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E1DF0" w14:textId="5722706F" w:rsidR="00072755" w:rsidRDefault="00072755" w:rsidP="00072755">
      <w:pPr>
        <w:rPr>
          <w:rFonts w:ascii="Arial" w:hAnsi="Arial" w:cs="Arial"/>
        </w:rPr>
      </w:pPr>
      <w:r>
        <w:rPr>
          <w:rFonts w:ascii="Arial" w:hAnsi="Arial" w:cs="Arial"/>
          <w:noProof/>
        </w:rPr>
        <w:drawing>
          <wp:inline distT="0" distB="0" distL="0" distR="0" wp14:anchorId="5F402B56" wp14:editId="3D8FDF40">
            <wp:extent cx="5990336" cy="1117600"/>
            <wp:effectExtent l="0" t="0" r="4445" b="0"/>
            <wp:docPr id="1941398104"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98104" name="Picture 1941398104"/>
                    <pic:cNvPicPr/>
                  </pic:nvPicPr>
                  <pic:blipFill>
                    <a:blip r:embed="rId5">
                      <a:extLst>
                        <a:ext uri="{BEBA8EAE-BF5A-486C-A8C5-ECC9F3942E4B}">
                          <a14:imgProps xmlns:a14="http://schemas.microsoft.com/office/drawing/2010/main">
                            <a14:imgLayer r:embed="rId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6009494" cy="1121174"/>
                    </a:xfrm>
                    <a:prstGeom prst="rect">
                      <a:avLst/>
                    </a:prstGeom>
                  </pic:spPr>
                </pic:pic>
              </a:graphicData>
            </a:graphic>
          </wp:inline>
        </w:drawing>
      </w:r>
    </w:p>
    <w:p w14:paraId="72061F45" w14:textId="77777777" w:rsidR="00072755" w:rsidRDefault="00072755" w:rsidP="00072755">
      <w:pPr>
        <w:rPr>
          <w:rFonts w:ascii="Arial" w:hAnsi="Arial" w:cs="Arial"/>
        </w:rPr>
      </w:pPr>
    </w:p>
    <w:p w14:paraId="15B1973B" w14:textId="77777777" w:rsidR="00072755" w:rsidRDefault="00072755" w:rsidP="00072755">
      <w:pPr>
        <w:rPr>
          <w:rFonts w:ascii="Arial" w:hAnsi="Arial" w:cs="Arial"/>
        </w:rPr>
      </w:pPr>
    </w:p>
    <w:p w14:paraId="738320A4" w14:textId="77777777" w:rsidR="00072755" w:rsidRDefault="00072755" w:rsidP="00072755">
      <w:pPr>
        <w:rPr>
          <w:rFonts w:ascii="Arial" w:hAnsi="Arial" w:cs="Arial"/>
        </w:rPr>
      </w:pPr>
    </w:p>
    <w:p w14:paraId="691DF518" w14:textId="77777777" w:rsidR="00072755" w:rsidRDefault="00072755" w:rsidP="00072755">
      <w:pPr>
        <w:rPr>
          <w:rFonts w:ascii="Arial" w:hAnsi="Arial" w:cs="Arial"/>
        </w:rPr>
      </w:pPr>
    </w:p>
    <w:p w14:paraId="30C0CF77" w14:textId="79E755CF" w:rsidR="00072755" w:rsidRPr="00072755" w:rsidRDefault="00072755" w:rsidP="00072755">
      <w:pPr>
        <w:jc w:val="center"/>
        <w:rPr>
          <w:rFonts w:ascii="Arial" w:hAnsi="Arial" w:cs="Arial"/>
          <w:b/>
          <w:bCs/>
        </w:rPr>
      </w:pPr>
      <w:r w:rsidRPr="00072755">
        <w:rPr>
          <w:rFonts w:ascii="Arial" w:hAnsi="Arial" w:cs="Arial"/>
          <w:b/>
          <w:bCs/>
        </w:rPr>
        <w:t>Recruitment Policy</w:t>
      </w:r>
    </w:p>
    <w:p w14:paraId="2C2EDA9B" w14:textId="77777777" w:rsidR="00072755" w:rsidRDefault="00072755" w:rsidP="00072755">
      <w:pPr>
        <w:rPr>
          <w:rFonts w:ascii="Arial" w:hAnsi="Arial" w:cs="Arial"/>
        </w:rPr>
      </w:pPr>
    </w:p>
    <w:p w14:paraId="3C4BFABB" w14:textId="77777777" w:rsidR="00072755" w:rsidRDefault="00072755" w:rsidP="00072755">
      <w:pPr>
        <w:rPr>
          <w:rFonts w:ascii="Arial" w:hAnsi="Arial" w:cs="Arial"/>
        </w:rPr>
      </w:pPr>
    </w:p>
    <w:p w14:paraId="00CF59AA" w14:textId="77777777" w:rsidR="00072755" w:rsidRDefault="00072755" w:rsidP="00072755">
      <w:pPr>
        <w:rPr>
          <w:rFonts w:ascii="Arial" w:hAnsi="Arial" w:cs="Arial"/>
        </w:rPr>
      </w:pPr>
      <w:r w:rsidRPr="00072755">
        <w:rPr>
          <w:rFonts w:ascii="Arial" w:hAnsi="Arial" w:cs="Arial"/>
        </w:rPr>
        <w:t xml:space="preserve">This policy sets a framework for the principles of greater transparency of our safer recruitment process for employees, trustees and volunteers. We are committed to carrying out all recruitment in a fair and objective manner, in accordance with the Charity’s Equality, Inclusion and Diversity Policy and in compliance with safeguarding children. </w:t>
      </w:r>
    </w:p>
    <w:p w14:paraId="40A86F08" w14:textId="77777777" w:rsidR="00072755" w:rsidRDefault="00072755" w:rsidP="00072755">
      <w:pPr>
        <w:rPr>
          <w:rFonts w:ascii="Arial" w:hAnsi="Arial" w:cs="Arial"/>
        </w:rPr>
      </w:pPr>
    </w:p>
    <w:p w14:paraId="0FB8D404" w14:textId="438E84B5" w:rsidR="00072755" w:rsidRDefault="00072755" w:rsidP="00072755">
      <w:pPr>
        <w:rPr>
          <w:rFonts w:ascii="Arial" w:hAnsi="Arial" w:cs="Arial"/>
        </w:rPr>
      </w:pPr>
      <w:r>
        <w:rPr>
          <w:rFonts w:ascii="Arial" w:hAnsi="Arial" w:cs="Arial"/>
        </w:rPr>
        <w:t>HARV</w:t>
      </w:r>
      <w:r w:rsidRPr="00072755">
        <w:rPr>
          <w:rFonts w:ascii="Arial" w:hAnsi="Arial" w:cs="Arial"/>
        </w:rPr>
        <w:t xml:space="preserve"> will recruit staff, volunteers and trustees that have the necessary skills, expertise and qualifications that will contribute to driving the organisations work, aims, vision and values. </w:t>
      </w:r>
    </w:p>
    <w:p w14:paraId="23B40C04" w14:textId="557A569C" w:rsidR="00072755" w:rsidRPr="00072755" w:rsidRDefault="00072755" w:rsidP="00072755">
      <w:pPr>
        <w:rPr>
          <w:rFonts w:ascii="Arial" w:hAnsi="Arial" w:cs="Arial"/>
        </w:rPr>
      </w:pPr>
    </w:p>
    <w:p w14:paraId="40AA447E" w14:textId="77777777" w:rsidR="00072755" w:rsidRPr="00072755" w:rsidRDefault="00072755" w:rsidP="00072755">
      <w:pPr>
        <w:rPr>
          <w:rFonts w:ascii="Arial" w:hAnsi="Arial" w:cs="Arial"/>
          <w:b/>
          <w:bCs/>
        </w:rPr>
      </w:pPr>
      <w:r w:rsidRPr="00072755">
        <w:rPr>
          <w:rFonts w:ascii="Arial" w:hAnsi="Arial" w:cs="Arial"/>
          <w:b/>
          <w:bCs/>
        </w:rPr>
        <w:t xml:space="preserve">Who this policy applies to </w:t>
      </w:r>
    </w:p>
    <w:p w14:paraId="7173BF9F" w14:textId="77777777" w:rsidR="00072755" w:rsidRPr="00072755" w:rsidRDefault="00072755" w:rsidP="00072755">
      <w:pPr>
        <w:rPr>
          <w:rFonts w:ascii="Arial" w:hAnsi="Arial" w:cs="Arial"/>
        </w:rPr>
      </w:pPr>
    </w:p>
    <w:p w14:paraId="5F126199" w14:textId="244E2717" w:rsidR="00072755" w:rsidRDefault="00072755" w:rsidP="00072755">
      <w:pPr>
        <w:rPr>
          <w:rFonts w:ascii="Arial" w:hAnsi="Arial" w:cs="Arial"/>
        </w:rPr>
      </w:pPr>
      <w:r w:rsidRPr="00072755">
        <w:rPr>
          <w:rFonts w:ascii="Arial" w:hAnsi="Arial" w:cs="Arial"/>
        </w:rPr>
        <w:t xml:space="preserve">This policy applies to all members of staff who work under a contract of employment with </w:t>
      </w:r>
      <w:r>
        <w:rPr>
          <w:rFonts w:ascii="Arial" w:hAnsi="Arial" w:cs="Arial"/>
        </w:rPr>
        <w:t>HARV</w:t>
      </w:r>
      <w:r w:rsidRPr="00072755">
        <w:rPr>
          <w:rFonts w:ascii="Arial" w:hAnsi="Arial" w:cs="Arial"/>
        </w:rPr>
        <w:t xml:space="preserve">, volunteers and to members of the Board. </w:t>
      </w:r>
    </w:p>
    <w:p w14:paraId="2F052297" w14:textId="77777777" w:rsidR="00072755" w:rsidRPr="00072755" w:rsidRDefault="00072755" w:rsidP="00072755">
      <w:pPr>
        <w:rPr>
          <w:rFonts w:ascii="Arial" w:hAnsi="Arial" w:cs="Arial"/>
        </w:rPr>
      </w:pPr>
    </w:p>
    <w:p w14:paraId="5F3723E4" w14:textId="77777777" w:rsidR="00072755" w:rsidRDefault="00072755" w:rsidP="00072755">
      <w:pPr>
        <w:rPr>
          <w:rFonts w:ascii="Arial" w:hAnsi="Arial" w:cs="Arial"/>
          <w:b/>
          <w:bCs/>
        </w:rPr>
      </w:pPr>
      <w:r w:rsidRPr="00072755">
        <w:rPr>
          <w:rFonts w:ascii="Arial" w:hAnsi="Arial" w:cs="Arial"/>
          <w:b/>
          <w:bCs/>
        </w:rPr>
        <w:t xml:space="preserve">Policy status </w:t>
      </w:r>
    </w:p>
    <w:p w14:paraId="2819B556" w14:textId="77777777" w:rsidR="00930C4E" w:rsidRPr="00072755" w:rsidRDefault="00930C4E" w:rsidP="00072755">
      <w:pPr>
        <w:rPr>
          <w:rFonts w:ascii="Arial" w:hAnsi="Arial" w:cs="Arial"/>
          <w:b/>
          <w:bCs/>
        </w:rPr>
      </w:pPr>
    </w:p>
    <w:p w14:paraId="6168BE96" w14:textId="77777777" w:rsidR="00072755" w:rsidRPr="00072755" w:rsidRDefault="00072755" w:rsidP="00072755">
      <w:pPr>
        <w:rPr>
          <w:rFonts w:ascii="Arial" w:hAnsi="Arial" w:cs="Arial"/>
        </w:rPr>
      </w:pPr>
      <w:r w:rsidRPr="00072755">
        <w:rPr>
          <w:rFonts w:ascii="Arial" w:hAnsi="Arial" w:cs="Arial"/>
        </w:rPr>
        <w:t xml:space="preserve">This policy is owned by the Board of Trustees. It is non-contractual and may be updated or changed by the Board at any time. Colleagues are reminded that it is their responsibility to keep up to date with policy changes. </w:t>
      </w:r>
    </w:p>
    <w:p w14:paraId="0A647BC1" w14:textId="459B7092"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Containers/UBF8T346G9.ms/WebArchiveCopyPasteTempFiles/com.microsoft.Word/page1image246064880" \* MERGEFORMATINET </w:instrText>
      </w:r>
      <w:r w:rsidRPr="00072755">
        <w:rPr>
          <w:rFonts w:ascii="Arial" w:hAnsi="Arial" w:cs="Arial"/>
        </w:rPr>
        <w:fldChar w:fldCharType="separate"/>
      </w:r>
      <w:r w:rsidRPr="00072755">
        <w:rPr>
          <w:rFonts w:ascii="Arial" w:hAnsi="Arial" w:cs="Arial"/>
        </w:rPr>
        <w:drawing>
          <wp:inline distT="0" distB="0" distL="0" distR="0" wp14:anchorId="1DF33601" wp14:editId="2C05B5B7">
            <wp:extent cx="2933700" cy="38100"/>
            <wp:effectExtent l="0" t="0" r="0" b="0"/>
            <wp:docPr id="1885952571" name="Picture 104" descr="page1image246064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page1image2460648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38100"/>
                    </a:xfrm>
                    <a:prstGeom prst="rect">
                      <a:avLst/>
                    </a:prstGeom>
                    <a:noFill/>
                    <a:ln>
                      <a:noFill/>
                    </a:ln>
                  </pic:spPr>
                </pic:pic>
              </a:graphicData>
            </a:graphic>
          </wp:inline>
        </w:drawing>
      </w:r>
      <w:r w:rsidRPr="00072755">
        <w:rPr>
          <w:rFonts w:ascii="Arial" w:hAnsi="Arial" w:cs="Arial"/>
        </w:rPr>
        <w:fldChar w:fldCharType="end"/>
      </w:r>
    </w:p>
    <w:p w14:paraId="4B8891F8" w14:textId="773A6ABA" w:rsidR="00072755" w:rsidRPr="00072755" w:rsidRDefault="00072755" w:rsidP="00072755">
      <w:pPr>
        <w:rPr>
          <w:rFonts w:ascii="Arial" w:hAnsi="Arial" w:cs="Arial"/>
        </w:rPr>
      </w:pPr>
    </w:p>
    <w:p w14:paraId="5154AF6F" w14:textId="77777777" w:rsidR="00072755" w:rsidRDefault="00072755" w:rsidP="00072755">
      <w:pPr>
        <w:rPr>
          <w:rFonts w:ascii="Arial" w:hAnsi="Arial" w:cs="Arial"/>
          <w:b/>
          <w:bCs/>
        </w:rPr>
      </w:pPr>
      <w:r w:rsidRPr="00072755">
        <w:rPr>
          <w:rFonts w:ascii="Arial" w:hAnsi="Arial" w:cs="Arial"/>
          <w:b/>
          <w:bCs/>
        </w:rPr>
        <w:t xml:space="preserve">Recruitment Policy </w:t>
      </w:r>
    </w:p>
    <w:p w14:paraId="59ECC0C0" w14:textId="77777777" w:rsidR="00930C4E" w:rsidRPr="00072755" w:rsidRDefault="00930C4E" w:rsidP="00072755">
      <w:pPr>
        <w:rPr>
          <w:rFonts w:ascii="Arial" w:hAnsi="Arial" w:cs="Arial"/>
          <w:b/>
          <w:bCs/>
        </w:rPr>
      </w:pPr>
    </w:p>
    <w:p w14:paraId="38DB1515" w14:textId="77777777" w:rsidR="00072755" w:rsidRPr="00072755" w:rsidRDefault="00072755" w:rsidP="00072755">
      <w:pPr>
        <w:rPr>
          <w:rFonts w:ascii="Arial" w:hAnsi="Arial" w:cs="Arial"/>
        </w:rPr>
      </w:pPr>
      <w:r w:rsidRPr="00072755">
        <w:rPr>
          <w:rFonts w:ascii="Arial" w:hAnsi="Arial" w:cs="Arial"/>
        </w:rPr>
        <w:t xml:space="preserve">Contents </w:t>
      </w:r>
    </w:p>
    <w:p w14:paraId="47C4A5B6" w14:textId="77777777" w:rsidR="00072755" w:rsidRPr="00072755" w:rsidRDefault="00072755" w:rsidP="00072755">
      <w:pPr>
        <w:numPr>
          <w:ilvl w:val="0"/>
          <w:numId w:val="1"/>
        </w:numPr>
        <w:rPr>
          <w:rFonts w:ascii="Arial" w:hAnsi="Arial" w:cs="Arial"/>
        </w:rPr>
      </w:pPr>
      <w:r w:rsidRPr="00072755">
        <w:rPr>
          <w:rFonts w:ascii="Arial" w:hAnsi="Arial" w:cs="Arial"/>
        </w:rPr>
        <w:t xml:space="preserve">Scope </w:t>
      </w:r>
    </w:p>
    <w:p w14:paraId="5E162436" w14:textId="77777777" w:rsidR="00072755" w:rsidRPr="00072755" w:rsidRDefault="00072755" w:rsidP="00072755">
      <w:pPr>
        <w:numPr>
          <w:ilvl w:val="0"/>
          <w:numId w:val="1"/>
        </w:numPr>
        <w:rPr>
          <w:rFonts w:ascii="Arial" w:hAnsi="Arial" w:cs="Arial"/>
        </w:rPr>
      </w:pPr>
      <w:r w:rsidRPr="00072755">
        <w:rPr>
          <w:rFonts w:ascii="Arial" w:hAnsi="Arial" w:cs="Arial"/>
        </w:rPr>
        <w:t xml:space="preserve">Why we need a policy </w:t>
      </w:r>
    </w:p>
    <w:p w14:paraId="12781771" w14:textId="77777777" w:rsidR="00072755" w:rsidRPr="00072755" w:rsidRDefault="00072755" w:rsidP="00072755">
      <w:pPr>
        <w:numPr>
          <w:ilvl w:val="0"/>
          <w:numId w:val="1"/>
        </w:numPr>
        <w:rPr>
          <w:rFonts w:ascii="Arial" w:hAnsi="Arial" w:cs="Arial"/>
        </w:rPr>
      </w:pPr>
      <w:r w:rsidRPr="00072755">
        <w:rPr>
          <w:rFonts w:ascii="Arial" w:hAnsi="Arial" w:cs="Arial"/>
        </w:rPr>
        <w:t xml:space="preserve">Working within the law </w:t>
      </w:r>
    </w:p>
    <w:p w14:paraId="24280C24" w14:textId="77777777" w:rsidR="00072755" w:rsidRPr="00072755" w:rsidRDefault="00072755" w:rsidP="00072755">
      <w:pPr>
        <w:numPr>
          <w:ilvl w:val="0"/>
          <w:numId w:val="1"/>
        </w:numPr>
        <w:rPr>
          <w:rFonts w:ascii="Arial" w:hAnsi="Arial" w:cs="Arial"/>
        </w:rPr>
      </w:pPr>
      <w:r w:rsidRPr="00072755">
        <w:rPr>
          <w:rFonts w:ascii="Arial" w:hAnsi="Arial" w:cs="Arial"/>
        </w:rPr>
        <w:t xml:space="preserve">Management/HR Responsibilities </w:t>
      </w:r>
    </w:p>
    <w:p w14:paraId="2F667C7F" w14:textId="77777777" w:rsidR="00072755" w:rsidRPr="00072755" w:rsidRDefault="00072755" w:rsidP="00072755">
      <w:pPr>
        <w:numPr>
          <w:ilvl w:val="0"/>
          <w:numId w:val="1"/>
        </w:numPr>
        <w:rPr>
          <w:rFonts w:ascii="Arial" w:hAnsi="Arial" w:cs="Arial"/>
        </w:rPr>
      </w:pPr>
      <w:r w:rsidRPr="00072755">
        <w:rPr>
          <w:rFonts w:ascii="Arial" w:hAnsi="Arial" w:cs="Arial"/>
        </w:rPr>
        <w:t xml:space="preserve">Conflict of Interest </w:t>
      </w:r>
    </w:p>
    <w:p w14:paraId="09C2EF8E" w14:textId="77777777" w:rsidR="00072755" w:rsidRPr="00072755" w:rsidRDefault="00072755" w:rsidP="00072755">
      <w:pPr>
        <w:numPr>
          <w:ilvl w:val="0"/>
          <w:numId w:val="1"/>
        </w:numPr>
        <w:rPr>
          <w:rFonts w:ascii="Arial" w:hAnsi="Arial" w:cs="Arial"/>
        </w:rPr>
      </w:pPr>
      <w:r w:rsidRPr="00072755">
        <w:rPr>
          <w:rFonts w:ascii="Arial" w:hAnsi="Arial" w:cs="Arial"/>
        </w:rPr>
        <w:t xml:space="preserve">Equal Opportunity </w:t>
      </w:r>
    </w:p>
    <w:p w14:paraId="166CBEC7" w14:textId="77777777" w:rsidR="00072755" w:rsidRPr="00072755" w:rsidRDefault="00072755" w:rsidP="00072755">
      <w:pPr>
        <w:numPr>
          <w:ilvl w:val="0"/>
          <w:numId w:val="1"/>
        </w:numPr>
        <w:rPr>
          <w:rFonts w:ascii="Arial" w:hAnsi="Arial" w:cs="Arial"/>
        </w:rPr>
      </w:pPr>
      <w:r w:rsidRPr="00072755">
        <w:rPr>
          <w:rFonts w:ascii="Arial" w:hAnsi="Arial" w:cs="Arial"/>
        </w:rPr>
        <w:t xml:space="preserve">Policy and Procedure </w:t>
      </w:r>
    </w:p>
    <w:p w14:paraId="64DFA7DD" w14:textId="77777777" w:rsidR="00072755" w:rsidRDefault="00072755" w:rsidP="00072755">
      <w:pPr>
        <w:numPr>
          <w:ilvl w:val="0"/>
          <w:numId w:val="1"/>
        </w:numPr>
        <w:rPr>
          <w:rFonts w:ascii="Arial" w:hAnsi="Arial" w:cs="Arial"/>
        </w:rPr>
      </w:pPr>
      <w:r w:rsidRPr="00072755">
        <w:rPr>
          <w:rFonts w:ascii="Arial" w:hAnsi="Arial" w:cs="Arial"/>
        </w:rPr>
        <w:t xml:space="preserve">Data Protection </w:t>
      </w:r>
    </w:p>
    <w:p w14:paraId="4F6468A7" w14:textId="77777777" w:rsidR="00930C4E" w:rsidRPr="00072755" w:rsidRDefault="00930C4E" w:rsidP="00930C4E">
      <w:pPr>
        <w:ind w:left="720"/>
        <w:rPr>
          <w:rFonts w:ascii="Arial" w:hAnsi="Arial" w:cs="Arial"/>
        </w:rPr>
      </w:pPr>
    </w:p>
    <w:p w14:paraId="7337C5BD" w14:textId="77777777" w:rsidR="00072755" w:rsidRPr="00072755" w:rsidRDefault="00072755" w:rsidP="00072755">
      <w:pPr>
        <w:rPr>
          <w:rFonts w:ascii="Arial" w:hAnsi="Arial" w:cs="Arial"/>
          <w:b/>
          <w:bCs/>
        </w:rPr>
      </w:pPr>
      <w:r w:rsidRPr="00072755">
        <w:rPr>
          <w:rFonts w:ascii="Arial" w:hAnsi="Arial" w:cs="Arial"/>
          <w:b/>
          <w:bCs/>
        </w:rPr>
        <w:t xml:space="preserve">1.0 Scope of Policy </w:t>
      </w:r>
    </w:p>
    <w:p w14:paraId="3DA9D88C" w14:textId="77777777" w:rsidR="00072755" w:rsidRPr="00072755" w:rsidRDefault="00072755" w:rsidP="00072755">
      <w:pPr>
        <w:rPr>
          <w:rFonts w:ascii="Arial" w:hAnsi="Arial" w:cs="Arial"/>
        </w:rPr>
      </w:pPr>
      <w:r w:rsidRPr="00072755">
        <w:rPr>
          <w:rFonts w:ascii="Arial" w:hAnsi="Arial" w:cs="Arial"/>
        </w:rPr>
        <w:t xml:space="preserve">This policy covers all vacancies whether advertised internally or externally including permanent, temporary, volunteer, apprenticeship or trustee recruitment. </w:t>
      </w:r>
    </w:p>
    <w:p w14:paraId="37E55A7C" w14:textId="55E14280" w:rsidR="00072755" w:rsidRPr="00072755" w:rsidRDefault="00072755" w:rsidP="00072755">
      <w:pPr>
        <w:rPr>
          <w:rFonts w:ascii="Arial" w:hAnsi="Arial" w:cs="Arial"/>
        </w:rPr>
      </w:pPr>
    </w:p>
    <w:p w14:paraId="7FE19DAC" w14:textId="3DC10F01" w:rsidR="00072755" w:rsidRDefault="00072755" w:rsidP="00072755">
      <w:pPr>
        <w:rPr>
          <w:rFonts w:ascii="Arial" w:hAnsi="Arial" w:cs="Arial"/>
        </w:rPr>
      </w:pPr>
      <w:r w:rsidRPr="00072755">
        <w:rPr>
          <w:rFonts w:ascii="Arial" w:hAnsi="Arial" w:cs="Arial"/>
          <w:b/>
          <w:bCs/>
        </w:rPr>
        <w:t>2.0 Why Do We Need a Policy</w:t>
      </w:r>
      <w:r w:rsidRPr="00072755">
        <w:rPr>
          <w:rFonts w:ascii="Arial" w:hAnsi="Arial" w:cs="Arial"/>
        </w:rPr>
        <w:t xml:space="preserve"> </w:t>
      </w:r>
    </w:p>
    <w:p w14:paraId="0F7E85B5" w14:textId="77777777" w:rsidR="00930C4E" w:rsidRPr="00072755" w:rsidRDefault="00930C4E" w:rsidP="00072755">
      <w:pPr>
        <w:rPr>
          <w:rFonts w:ascii="Arial" w:hAnsi="Arial" w:cs="Arial"/>
          <w:b/>
          <w:bCs/>
        </w:rPr>
      </w:pPr>
    </w:p>
    <w:p w14:paraId="0864860E" w14:textId="77777777" w:rsidR="00930C4E" w:rsidRPr="00930C4E" w:rsidRDefault="00072755" w:rsidP="00930C4E">
      <w:pPr>
        <w:pStyle w:val="ListParagraph"/>
        <w:numPr>
          <w:ilvl w:val="0"/>
          <w:numId w:val="6"/>
        </w:numPr>
        <w:rPr>
          <w:rFonts w:ascii="Arial" w:hAnsi="Arial" w:cs="Arial"/>
        </w:rPr>
      </w:pPr>
      <w:r w:rsidRPr="00930C4E">
        <w:rPr>
          <w:rFonts w:ascii="Arial" w:hAnsi="Arial" w:cs="Arial"/>
        </w:rPr>
        <w:t>To ensure that the charity complies with current employment legislation</w:t>
      </w:r>
    </w:p>
    <w:p w14:paraId="6988F946" w14:textId="07AD2149" w:rsidR="00930C4E" w:rsidRPr="00930C4E" w:rsidRDefault="00072755" w:rsidP="00930C4E">
      <w:pPr>
        <w:pStyle w:val="ListParagraph"/>
        <w:rPr>
          <w:rFonts w:ascii="Arial" w:hAnsi="Arial" w:cs="Arial"/>
        </w:rPr>
      </w:pPr>
      <w:r w:rsidRPr="00930C4E">
        <w:rPr>
          <w:rFonts w:ascii="Arial" w:hAnsi="Arial" w:cs="Arial"/>
        </w:rPr>
        <w:t>To ensure fair and consistent process in the selection of employees, trustees and volunteers</w:t>
      </w:r>
    </w:p>
    <w:p w14:paraId="32F7FE63" w14:textId="17E29F5A" w:rsidR="00930C4E" w:rsidRPr="00930C4E" w:rsidRDefault="00072755" w:rsidP="00930C4E">
      <w:pPr>
        <w:pStyle w:val="ListParagraph"/>
        <w:numPr>
          <w:ilvl w:val="0"/>
          <w:numId w:val="6"/>
        </w:numPr>
        <w:rPr>
          <w:rFonts w:ascii="Arial" w:hAnsi="Arial" w:cs="Arial"/>
        </w:rPr>
      </w:pPr>
      <w:r w:rsidRPr="00930C4E">
        <w:rPr>
          <w:rFonts w:ascii="Arial" w:hAnsi="Arial" w:cs="Arial"/>
        </w:rPr>
        <w:t>To attract and recruit the best candidate for a role</w:t>
      </w:r>
    </w:p>
    <w:p w14:paraId="2ADB8F41" w14:textId="6C07EB27" w:rsidR="00930C4E" w:rsidRPr="00930C4E" w:rsidRDefault="00072755" w:rsidP="00930C4E">
      <w:pPr>
        <w:pStyle w:val="ListParagraph"/>
        <w:numPr>
          <w:ilvl w:val="0"/>
          <w:numId w:val="6"/>
        </w:numPr>
        <w:rPr>
          <w:rFonts w:ascii="Arial" w:hAnsi="Arial" w:cs="Arial"/>
        </w:rPr>
      </w:pPr>
      <w:r w:rsidRPr="00930C4E">
        <w:rPr>
          <w:rFonts w:ascii="Arial" w:hAnsi="Arial" w:cs="Arial"/>
        </w:rPr>
        <w:t>To retain and motivate employees in the workplace and to enhance our reputation as a Workplace of Choice.</w:t>
      </w:r>
    </w:p>
    <w:p w14:paraId="0D6ACB45" w14:textId="06D51E7F" w:rsidR="00072755" w:rsidRPr="00930C4E" w:rsidRDefault="00072755" w:rsidP="00930C4E">
      <w:pPr>
        <w:pStyle w:val="ListParagraph"/>
        <w:numPr>
          <w:ilvl w:val="0"/>
          <w:numId w:val="6"/>
        </w:numPr>
        <w:rPr>
          <w:rFonts w:ascii="Arial" w:hAnsi="Arial" w:cs="Arial"/>
        </w:rPr>
      </w:pPr>
      <w:r w:rsidRPr="00930C4E">
        <w:rPr>
          <w:rFonts w:ascii="Arial" w:hAnsi="Arial" w:cs="Arial"/>
        </w:rPr>
        <w:t xml:space="preserve">To ensure the safety and protection of the children, young people and young adults we support. </w:t>
      </w:r>
    </w:p>
    <w:p w14:paraId="5504CC3D" w14:textId="38FFB432" w:rsidR="00072755" w:rsidRPr="00072755" w:rsidRDefault="00072755" w:rsidP="00072755">
      <w:pPr>
        <w:rPr>
          <w:rFonts w:ascii="Arial" w:hAnsi="Arial" w:cs="Arial"/>
        </w:rPr>
      </w:pPr>
    </w:p>
    <w:p w14:paraId="341C2683" w14:textId="77777777" w:rsidR="00072755" w:rsidRPr="00072755" w:rsidRDefault="00072755" w:rsidP="00072755">
      <w:pPr>
        <w:rPr>
          <w:rFonts w:ascii="Arial" w:hAnsi="Arial" w:cs="Arial"/>
        </w:rPr>
      </w:pPr>
      <w:r w:rsidRPr="00072755">
        <w:rPr>
          <w:rFonts w:ascii="Arial" w:hAnsi="Arial" w:cs="Arial"/>
        </w:rPr>
        <w:t xml:space="preserve">A planned recruitment process is essential to: </w:t>
      </w:r>
    </w:p>
    <w:p w14:paraId="36FE4E13" w14:textId="77777777" w:rsidR="00072755" w:rsidRPr="00072755" w:rsidRDefault="00072755" w:rsidP="00072755">
      <w:pPr>
        <w:numPr>
          <w:ilvl w:val="0"/>
          <w:numId w:val="2"/>
        </w:numPr>
        <w:rPr>
          <w:rFonts w:ascii="Arial" w:hAnsi="Arial" w:cs="Arial"/>
        </w:rPr>
      </w:pPr>
      <w:r w:rsidRPr="00072755">
        <w:rPr>
          <w:rFonts w:ascii="Arial" w:hAnsi="Arial" w:cs="Arial"/>
        </w:rPr>
        <w:t xml:space="preserve">minimise the risk of appointing someone unsuitable </w:t>
      </w:r>
    </w:p>
    <w:p w14:paraId="55060A9D" w14:textId="77777777" w:rsidR="00072755" w:rsidRPr="00072755" w:rsidRDefault="00072755" w:rsidP="00072755">
      <w:pPr>
        <w:numPr>
          <w:ilvl w:val="0"/>
          <w:numId w:val="2"/>
        </w:numPr>
        <w:rPr>
          <w:rFonts w:ascii="Arial" w:hAnsi="Arial" w:cs="Arial"/>
        </w:rPr>
      </w:pPr>
      <w:r w:rsidRPr="00072755">
        <w:rPr>
          <w:rFonts w:ascii="Arial" w:hAnsi="Arial" w:cs="Arial"/>
        </w:rPr>
        <w:t xml:space="preserve">ensure we select the right person for the role </w:t>
      </w:r>
    </w:p>
    <w:p w14:paraId="63D20F76" w14:textId="77777777" w:rsidR="00072755" w:rsidRPr="00072755" w:rsidRDefault="00072755" w:rsidP="00072755">
      <w:pPr>
        <w:numPr>
          <w:ilvl w:val="0"/>
          <w:numId w:val="2"/>
        </w:numPr>
        <w:rPr>
          <w:rFonts w:ascii="Arial" w:hAnsi="Arial" w:cs="Arial"/>
        </w:rPr>
      </w:pPr>
      <w:r w:rsidRPr="00072755">
        <w:rPr>
          <w:rFonts w:ascii="Arial" w:hAnsi="Arial" w:cs="Arial"/>
        </w:rPr>
        <w:t xml:space="preserve">make sure the process is fair </w:t>
      </w:r>
    </w:p>
    <w:p w14:paraId="643AEC0A" w14:textId="047977A1" w:rsidR="00072755" w:rsidRPr="00072755" w:rsidRDefault="00072755" w:rsidP="00072755">
      <w:pPr>
        <w:numPr>
          <w:ilvl w:val="0"/>
          <w:numId w:val="2"/>
        </w:numPr>
        <w:rPr>
          <w:rFonts w:ascii="Arial" w:hAnsi="Arial" w:cs="Arial"/>
        </w:rPr>
      </w:pPr>
      <w:r w:rsidRPr="00072755">
        <w:rPr>
          <w:rFonts w:ascii="Arial" w:hAnsi="Arial" w:cs="Arial"/>
        </w:rPr>
        <w:t xml:space="preserve">make sure there are records of the process for future reference. </w:t>
      </w: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Containers/UBF8T346G9.ms/WebArchiveCopyPasteTempFiles/com.microsoft.Word/page2image611302432" \* MERGEFORMATINET </w:instrText>
      </w:r>
      <w:r w:rsidRPr="00072755">
        <w:rPr>
          <w:rFonts w:ascii="Arial" w:hAnsi="Arial" w:cs="Arial"/>
        </w:rPr>
        <w:fldChar w:fldCharType="separate"/>
      </w:r>
      <w:r w:rsidRPr="00072755">
        <w:rPr>
          <w:rFonts w:ascii="Arial" w:hAnsi="Arial" w:cs="Arial"/>
        </w:rPr>
        <w:drawing>
          <wp:inline distT="0" distB="0" distL="0" distR="0" wp14:anchorId="07938612" wp14:editId="0ABC0C5A">
            <wp:extent cx="2908300" cy="38100"/>
            <wp:effectExtent l="0" t="0" r="0" b="0"/>
            <wp:docPr id="1492329603" name="Picture 99" descr="page2image61130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page2image6113024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8300" cy="38100"/>
                    </a:xfrm>
                    <a:prstGeom prst="rect">
                      <a:avLst/>
                    </a:prstGeom>
                    <a:noFill/>
                    <a:ln>
                      <a:noFill/>
                    </a:ln>
                  </pic:spPr>
                </pic:pic>
              </a:graphicData>
            </a:graphic>
          </wp:inline>
        </w:drawing>
      </w:r>
      <w:r w:rsidRPr="00072755">
        <w:rPr>
          <w:rFonts w:ascii="Arial" w:hAnsi="Arial" w:cs="Arial"/>
        </w:rPr>
        <w:fldChar w:fldCharType="end"/>
      </w: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Containers/UBF8T346G9.ms/WebArchiveCopyPasteTempFiles/com.microsoft.Word/page2image611302864" \* MERGEFORMATINET </w:instrText>
      </w:r>
      <w:r w:rsidRPr="00072755">
        <w:rPr>
          <w:rFonts w:ascii="Arial" w:hAnsi="Arial" w:cs="Arial"/>
        </w:rPr>
        <w:fldChar w:fldCharType="separate"/>
      </w:r>
      <w:r w:rsidRPr="00072755">
        <w:rPr>
          <w:rFonts w:ascii="Arial" w:hAnsi="Arial" w:cs="Arial"/>
        </w:rPr>
        <w:drawing>
          <wp:inline distT="0" distB="0" distL="0" distR="0" wp14:anchorId="418B0DB9" wp14:editId="4B03C21A">
            <wp:extent cx="2933700" cy="38100"/>
            <wp:effectExtent l="0" t="0" r="0" b="0"/>
            <wp:docPr id="695341112" name="Picture 98" descr="page2image61130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age2image6113028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38100"/>
                    </a:xfrm>
                    <a:prstGeom prst="rect">
                      <a:avLst/>
                    </a:prstGeom>
                    <a:noFill/>
                    <a:ln>
                      <a:noFill/>
                    </a:ln>
                  </pic:spPr>
                </pic:pic>
              </a:graphicData>
            </a:graphic>
          </wp:inline>
        </w:drawing>
      </w:r>
      <w:r w:rsidRPr="00072755">
        <w:rPr>
          <w:rFonts w:ascii="Arial" w:hAnsi="Arial" w:cs="Arial"/>
        </w:rPr>
        <w:fldChar w:fldCharType="end"/>
      </w:r>
    </w:p>
    <w:p w14:paraId="3536619D" w14:textId="50829327" w:rsidR="00072755" w:rsidRDefault="00072755" w:rsidP="00072755">
      <w:pPr>
        <w:rPr>
          <w:rFonts w:ascii="Arial" w:hAnsi="Arial" w:cs="Arial"/>
          <w:b/>
          <w:bCs/>
        </w:rPr>
      </w:pPr>
      <w:r w:rsidRPr="00072755">
        <w:rPr>
          <w:rFonts w:ascii="Arial" w:hAnsi="Arial" w:cs="Arial"/>
          <w:b/>
          <w:bCs/>
        </w:rPr>
        <w:t>3.0</w:t>
      </w:r>
      <w:r w:rsidR="00930C4E" w:rsidRPr="00930C4E">
        <w:rPr>
          <w:rFonts w:ascii="Arial" w:hAnsi="Arial" w:cs="Arial"/>
          <w:b/>
          <w:bCs/>
        </w:rPr>
        <w:t xml:space="preserve"> </w:t>
      </w:r>
      <w:r w:rsidRPr="00072755">
        <w:rPr>
          <w:rFonts w:ascii="Arial" w:hAnsi="Arial" w:cs="Arial"/>
          <w:b/>
          <w:bCs/>
        </w:rPr>
        <w:t xml:space="preserve">Working within the Law / Associated </w:t>
      </w:r>
      <w:r w:rsidR="00930C4E" w:rsidRPr="00930C4E">
        <w:rPr>
          <w:rFonts w:ascii="Arial" w:hAnsi="Arial" w:cs="Arial"/>
          <w:b/>
          <w:bCs/>
        </w:rPr>
        <w:t>HARVs</w:t>
      </w:r>
      <w:r w:rsidRPr="00072755">
        <w:rPr>
          <w:rFonts w:ascii="Arial" w:hAnsi="Arial" w:cs="Arial"/>
          <w:b/>
          <w:bCs/>
        </w:rPr>
        <w:t xml:space="preserve"> Policies </w:t>
      </w:r>
    </w:p>
    <w:p w14:paraId="36048B5C" w14:textId="77777777" w:rsidR="00930C4E" w:rsidRPr="00072755" w:rsidRDefault="00930C4E" w:rsidP="00072755">
      <w:pPr>
        <w:rPr>
          <w:rFonts w:ascii="Arial" w:hAnsi="Arial" w:cs="Arial"/>
          <w:b/>
          <w:bCs/>
        </w:rPr>
      </w:pPr>
    </w:p>
    <w:p w14:paraId="024BA4EC" w14:textId="563E2F4E" w:rsidR="00072755" w:rsidRDefault="00072755" w:rsidP="00072755">
      <w:pPr>
        <w:rPr>
          <w:rFonts w:ascii="Arial" w:hAnsi="Arial" w:cs="Arial"/>
        </w:rPr>
      </w:pPr>
      <w:r w:rsidRPr="00072755">
        <w:rPr>
          <w:rFonts w:ascii="Arial" w:hAnsi="Arial" w:cs="Arial"/>
        </w:rPr>
        <w:t>The Equality Act 2010</w:t>
      </w:r>
      <w:r w:rsidRPr="00072755">
        <w:rPr>
          <w:rFonts w:ascii="Arial" w:hAnsi="Arial" w:cs="Arial"/>
        </w:rPr>
        <w:br/>
        <w:t>The DPA 2018 &amp; UK GDPR</w:t>
      </w:r>
      <w:r w:rsidRPr="00072755">
        <w:rPr>
          <w:rFonts w:ascii="Arial" w:hAnsi="Arial" w:cs="Arial"/>
        </w:rPr>
        <w:br/>
        <w:t>Human Rights Act 1998</w:t>
      </w:r>
      <w:r w:rsidRPr="00072755">
        <w:rPr>
          <w:rFonts w:ascii="Arial" w:hAnsi="Arial" w:cs="Arial"/>
        </w:rPr>
        <w:br/>
        <w:t xml:space="preserve">Asylum and Immigration Act 2006 &amp; Amendments in 2008/9 </w:t>
      </w:r>
      <w:r w:rsidR="00930C4E">
        <w:rPr>
          <w:rFonts w:ascii="Arial" w:hAnsi="Arial" w:cs="Arial"/>
        </w:rPr>
        <w:t>HARVs</w:t>
      </w:r>
      <w:r w:rsidRPr="00072755">
        <w:rPr>
          <w:rFonts w:ascii="Arial" w:hAnsi="Arial" w:cs="Arial"/>
        </w:rPr>
        <w:t xml:space="preserve"> Equality, Inclusion and Diversity Policy </w:t>
      </w:r>
      <w:proofErr w:type="gramStart"/>
      <w:r w:rsidR="00930C4E">
        <w:rPr>
          <w:rFonts w:ascii="Arial" w:hAnsi="Arial" w:cs="Arial"/>
        </w:rPr>
        <w:t xml:space="preserve">HARVs </w:t>
      </w:r>
      <w:r w:rsidRPr="00072755">
        <w:rPr>
          <w:rFonts w:ascii="Arial" w:hAnsi="Arial" w:cs="Arial"/>
        </w:rPr>
        <w:t xml:space="preserve"> Data</w:t>
      </w:r>
      <w:proofErr w:type="gramEnd"/>
      <w:r w:rsidRPr="00072755">
        <w:rPr>
          <w:rFonts w:ascii="Arial" w:hAnsi="Arial" w:cs="Arial"/>
        </w:rPr>
        <w:t xml:space="preserve"> Protection Policy</w:t>
      </w:r>
      <w:r w:rsidRPr="00072755">
        <w:rPr>
          <w:rFonts w:ascii="Arial" w:hAnsi="Arial" w:cs="Arial"/>
        </w:rPr>
        <w:br/>
        <w:t xml:space="preserve">Safeguarding and Child Protection policies. </w:t>
      </w:r>
      <w:r w:rsidR="00930C4E">
        <w:rPr>
          <w:rFonts w:ascii="Arial" w:hAnsi="Arial" w:cs="Arial"/>
        </w:rPr>
        <w:t>I am running a few minutes late; my previous meeting is running over.</w:t>
      </w:r>
    </w:p>
    <w:p w14:paraId="4852F545" w14:textId="77777777" w:rsidR="00930C4E" w:rsidRPr="00072755" w:rsidRDefault="00930C4E" w:rsidP="00072755">
      <w:pPr>
        <w:rPr>
          <w:rFonts w:ascii="Arial" w:hAnsi="Arial" w:cs="Arial"/>
        </w:rPr>
      </w:pPr>
    </w:p>
    <w:p w14:paraId="2B029FE4" w14:textId="60FB17F3" w:rsidR="00072755" w:rsidRDefault="00072755" w:rsidP="00072755">
      <w:pPr>
        <w:rPr>
          <w:rFonts w:ascii="Arial" w:hAnsi="Arial" w:cs="Arial"/>
          <w:b/>
          <w:bCs/>
        </w:rPr>
      </w:pPr>
      <w:r w:rsidRPr="00072755">
        <w:rPr>
          <w:rFonts w:ascii="Arial" w:hAnsi="Arial" w:cs="Arial"/>
          <w:b/>
          <w:bCs/>
        </w:rPr>
        <w:t xml:space="preserve">Management Responsibilities </w:t>
      </w:r>
    </w:p>
    <w:p w14:paraId="7DA18BDD" w14:textId="77777777" w:rsidR="00930C4E" w:rsidRPr="00072755" w:rsidRDefault="00930C4E" w:rsidP="00072755">
      <w:pPr>
        <w:rPr>
          <w:rFonts w:ascii="Arial" w:hAnsi="Arial" w:cs="Arial"/>
          <w:b/>
          <w:bCs/>
        </w:rPr>
      </w:pPr>
    </w:p>
    <w:p w14:paraId="1EBCC37A" w14:textId="31256198" w:rsidR="00072755" w:rsidRDefault="00072755" w:rsidP="00072755">
      <w:pPr>
        <w:rPr>
          <w:rFonts w:ascii="Arial" w:hAnsi="Arial" w:cs="Arial"/>
        </w:rPr>
      </w:pPr>
      <w:r w:rsidRPr="00072755">
        <w:rPr>
          <w:rFonts w:ascii="Arial" w:hAnsi="Arial" w:cs="Arial"/>
        </w:rPr>
        <w:t>Ensuring trustees, managers and employees alike understand the policy and their role within it. Inform individuals of their responsibilities under this policy</w:t>
      </w:r>
      <w:r w:rsidR="00930C4E">
        <w:rPr>
          <w:rFonts w:ascii="Arial" w:hAnsi="Arial" w:cs="Arial"/>
        </w:rPr>
        <w:t xml:space="preserve">. </w:t>
      </w:r>
      <w:r w:rsidRPr="00072755">
        <w:rPr>
          <w:rFonts w:ascii="Arial" w:hAnsi="Arial" w:cs="Arial"/>
        </w:rPr>
        <w:t xml:space="preserve">Completion of appropriate recruitment documentation in line with the recruitment process including Conflict of Interest Declaration where appropriate. </w:t>
      </w:r>
    </w:p>
    <w:p w14:paraId="4E97BA39" w14:textId="77777777" w:rsidR="00930C4E" w:rsidRPr="00072755" w:rsidRDefault="00930C4E" w:rsidP="00072755">
      <w:pPr>
        <w:rPr>
          <w:rFonts w:ascii="Arial" w:hAnsi="Arial" w:cs="Arial"/>
        </w:rPr>
      </w:pPr>
    </w:p>
    <w:p w14:paraId="2173DC08" w14:textId="77777777" w:rsidR="00930C4E" w:rsidRDefault="00072755" w:rsidP="00072755">
      <w:pPr>
        <w:rPr>
          <w:rFonts w:ascii="Arial" w:hAnsi="Arial" w:cs="Arial"/>
        </w:rPr>
      </w:pPr>
      <w:r w:rsidRPr="00072755">
        <w:rPr>
          <w:rFonts w:ascii="Arial" w:hAnsi="Arial" w:cs="Arial"/>
        </w:rPr>
        <w:t xml:space="preserve">Monitor the policy and work to eradicate any discriminatory practices that may be identified. </w:t>
      </w:r>
    </w:p>
    <w:p w14:paraId="74224391" w14:textId="77777777" w:rsidR="00930C4E" w:rsidRDefault="00930C4E" w:rsidP="00072755">
      <w:pPr>
        <w:rPr>
          <w:rFonts w:ascii="Arial" w:hAnsi="Arial" w:cs="Arial"/>
        </w:rPr>
      </w:pPr>
    </w:p>
    <w:p w14:paraId="729D0EBF" w14:textId="77777777" w:rsidR="00930C4E" w:rsidRDefault="00072755" w:rsidP="00072755">
      <w:pPr>
        <w:rPr>
          <w:rFonts w:ascii="Arial" w:hAnsi="Arial" w:cs="Arial"/>
        </w:rPr>
      </w:pPr>
      <w:r w:rsidRPr="00072755">
        <w:rPr>
          <w:rFonts w:ascii="Arial" w:hAnsi="Arial" w:cs="Arial"/>
        </w:rPr>
        <w:t>Ensure all vacancies are advertised internally</w:t>
      </w:r>
    </w:p>
    <w:p w14:paraId="077CCAE2" w14:textId="77777777" w:rsidR="00930C4E" w:rsidRDefault="00930C4E" w:rsidP="00072755">
      <w:pPr>
        <w:rPr>
          <w:rFonts w:ascii="Arial" w:hAnsi="Arial" w:cs="Arial"/>
        </w:rPr>
      </w:pPr>
    </w:p>
    <w:p w14:paraId="1F98C4F2" w14:textId="77777777" w:rsidR="00930C4E" w:rsidRDefault="00072755" w:rsidP="00072755">
      <w:pPr>
        <w:rPr>
          <w:rFonts w:ascii="Arial" w:hAnsi="Arial" w:cs="Arial"/>
        </w:rPr>
      </w:pPr>
      <w:r w:rsidRPr="00072755">
        <w:rPr>
          <w:rFonts w:ascii="Arial" w:hAnsi="Arial" w:cs="Arial"/>
        </w:rPr>
        <w:t>Review and update the policy in line with changes to UK and EU Employment Law</w:t>
      </w:r>
    </w:p>
    <w:p w14:paraId="4AA3DB0A" w14:textId="598006FC" w:rsidR="00072755" w:rsidRDefault="00072755" w:rsidP="00072755">
      <w:pPr>
        <w:rPr>
          <w:rFonts w:ascii="Arial" w:hAnsi="Arial" w:cs="Arial"/>
        </w:rPr>
      </w:pPr>
      <w:r w:rsidRPr="00072755">
        <w:rPr>
          <w:rFonts w:ascii="Arial" w:hAnsi="Arial" w:cs="Arial"/>
        </w:rPr>
        <w:br/>
        <w:t xml:space="preserve">Support recruiting managers and provide guidance through recruitment and selection, succession planning and talent management process </w:t>
      </w:r>
    </w:p>
    <w:p w14:paraId="1529C203" w14:textId="77777777" w:rsidR="00930C4E" w:rsidRPr="00072755" w:rsidRDefault="00930C4E" w:rsidP="00072755">
      <w:pPr>
        <w:rPr>
          <w:rFonts w:ascii="Arial" w:hAnsi="Arial" w:cs="Arial"/>
        </w:rPr>
      </w:pPr>
    </w:p>
    <w:p w14:paraId="11BED5CB" w14:textId="77777777" w:rsidR="00930C4E" w:rsidRDefault="00072755" w:rsidP="00072755">
      <w:pPr>
        <w:rPr>
          <w:rFonts w:ascii="Arial" w:hAnsi="Arial" w:cs="Arial"/>
        </w:rPr>
      </w:pPr>
      <w:r w:rsidRPr="00072755">
        <w:rPr>
          <w:rFonts w:ascii="Arial" w:hAnsi="Arial" w:cs="Arial"/>
        </w:rPr>
        <w:t>Identify the most effective and efficient way to fill the vacancy and where recruitment is required, recommend using an effective and efficient assessment process</w:t>
      </w:r>
    </w:p>
    <w:p w14:paraId="175AB20B" w14:textId="77777777" w:rsidR="00930C4E" w:rsidRDefault="00072755" w:rsidP="00072755">
      <w:pPr>
        <w:rPr>
          <w:rFonts w:ascii="Arial" w:hAnsi="Arial" w:cs="Arial"/>
        </w:rPr>
      </w:pPr>
      <w:r w:rsidRPr="00072755">
        <w:rPr>
          <w:rFonts w:ascii="Arial" w:hAnsi="Arial" w:cs="Arial"/>
        </w:rPr>
        <w:br/>
        <w:t>Manage review and update all recruitment documentation as and when required</w:t>
      </w:r>
      <w:r w:rsidRPr="00072755">
        <w:rPr>
          <w:rFonts w:ascii="Arial" w:hAnsi="Arial" w:cs="Arial"/>
        </w:rPr>
        <w:br/>
      </w:r>
      <w:r w:rsidRPr="00072755">
        <w:rPr>
          <w:rFonts w:ascii="Arial" w:hAnsi="Arial" w:cs="Arial"/>
        </w:rPr>
        <w:lastRenderedPageBreak/>
        <w:t>Uphold and ensure the security of information in accordance with Data Protection legislation Ensure the policy is applied in a fair and consistent manner.</w:t>
      </w:r>
    </w:p>
    <w:p w14:paraId="0B16DF8F" w14:textId="59AE8615" w:rsidR="00072755" w:rsidRPr="00072755" w:rsidRDefault="00072755" w:rsidP="00072755">
      <w:pPr>
        <w:rPr>
          <w:rFonts w:ascii="Arial" w:hAnsi="Arial" w:cs="Arial"/>
        </w:rPr>
      </w:pPr>
      <w:r w:rsidRPr="00072755">
        <w:rPr>
          <w:rFonts w:ascii="Arial" w:hAnsi="Arial" w:cs="Arial"/>
        </w:rPr>
        <w:t xml:space="preserve"> </w:t>
      </w:r>
    </w:p>
    <w:p w14:paraId="078B2B06" w14:textId="77777777" w:rsidR="00072755" w:rsidRDefault="00072755" w:rsidP="00072755">
      <w:pPr>
        <w:rPr>
          <w:rFonts w:ascii="Arial" w:hAnsi="Arial" w:cs="Arial"/>
        </w:rPr>
      </w:pPr>
      <w:r w:rsidRPr="00072755">
        <w:rPr>
          <w:rFonts w:ascii="Arial" w:hAnsi="Arial" w:cs="Arial"/>
        </w:rPr>
        <w:t xml:space="preserve">Manage the selection process for the vacancy and ensure a final review meeting is held to review applicant scores. This may be communicated via email if a face-to-face meeting is not possible. </w:t>
      </w:r>
    </w:p>
    <w:p w14:paraId="2967936D" w14:textId="77777777" w:rsidR="00930C4E" w:rsidRDefault="00930C4E" w:rsidP="00072755">
      <w:pPr>
        <w:rPr>
          <w:rFonts w:ascii="Arial" w:hAnsi="Arial" w:cs="Arial"/>
        </w:rPr>
      </w:pPr>
    </w:p>
    <w:p w14:paraId="6C7A872C" w14:textId="0C45A775" w:rsidR="00930C4E" w:rsidRPr="00072755" w:rsidRDefault="00930C4E" w:rsidP="00072755">
      <w:pPr>
        <w:rPr>
          <w:rFonts w:ascii="Arial" w:hAnsi="Arial" w:cs="Arial"/>
          <w:b/>
          <w:bCs/>
        </w:rPr>
      </w:pPr>
      <w:r w:rsidRPr="00930C4E">
        <w:rPr>
          <w:rFonts w:ascii="Arial" w:hAnsi="Arial" w:cs="Arial"/>
          <w:b/>
          <w:bCs/>
        </w:rPr>
        <w:t>4. conflict of Interest</w:t>
      </w:r>
    </w:p>
    <w:p w14:paraId="36656157" w14:textId="33904874" w:rsidR="00072755" w:rsidRPr="00072755" w:rsidRDefault="00072755" w:rsidP="00930C4E">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Containers/UBF8T346G9.ms/WebArchiveCopyPasteTempFiles/com.microsoft.Word/page3image597006256" \* MERGEFORMATINET </w:instrText>
      </w:r>
      <w:r w:rsidRPr="00072755">
        <w:rPr>
          <w:rFonts w:ascii="Arial" w:hAnsi="Arial" w:cs="Arial"/>
        </w:rPr>
        <w:fldChar w:fldCharType="separate"/>
      </w:r>
      <w:r w:rsidRPr="00072755">
        <w:rPr>
          <w:rFonts w:ascii="Arial" w:hAnsi="Arial" w:cs="Arial"/>
        </w:rPr>
        <w:drawing>
          <wp:inline distT="0" distB="0" distL="0" distR="0" wp14:anchorId="4DAF7933" wp14:editId="62611406">
            <wp:extent cx="4445000" cy="12700"/>
            <wp:effectExtent l="0" t="0" r="0" b="0"/>
            <wp:docPr id="352998181" name="Picture 96" descr="page3image59700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page3image5970062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5000" cy="12700"/>
                    </a:xfrm>
                    <a:prstGeom prst="rect">
                      <a:avLst/>
                    </a:prstGeom>
                    <a:noFill/>
                    <a:ln>
                      <a:noFill/>
                    </a:ln>
                  </pic:spPr>
                </pic:pic>
              </a:graphicData>
            </a:graphic>
          </wp:inline>
        </w:drawing>
      </w:r>
      <w:r w:rsidRPr="00072755">
        <w:rPr>
          <w:rFonts w:ascii="Arial" w:hAnsi="Arial" w:cs="Arial"/>
        </w:rPr>
        <w:fldChar w:fldCharType="end"/>
      </w:r>
      <w:r w:rsidRPr="00072755">
        <w:rPr>
          <w:rFonts w:ascii="Arial" w:hAnsi="Arial" w:cs="Arial"/>
        </w:rPr>
        <w:t xml:space="preserve"> </w:t>
      </w:r>
    </w:p>
    <w:p w14:paraId="6D397B50" w14:textId="065A4CD0" w:rsidR="00072755" w:rsidRDefault="00072755" w:rsidP="00072755">
      <w:pPr>
        <w:rPr>
          <w:rFonts w:ascii="Arial" w:hAnsi="Arial" w:cs="Arial"/>
        </w:rPr>
      </w:pPr>
      <w:r w:rsidRPr="00072755">
        <w:rPr>
          <w:rFonts w:ascii="Arial" w:hAnsi="Arial" w:cs="Arial"/>
        </w:rPr>
        <w:t xml:space="preserve">The charity welcomes applications from friends and families of existing employees, volunteers or trustees; however, situations may occur whereby a member of management or a trustee are requested to support in a recruitment activity in which their friend or family member is an applicant. Whilst we do not discourage family members / friends from applying for vacancies, they must apply in line with all other applicants and must meet the specified criteria for the position. In such situations whereby a member of management or a trustee find themselves involved in a recruitment process where a family member /close friend is an applicant, the following steps must be adhered to: </w:t>
      </w:r>
    </w:p>
    <w:p w14:paraId="556DDF15" w14:textId="77777777" w:rsidR="00930C4E" w:rsidRPr="00072755" w:rsidRDefault="00930C4E" w:rsidP="00072755">
      <w:pPr>
        <w:rPr>
          <w:rFonts w:ascii="Arial" w:hAnsi="Arial" w:cs="Arial"/>
        </w:rPr>
      </w:pPr>
    </w:p>
    <w:p w14:paraId="513CA299" w14:textId="73A73777" w:rsidR="00072755" w:rsidRPr="00072755" w:rsidRDefault="00072755" w:rsidP="00072755">
      <w:pPr>
        <w:rPr>
          <w:rFonts w:ascii="Arial" w:hAnsi="Arial" w:cs="Arial"/>
        </w:rPr>
      </w:pPr>
      <w:r w:rsidRPr="00072755">
        <w:rPr>
          <w:rFonts w:ascii="Arial" w:hAnsi="Arial" w:cs="Arial"/>
        </w:rPr>
        <w:t>Any member of management or a Trustee must declare immediately if they become aware of or have a relationship with any of the applicants whether it is a family member, close friend or previous colleague. (Appendix 1 should be completed as a record of withdrawal from the process). Failure to comply with any of the above will be viewed as contravening the Recruitment policy and a potential conflict of interest which may result in disciplinary action taken up to and including dismissal for employees and a request to step down for a Trustee. The charity will endeavo</w:t>
      </w:r>
      <w:r w:rsidR="00930C4E">
        <w:rPr>
          <w:rFonts w:ascii="Arial" w:hAnsi="Arial" w:cs="Arial"/>
        </w:rPr>
        <w:t>u</w:t>
      </w:r>
      <w:r w:rsidRPr="00072755">
        <w:rPr>
          <w:rFonts w:ascii="Arial" w:hAnsi="Arial" w:cs="Arial"/>
        </w:rPr>
        <w:t xml:space="preserve">r to attract candidates from all sections of society and to ensure equal opportunity throughout the recruitment and selection process. This will include: </w:t>
      </w:r>
    </w:p>
    <w:p w14:paraId="1E36AF0F" w14:textId="77777777" w:rsidR="00072755" w:rsidRPr="00072755" w:rsidRDefault="00072755" w:rsidP="00072755">
      <w:pPr>
        <w:numPr>
          <w:ilvl w:val="0"/>
          <w:numId w:val="3"/>
        </w:numPr>
        <w:rPr>
          <w:rFonts w:ascii="Arial" w:hAnsi="Arial" w:cs="Arial"/>
        </w:rPr>
      </w:pPr>
      <w:r w:rsidRPr="00072755">
        <w:rPr>
          <w:rFonts w:ascii="Arial" w:hAnsi="Arial" w:cs="Arial"/>
        </w:rPr>
        <w:t xml:space="preserve">Checking job profiles are relevant and non-discriminatory </w:t>
      </w:r>
    </w:p>
    <w:p w14:paraId="32E6A65F" w14:textId="77777777" w:rsidR="00072755" w:rsidRPr="00072755" w:rsidRDefault="00072755" w:rsidP="00072755">
      <w:pPr>
        <w:numPr>
          <w:ilvl w:val="0"/>
          <w:numId w:val="3"/>
        </w:numPr>
        <w:rPr>
          <w:rFonts w:ascii="Arial" w:hAnsi="Arial" w:cs="Arial"/>
        </w:rPr>
      </w:pPr>
      <w:r w:rsidRPr="00072755">
        <w:rPr>
          <w:rFonts w:ascii="Arial" w:hAnsi="Arial" w:cs="Arial"/>
        </w:rPr>
        <w:t xml:space="preserve">Communicating our policy to recruitment and employment agencies as and when used. </w:t>
      </w:r>
    </w:p>
    <w:p w14:paraId="0F9FC79E" w14:textId="7107D2AE" w:rsidR="00072755" w:rsidRPr="00072755" w:rsidRDefault="00072755" w:rsidP="00072755">
      <w:pPr>
        <w:numPr>
          <w:ilvl w:val="0"/>
          <w:numId w:val="3"/>
        </w:numPr>
        <w:rPr>
          <w:rFonts w:ascii="Arial" w:hAnsi="Arial" w:cs="Arial"/>
        </w:rPr>
      </w:pPr>
      <w:r w:rsidRPr="00072755">
        <w:rPr>
          <w:rFonts w:ascii="Arial" w:hAnsi="Arial" w:cs="Arial"/>
        </w:rPr>
        <w:t xml:space="preserve">Shortlisting only those candidates whose skills and qualifications most closely match the job profile. </w:t>
      </w:r>
    </w:p>
    <w:p w14:paraId="7FB9A906" w14:textId="23D669D8" w:rsidR="00072755" w:rsidRPr="00072755" w:rsidRDefault="00072755" w:rsidP="00072755">
      <w:pPr>
        <w:numPr>
          <w:ilvl w:val="0"/>
          <w:numId w:val="3"/>
        </w:numPr>
        <w:rPr>
          <w:rFonts w:ascii="Arial" w:hAnsi="Arial" w:cs="Arial"/>
        </w:rPr>
      </w:pPr>
      <w:r w:rsidRPr="00072755">
        <w:rPr>
          <w:rFonts w:ascii="Arial" w:hAnsi="Arial" w:cs="Arial"/>
        </w:rPr>
        <w:t>Asking relevant</w:t>
      </w:r>
      <w:r w:rsidR="00930C4E">
        <w:rPr>
          <w:rFonts w:ascii="Arial" w:hAnsi="Arial" w:cs="Arial"/>
        </w:rPr>
        <w:t>,</w:t>
      </w:r>
      <w:r w:rsidRPr="00072755">
        <w:rPr>
          <w:rFonts w:ascii="Arial" w:hAnsi="Arial" w:cs="Arial"/>
        </w:rPr>
        <w:t xml:space="preserve"> fair and consistent questions during the assessment process </w:t>
      </w:r>
    </w:p>
    <w:p w14:paraId="109646F7" w14:textId="77777777" w:rsidR="00072755" w:rsidRPr="00072755" w:rsidRDefault="00072755" w:rsidP="00072755">
      <w:pPr>
        <w:numPr>
          <w:ilvl w:val="0"/>
          <w:numId w:val="3"/>
        </w:numPr>
        <w:rPr>
          <w:rFonts w:ascii="Arial" w:hAnsi="Arial" w:cs="Arial"/>
        </w:rPr>
      </w:pPr>
      <w:r w:rsidRPr="00072755">
        <w:rPr>
          <w:rFonts w:ascii="Arial" w:hAnsi="Arial" w:cs="Arial"/>
        </w:rPr>
        <w:t xml:space="preserve">Keeping records of the recruitment and selection process. </w:t>
      </w:r>
    </w:p>
    <w:p w14:paraId="0F60AF46" w14:textId="77AAA990" w:rsidR="00072755" w:rsidRDefault="00072755" w:rsidP="00072755">
      <w:pPr>
        <w:numPr>
          <w:ilvl w:val="0"/>
          <w:numId w:val="3"/>
        </w:numPr>
        <w:rPr>
          <w:rFonts w:ascii="Arial" w:hAnsi="Arial" w:cs="Arial"/>
        </w:rPr>
      </w:pPr>
      <w:r w:rsidRPr="00072755">
        <w:rPr>
          <w:rFonts w:ascii="Arial" w:hAnsi="Arial" w:cs="Arial"/>
        </w:rPr>
        <w:t>Reviewing recruitment and selection activities</w:t>
      </w:r>
      <w:r w:rsidR="00930C4E">
        <w:rPr>
          <w:rFonts w:ascii="Arial" w:hAnsi="Arial" w:cs="Arial"/>
        </w:rPr>
        <w:t>,</w:t>
      </w:r>
      <w:r w:rsidRPr="00072755">
        <w:rPr>
          <w:rFonts w:ascii="Arial" w:hAnsi="Arial" w:cs="Arial"/>
        </w:rPr>
        <w:t xml:space="preserve"> ensuring equal opportunities throughout the process and</w:t>
      </w:r>
      <w:r w:rsidR="00930C4E">
        <w:rPr>
          <w:rFonts w:ascii="Arial" w:hAnsi="Arial" w:cs="Arial"/>
        </w:rPr>
        <w:t>,</w:t>
      </w:r>
      <w:r w:rsidRPr="00072755">
        <w:rPr>
          <w:rFonts w:ascii="Arial" w:hAnsi="Arial" w:cs="Arial"/>
        </w:rPr>
        <w:t xml:space="preserve"> if necessary, taking steps to eradicate discriminatory practices. </w:t>
      </w:r>
    </w:p>
    <w:p w14:paraId="37A411C7" w14:textId="77777777" w:rsidR="00930C4E" w:rsidRPr="00072755" w:rsidRDefault="00930C4E" w:rsidP="00930C4E">
      <w:pPr>
        <w:ind w:left="720"/>
        <w:rPr>
          <w:rFonts w:ascii="Arial" w:hAnsi="Arial" w:cs="Arial"/>
        </w:rPr>
      </w:pPr>
    </w:p>
    <w:p w14:paraId="0B30C88E" w14:textId="41630F63" w:rsidR="00072755" w:rsidRPr="00072755" w:rsidRDefault="00930C4E" w:rsidP="00072755">
      <w:pPr>
        <w:rPr>
          <w:rFonts w:ascii="Arial" w:hAnsi="Arial" w:cs="Arial"/>
          <w:b/>
          <w:bCs/>
        </w:rPr>
      </w:pPr>
      <w:proofErr w:type="gramStart"/>
      <w:r w:rsidRPr="00930C4E">
        <w:rPr>
          <w:rFonts w:ascii="Arial" w:hAnsi="Arial" w:cs="Arial"/>
          <w:b/>
          <w:bCs/>
        </w:rPr>
        <w:t xml:space="preserve">5.0 </w:t>
      </w:r>
      <w:r w:rsidR="00072755" w:rsidRPr="00072755">
        <w:rPr>
          <w:rFonts w:ascii="Arial" w:hAnsi="Arial" w:cs="Arial"/>
          <w:b/>
          <w:bCs/>
        </w:rPr>
        <w:t xml:space="preserve"> Equal</w:t>
      </w:r>
      <w:proofErr w:type="gramEnd"/>
      <w:r w:rsidR="00072755" w:rsidRPr="00072755">
        <w:rPr>
          <w:rFonts w:ascii="Arial" w:hAnsi="Arial" w:cs="Arial"/>
          <w:b/>
          <w:bCs/>
        </w:rPr>
        <w:t xml:space="preserve"> Opportunity </w:t>
      </w:r>
    </w:p>
    <w:p w14:paraId="698AA4EF" w14:textId="4BA481B1"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Containers/UBF8T346G9.ms/WebArchiveCopyPasteTempFiles/com.microsoft.Word/page4image597396960" \* MERGEFORMATINET </w:instrText>
      </w:r>
      <w:r w:rsidRPr="00072755">
        <w:rPr>
          <w:rFonts w:ascii="Arial" w:hAnsi="Arial" w:cs="Arial"/>
        </w:rPr>
        <w:fldChar w:fldCharType="separate"/>
      </w:r>
      <w:r w:rsidRPr="00072755">
        <w:rPr>
          <w:rFonts w:ascii="Arial" w:hAnsi="Arial" w:cs="Arial"/>
        </w:rPr>
        <w:drawing>
          <wp:inline distT="0" distB="0" distL="0" distR="0" wp14:anchorId="724E53EB" wp14:editId="418319D2">
            <wp:extent cx="5727700" cy="158115"/>
            <wp:effectExtent l="0" t="0" r="0" b="0"/>
            <wp:docPr id="600840037" name="Picture 90" descr="page4image59739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page4image5973969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158115"/>
                    </a:xfrm>
                    <a:prstGeom prst="rect">
                      <a:avLst/>
                    </a:prstGeom>
                    <a:noFill/>
                    <a:ln>
                      <a:noFill/>
                    </a:ln>
                  </pic:spPr>
                </pic:pic>
              </a:graphicData>
            </a:graphic>
          </wp:inline>
        </w:drawing>
      </w:r>
      <w:r w:rsidRPr="00072755">
        <w:rPr>
          <w:rFonts w:ascii="Arial" w:hAnsi="Arial" w:cs="Arial"/>
        </w:rPr>
        <w:fldChar w:fldCharType="end"/>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4BE1BBB4" w14:textId="77777777" w:rsidTr="00930C4E">
        <w:tc>
          <w:tcPr>
            <w:tcW w:w="0" w:type="auto"/>
            <w:shd w:val="clear" w:color="auto" w:fill="FFFFFF"/>
            <w:vAlign w:val="center"/>
            <w:hideMark/>
          </w:tcPr>
          <w:p w14:paraId="06E64B41" w14:textId="77777777" w:rsidR="00072755" w:rsidRPr="00072755" w:rsidRDefault="00072755" w:rsidP="00072755">
            <w:pPr>
              <w:divId w:val="1660187255"/>
              <w:rPr>
                <w:rFonts w:ascii="Arial" w:hAnsi="Arial" w:cs="Arial"/>
              </w:rPr>
            </w:pPr>
            <w:r w:rsidRPr="00072755">
              <w:rPr>
                <w:rFonts w:ascii="Arial" w:hAnsi="Arial" w:cs="Arial"/>
              </w:rPr>
              <w:t xml:space="preserve">Questions regarding personal circumstances will be avoided unless wholly relevant to the job and only asked of all candidates. Questions regarding medical history will be avoided prior to an offer of </w:t>
            </w:r>
          </w:p>
        </w:tc>
      </w:tr>
      <w:tr w:rsidR="00072755" w:rsidRPr="00072755" w14:paraId="21D3E6FD" w14:textId="77777777" w:rsidTr="00930C4E">
        <w:tc>
          <w:tcPr>
            <w:tcW w:w="0" w:type="auto"/>
            <w:shd w:val="clear" w:color="auto" w:fill="FFFFFF"/>
            <w:vAlign w:val="center"/>
            <w:hideMark/>
          </w:tcPr>
          <w:p w14:paraId="4E1AFB9B" w14:textId="77777777" w:rsidR="00072755" w:rsidRDefault="00072755" w:rsidP="00072755">
            <w:pPr>
              <w:rPr>
                <w:rFonts w:ascii="Arial" w:hAnsi="Arial" w:cs="Arial"/>
              </w:rPr>
            </w:pPr>
            <w:r w:rsidRPr="00072755">
              <w:rPr>
                <w:rFonts w:ascii="Arial" w:hAnsi="Arial" w:cs="Arial"/>
              </w:rPr>
              <w:t xml:space="preserve">employment unless the questions </w:t>
            </w:r>
            <w:proofErr w:type="gramStart"/>
            <w:r w:rsidRPr="00072755">
              <w:rPr>
                <w:rFonts w:ascii="Arial" w:hAnsi="Arial" w:cs="Arial"/>
              </w:rPr>
              <w:t>are</w:t>
            </w:r>
            <w:proofErr w:type="gramEnd"/>
            <w:r w:rsidRPr="00072755">
              <w:rPr>
                <w:rFonts w:ascii="Arial" w:hAnsi="Arial" w:cs="Arial"/>
              </w:rPr>
              <w:t xml:space="preserve"> to establish: </w:t>
            </w:r>
          </w:p>
          <w:p w14:paraId="2DEABFFC" w14:textId="77777777" w:rsidR="0010672D" w:rsidRPr="00072755" w:rsidRDefault="0010672D" w:rsidP="00072755">
            <w:pPr>
              <w:rPr>
                <w:rFonts w:ascii="Arial" w:hAnsi="Arial" w:cs="Arial"/>
              </w:rPr>
            </w:pPr>
          </w:p>
        </w:tc>
      </w:tr>
    </w:tbl>
    <w:p w14:paraId="5951337A" w14:textId="77777777" w:rsidR="00072755" w:rsidRPr="00072755" w:rsidRDefault="00072755" w:rsidP="00072755">
      <w:pPr>
        <w:rPr>
          <w:rFonts w:ascii="Arial" w:hAnsi="Arial" w:cs="Arial"/>
          <w:vanish/>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4973426F" w14:textId="77777777" w:rsidTr="00930C4E">
        <w:tc>
          <w:tcPr>
            <w:tcW w:w="0" w:type="auto"/>
            <w:shd w:val="clear" w:color="auto" w:fill="FFFFFF"/>
            <w:vAlign w:val="center"/>
            <w:hideMark/>
          </w:tcPr>
          <w:p w14:paraId="1B30B8AC" w14:textId="77777777" w:rsidR="00072755" w:rsidRPr="00072755" w:rsidRDefault="00072755" w:rsidP="00072755">
            <w:pPr>
              <w:numPr>
                <w:ilvl w:val="0"/>
                <w:numId w:val="4"/>
              </w:numPr>
              <w:rPr>
                <w:rFonts w:ascii="Arial" w:hAnsi="Arial" w:cs="Arial"/>
              </w:rPr>
            </w:pPr>
            <w:r w:rsidRPr="00072755">
              <w:rPr>
                <w:rFonts w:ascii="Arial" w:hAnsi="Arial" w:cs="Arial"/>
              </w:rPr>
              <w:t xml:space="preserve">Whether the candidate will be able to comply with the requirement to undergo an assessment or to make reasonable adjustments to the recruitment process </w:t>
            </w:r>
          </w:p>
          <w:p w14:paraId="372960CC" w14:textId="77777777" w:rsidR="00072755" w:rsidRPr="00072755" w:rsidRDefault="00072755" w:rsidP="00072755">
            <w:pPr>
              <w:numPr>
                <w:ilvl w:val="0"/>
                <w:numId w:val="4"/>
              </w:numPr>
              <w:rPr>
                <w:rFonts w:ascii="Arial" w:hAnsi="Arial" w:cs="Arial"/>
              </w:rPr>
            </w:pPr>
            <w:r w:rsidRPr="00072755">
              <w:rPr>
                <w:rFonts w:ascii="Arial" w:hAnsi="Arial" w:cs="Arial"/>
              </w:rPr>
              <w:lastRenderedPageBreak/>
              <w:t xml:space="preserve">Whether the candidate will be able to carry out a function that is intrinsic to the work to be </w:t>
            </w:r>
          </w:p>
        </w:tc>
      </w:tr>
      <w:tr w:rsidR="00072755" w:rsidRPr="00072755" w14:paraId="54CC0D8D" w14:textId="77777777" w:rsidTr="00930C4E">
        <w:tc>
          <w:tcPr>
            <w:tcW w:w="0" w:type="auto"/>
            <w:shd w:val="clear" w:color="auto" w:fill="FFFFFF"/>
            <w:vAlign w:val="center"/>
            <w:hideMark/>
          </w:tcPr>
          <w:p w14:paraId="65C86B5F" w14:textId="77777777" w:rsidR="00072755" w:rsidRPr="00072755" w:rsidRDefault="00072755" w:rsidP="00072755">
            <w:pPr>
              <w:rPr>
                <w:rFonts w:ascii="Arial" w:hAnsi="Arial" w:cs="Arial"/>
              </w:rPr>
            </w:pPr>
            <w:r w:rsidRPr="00072755">
              <w:rPr>
                <w:rFonts w:ascii="Arial" w:hAnsi="Arial" w:cs="Arial"/>
              </w:rPr>
              <w:lastRenderedPageBreak/>
              <w:t xml:space="preserve">carried out. </w:t>
            </w:r>
          </w:p>
        </w:tc>
      </w:tr>
    </w:tbl>
    <w:p w14:paraId="3330C599" w14:textId="1384FE34" w:rsidR="00072755" w:rsidRPr="00072755" w:rsidRDefault="00072755" w:rsidP="00072755">
      <w:pPr>
        <w:rPr>
          <w:rFonts w:ascii="Arial" w:hAnsi="Arial" w:cs="Arial"/>
        </w:rPr>
      </w:pPr>
      <w:r w:rsidRPr="00072755">
        <w:rPr>
          <w:rFonts w:ascii="Arial" w:hAnsi="Arial" w:cs="Arial"/>
        </w:rPr>
        <w:t xml:space="preserve">Please refer to </w:t>
      </w:r>
      <w:proofErr w:type="gramStart"/>
      <w:r w:rsidR="0010672D">
        <w:rPr>
          <w:rFonts w:ascii="Arial" w:hAnsi="Arial" w:cs="Arial"/>
        </w:rPr>
        <w:t xml:space="preserve">HARVs </w:t>
      </w:r>
      <w:r w:rsidRPr="00072755">
        <w:rPr>
          <w:rFonts w:ascii="Arial" w:hAnsi="Arial" w:cs="Arial"/>
        </w:rPr>
        <w:t xml:space="preserve"> Equality</w:t>
      </w:r>
      <w:proofErr w:type="gramEnd"/>
      <w:r w:rsidRPr="00072755">
        <w:rPr>
          <w:rFonts w:ascii="Arial" w:hAnsi="Arial" w:cs="Arial"/>
        </w:rPr>
        <w:t xml:space="preserve">, Inclusion and Diversity policy for further information. </w:t>
      </w:r>
    </w:p>
    <w:p w14:paraId="704E87D9" w14:textId="2B9CE174"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Containers/UBF8T346G9.ms/WebArchiveCopyPasteTempFiles/com.microsoft.Word/page4image597479744" \* MERGEFORMATINET </w:instrText>
      </w:r>
      <w:r w:rsidRPr="00072755">
        <w:rPr>
          <w:rFonts w:ascii="Arial" w:hAnsi="Arial" w:cs="Arial"/>
        </w:rPr>
        <w:fldChar w:fldCharType="separate"/>
      </w:r>
      <w:r w:rsidRPr="00072755">
        <w:rPr>
          <w:rFonts w:ascii="Arial" w:hAnsi="Arial" w:cs="Arial"/>
        </w:rPr>
        <w:drawing>
          <wp:inline distT="0" distB="0" distL="0" distR="0" wp14:anchorId="243517F7" wp14:editId="53B39661">
            <wp:extent cx="2908300" cy="38100"/>
            <wp:effectExtent l="0" t="0" r="0" b="0"/>
            <wp:docPr id="554384418" name="Picture 88" descr="page4image59747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page4image5974797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8300" cy="38100"/>
                    </a:xfrm>
                    <a:prstGeom prst="rect">
                      <a:avLst/>
                    </a:prstGeom>
                    <a:noFill/>
                    <a:ln>
                      <a:noFill/>
                    </a:ln>
                  </pic:spPr>
                </pic:pic>
              </a:graphicData>
            </a:graphic>
          </wp:inline>
        </w:drawing>
      </w:r>
      <w:r w:rsidRPr="00072755">
        <w:rPr>
          <w:rFonts w:ascii="Arial" w:hAnsi="Arial" w:cs="Arial"/>
        </w:rPr>
        <w:fldChar w:fldCharType="end"/>
      </w: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Containers/UBF8T346G9.ms/WebArchiveCopyPasteTempFiles/com.microsoft.Word/page4image597480048" \* MERGEFORMATINET </w:instrText>
      </w:r>
      <w:r w:rsidRPr="00072755">
        <w:rPr>
          <w:rFonts w:ascii="Arial" w:hAnsi="Arial" w:cs="Arial"/>
        </w:rPr>
        <w:fldChar w:fldCharType="separate"/>
      </w:r>
      <w:r w:rsidRPr="00072755">
        <w:rPr>
          <w:rFonts w:ascii="Arial" w:hAnsi="Arial" w:cs="Arial"/>
        </w:rPr>
        <w:drawing>
          <wp:inline distT="0" distB="0" distL="0" distR="0" wp14:anchorId="23E51548" wp14:editId="7CBA128F">
            <wp:extent cx="2933700" cy="38100"/>
            <wp:effectExtent l="0" t="0" r="0" b="0"/>
            <wp:docPr id="2135885462" name="Picture 87" descr="page4image59748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page4image5974800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38100"/>
                    </a:xfrm>
                    <a:prstGeom prst="rect">
                      <a:avLst/>
                    </a:prstGeom>
                    <a:noFill/>
                    <a:ln>
                      <a:noFill/>
                    </a:ln>
                  </pic:spPr>
                </pic:pic>
              </a:graphicData>
            </a:graphic>
          </wp:inline>
        </w:drawing>
      </w:r>
      <w:r w:rsidRPr="00072755">
        <w:rPr>
          <w:rFonts w:ascii="Arial" w:hAnsi="Arial" w:cs="Arial"/>
        </w:rPr>
        <w:fldChar w:fldCharType="end"/>
      </w:r>
    </w:p>
    <w:p w14:paraId="551AA974" w14:textId="5023B248" w:rsidR="00072755" w:rsidRDefault="0010672D" w:rsidP="00072755">
      <w:pPr>
        <w:rPr>
          <w:rFonts w:ascii="Arial" w:hAnsi="Arial" w:cs="Arial"/>
          <w:b/>
          <w:bCs/>
        </w:rPr>
      </w:pPr>
      <w:r>
        <w:rPr>
          <w:rFonts w:ascii="Arial" w:hAnsi="Arial" w:cs="Arial"/>
          <w:b/>
          <w:bCs/>
        </w:rPr>
        <w:t>6</w:t>
      </w:r>
      <w:r w:rsidR="00072755" w:rsidRPr="00072755">
        <w:rPr>
          <w:rFonts w:ascii="Arial" w:hAnsi="Arial" w:cs="Arial"/>
          <w:b/>
          <w:bCs/>
        </w:rPr>
        <w:t xml:space="preserve">.0 Policy &amp; Procedures </w:t>
      </w:r>
    </w:p>
    <w:p w14:paraId="02B62A5E" w14:textId="77777777" w:rsidR="0010672D" w:rsidRPr="00072755" w:rsidRDefault="0010672D" w:rsidP="00072755">
      <w:pPr>
        <w:rPr>
          <w:rFonts w:ascii="Arial" w:hAnsi="Arial" w:cs="Arial"/>
          <w:b/>
          <w:bCs/>
        </w:rPr>
      </w:pPr>
    </w:p>
    <w:p w14:paraId="7AE3AACB" w14:textId="1B381CA3" w:rsidR="00072755" w:rsidRDefault="00072755" w:rsidP="00072755">
      <w:pPr>
        <w:rPr>
          <w:rFonts w:ascii="Arial" w:hAnsi="Arial" w:cs="Arial"/>
        </w:rPr>
      </w:pPr>
      <w:r w:rsidRPr="00072755">
        <w:rPr>
          <w:rFonts w:ascii="Arial" w:hAnsi="Arial" w:cs="Arial"/>
        </w:rPr>
        <w:t>Each role is defined for specific need and the person specification outlines the safeguarding needs, ‘</w:t>
      </w:r>
      <w:r w:rsidR="0010672D">
        <w:rPr>
          <w:rFonts w:ascii="Arial" w:hAnsi="Arial" w:cs="Arial"/>
        </w:rPr>
        <w:t>HARV</w:t>
      </w:r>
      <w:r w:rsidRPr="00072755">
        <w:rPr>
          <w:rFonts w:ascii="Arial" w:hAnsi="Arial" w:cs="Arial"/>
        </w:rPr>
        <w:t xml:space="preserve"> </w:t>
      </w:r>
      <w:r w:rsidR="0010672D">
        <w:rPr>
          <w:rFonts w:ascii="Arial" w:hAnsi="Arial" w:cs="Arial"/>
        </w:rPr>
        <w:t>is</w:t>
      </w:r>
      <w:r w:rsidRPr="00072755">
        <w:rPr>
          <w:rFonts w:ascii="Arial" w:hAnsi="Arial" w:cs="Arial"/>
        </w:rPr>
        <w:t xml:space="preserve"> committed to the safeguarding and protection of the children, young people and young adults we work with. All roles are subject to 2 satisfactory references, a DBS and identity check, induction and mandatory training. This is explicit in every advert for every role. </w:t>
      </w:r>
    </w:p>
    <w:p w14:paraId="2EC6E9CE" w14:textId="77777777" w:rsidR="0010672D" w:rsidRPr="00072755" w:rsidRDefault="0010672D" w:rsidP="00072755">
      <w:pPr>
        <w:rPr>
          <w:rFonts w:ascii="Arial" w:hAnsi="Arial" w:cs="Arial"/>
        </w:rPr>
      </w:pPr>
    </w:p>
    <w:p w14:paraId="0B1C1DEB" w14:textId="77777777" w:rsidR="00072755" w:rsidRDefault="00072755" w:rsidP="00072755">
      <w:pPr>
        <w:rPr>
          <w:rFonts w:ascii="Arial" w:hAnsi="Arial" w:cs="Arial"/>
        </w:rPr>
      </w:pPr>
      <w:r w:rsidRPr="00072755">
        <w:rPr>
          <w:rFonts w:ascii="Arial" w:hAnsi="Arial" w:cs="Arial"/>
        </w:rPr>
        <w:t xml:space="preserve">Gaps in employment history will be queried during the interview process. </w:t>
      </w:r>
    </w:p>
    <w:p w14:paraId="6156F55B" w14:textId="77777777" w:rsidR="0010672D" w:rsidRPr="00072755" w:rsidRDefault="0010672D" w:rsidP="00072755">
      <w:pPr>
        <w:rPr>
          <w:rFonts w:ascii="Arial" w:hAnsi="Arial" w:cs="Arial"/>
        </w:rPr>
      </w:pPr>
    </w:p>
    <w:p w14:paraId="50B470B3" w14:textId="0C09C32E" w:rsidR="00072755" w:rsidRPr="00072755" w:rsidRDefault="0010672D" w:rsidP="00072755">
      <w:pPr>
        <w:rPr>
          <w:rFonts w:ascii="Arial" w:hAnsi="Arial" w:cs="Arial"/>
          <w:b/>
          <w:bCs/>
        </w:rPr>
      </w:pPr>
      <w:r>
        <w:rPr>
          <w:rFonts w:ascii="Arial" w:hAnsi="Arial" w:cs="Arial"/>
          <w:b/>
          <w:bCs/>
        </w:rPr>
        <w:t>6</w:t>
      </w:r>
      <w:r w:rsidR="00072755" w:rsidRPr="00072755">
        <w:rPr>
          <w:rFonts w:ascii="Arial" w:hAnsi="Arial" w:cs="Arial"/>
          <w:b/>
          <w:bCs/>
        </w:rPr>
        <w:t xml:space="preserve">.1 Authorisation </w:t>
      </w:r>
    </w:p>
    <w:p w14:paraId="355462F0" w14:textId="7F26F8D2"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Containers/UBF8T346G9.ms/WebArchiveCopyPasteTempFiles/com.microsoft.Word/page5image597655152" \* MERGEFORMATINET </w:instrText>
      </w:r>
      <w:r w:rsidRPr="00072755">
        <w:rPr>
          <w:rFonts w:ascii="Arial" w:hAnsi="Arial" w:cs="Arial"/>
        </w:rPr>
        <w:fldChar w:fldCharType="separate"/>
      </w:r>
      <w:r w:rsidRPr="00072755">
        <w:rPr>
          <w:rFonts w:ascii="Arial" w:hAnsi="Arial" w:cs="Arial"/>
        </w:rPr>
        <w:drawing>
          <wp:inline distT="0" distB="0" distL="0" distR="0" wp14:anchorId="04C7D6F4" wp14:editId="5793927A">
            <wp:extent cx="1701800" cy="12700"/>
            <wp:effectExtent l="0" t="0" r="0" b="0"/>
            <wp:docPr id="723180539" name="Picture 84" descr="page5image59765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page5image5976551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1800" cy="12700"/>
                    </a:xfrm>
                    <a:prstGeom prst="rect">
                      <a:avLst/>
                    </a:prstGeom>
                    <a:noFill/>
                    <a:ln>
                      <a:noFill/>
                    </a:ln>
                  </pic:spPr>
                </pic:pic>
              </a:graphicData>
            </a:graphic>
          </wp:inline>
        </w:drawing>
      </w:r>
      <w:r w:rsidRPr="00072755">
        <w:rPr>
          <w:rFonts w:ascii="Arial" w:hAnsi="Arial" w:cs="Arial"/>
        </w:rPr>
        <w:fldChar w:fldCharType="end"/>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018ADE54" w14:textId="77777777" w:rsidTr="0010672D">
        <w:tc>
          <w:tcPr>
            <w:tcW w:w="0" w:type="auto"/>
            <w:shd w:val="clear" w:color="auto" w:fill="FFFFFF"/>
            <w:vAlign w:val="center"/>
            <w:hideMark/>
          </w:tcPr>
          <w:p w14:paraId="016457D9" w14:textId="77777777" w:rsidR="00072755" w:rsidRPr="00072755" w:rsidRDefault="00072755" w:rsidP="00072755">
            <w:pPr>
              <w:divId w:val="1433671245"/>
              <w:rPr>
                <w:rFonts w:ascii="Arial" w:hAnsi="Arial" w:cs="Arial"/>
              </w:rPr>
            </w:pPr>
            <w:r w:rsidRPr="00072755">
              <w:rPr>
                <w:rFonts w:ascii="Arial" w:hAnsi="Arial" w:cs="Arial"/>
              </w:rPr>
              <w:t xml:space="preserve">When any employee recruitment need is identified, managers must inform the CEO. Trustee recruitment should be agreed by the board. No authorisation is needed for Volunteer recruitment. </w:t>
            </w:r>
          </w:p>
        </w:tc>
      </w:tr>
      <w:tr w:rsidR="00072755" w:rsidRPr="00072755" w14:paraId="2132BC4B" w14:textId="77777777" w:rsidTr="0010672D">
        <w:tc>
          <w:tcPr>
            <w:tcW w:w="0" w:type="auto"/>
            <w:shd w:val="clear" w:color="auto" w:fill="FFFFFF"/>
            <w:vAlign w:val="center"/>
            <w:hideMark/>
          </w:tcPr>
          <w:p w14:paraId="477FDC5C" w14:textId="77777777" w:rsidR="00072755" w:rsidRPr="00072755" w:rsidRDefault="00072755" w:rsidP="00072755">
            <w:pPr>
              <w:rPr>
                <w:rFonts w:ascii="Arial" w:hAnsi="Arial" w:cs="Arial"/>
              </w:rPr>
            </w:pPr>
            <w:r w:rsidRPr="00072755">
              <w:rPr>
                <w:rFonts w:ascii="Arial" w:hAnsi="Arial" w:cs="Arial"/>
              </w:rPr>
              <w:t xml:space="preserve">A requisition form must be completed prior to the commencement of any recruitment activity taking place. For employees this must be authorised by the CEO. For Trustees this must be authorised by the board. </w:t>
            </w:r>
          </w:p>
          <w:p w14:paraId="0F35A255" w14:textId="77777777" w:rsidR="00072755" w:rsidRPr="00072755" w:rsidRDefault="00072755" w:rsidP="00072755">
            <w:pPr>
              <w:rPr>
                <w:rFonts w:ascii="Arial" w:hAnsi="Arial" w:cs="Arial"/>
              </w:rPr>
            </w:pPr>
            <w:r w:rsidRPr="00072755">
              <w:rPr>
                <w:rFonts w:ascii="Arial" w:hAnsi="Arial" w:cs="Arial"/>
              </w:rPr>
              <w:t xml:space="preserve">Employees must inform their current line manager if they want to apply for internal vacancies. </w:t>
            </w:r>
          </w:p>
          <w:p w14:paraId="3832333A" w14:textId="77777777" w:rsidR="00072755" w:rsidRDefault="00072755" w:rsidP="00072755">
            <w:pPr>
              <w:rPr>
                <w:rFonts w:ascii="Arial" w:hAnsi="Arial" w:cs="Arial"/>
              </w:rPr>
            </w:pPr>
            <w:r w:rsidRPr="00072755">
              <w:rPr>
                <w:rFonts w:ascii="Arial" w:hAnsi="Arial" w:cs="Arial"/>
              </w:rPr>
              <w:t xml:space="preserve">A line manager cannot stop an employee applying however if the employee is in a business-critical position and cannot be released at that point in time the line manager will need to highlight this to the CEO. </w:t>
            </w:r>
          </w:p>
          <w:p w14:paraId="612B927C" w14:textId="77777777" w:rsidR="0010672D" w:rsidRDefault="0010672D" w:rsidP="00072755">
            <w:pPr>
              <w:rPr>
                <w:rFonts w:ascii="Arial" w:hAnsi="Arial" w:cs="Arial"/>
              </w:rPr>
            </w:pPr>
          </w:p>
          <w:p w14:paraId="17A14723" w14:textId="77777777" w:rsidR="0010672D" w:rsidRPr="00072755" w:rsidRDefault="0010672D" w:rsidP="00072755">
            <w:pPr>
              <w:rPr>
                <w:rFonts w:ascii="Arial" w:hAnsi="Arial" w:cs="Arial"/>
              </w:rPr>
            </w:pPr>
          </w:p>
        </w:tc>
      </w:tr>
    </w:tbl>
    <w:p w14:paraId="33C87320" w14:textId="26EEE71B" w:rsidR="00072755" w:rsidRDefault="0010672D" w:rsidP="00072755">
      <w:pPr>
        <w:rPr>
          <w:rFonts w:ascii="Arial" w:hAnsi="Arial" w:cs="Arial"/>
          <w:b/>
          <w:bCs/>
        </w:rPr>
      </w:pPr>
      <w:r>
        <w:rPr>
          <w:rFonts w:ascii="Arial" w:hAnsi="Arial" w:cs="Arial"/>
          <w:b/>
          <w:bCs/>
        </w:rPr>
        <w:t>6</w:t>
      </w:r>
      <w:r w:rsidR="00072755" w:rsidRPr="00072755">
        <w:rPr>
          <w:rFonts w:ascii="Arial" w:hAnsi="Arial" w:cs="Arial"/>
          <w:b/>
          <w:bCs/>
        </w:rPr>
        <w:t xml:space="preserve">.2 Advertising </w:t>
      </w:r>
    </w:p>
    <w:p w14:paraId="04D083ED" w14:textId="77777777" w:rsidR="0010672D" w:rsidRPr="00072755" w:rsidRDefault="0010672D" w:rsidP="00072755">
      <w:pPr>
        <w:rPr>
          <w:rFonts w:ascii="Arial" w:hAnsi="Arial" w:cs="Arial"/>
          <w:b/>
          <w:bCs/>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7FC7F47D" w14:textId="77777777" w:rsidTr="0010672D">
        <w:tc>
          <w:tcPr>
            <w:tcW w:w="0" w:type="auto"/>
            <w:shd w:val="clear" w:color="auto" w:fill="FFFFFF"/>
            <w:vAlign w:val="center"/>
            <w:hideMark/>
          </w:tcPr>
          <w:p w14:paraId="2BF56246" w14:textId="77777777" w:rsidR="00072755" w:rsidRPr="00072755" w:rsidRDefault="00072755" w:rsidP="00072755">
            <w:pPr>
              <w:divId w:val="1323778618"/>
              <w:rPr>
                <w:rFonts w:ascii="Arial" w:hAnsi="Arial" w:cs="Arial"/>
              </w:rPr>
            </w:pPr>
            <w:r w:rsidRPr="00072755">
              <w:rPr>
                <w:rFonts w:ascii="Arial" w:hAnsi="Arial" w:cs="Arial"/>
              </w:rPr>
              <w:t xml:space="preserve">Vacancies are equally accessible for agency workers, employees, volunteers, contractors, trustees and associated workers. </w:t>
            </w:r>
          </w:p>
        </w:tc>
      </w:tr>
      <w:tr w:rsidR="00072755" w:rsidRPr="00072755" w14:paraId="283FB66D" w14:textId="77777777" w:rsidTr="0010672D">
        <w:tc>
          <w:tcPr>
            <w:tcW w:w="0" w:type="auto"/>
            <w:shd w:val="clear" w:color="auto" w:fill="FFFFFF"/>
            <w:vAlign w:val="center"/>
            <w:hideMark/>
          </w:tcPr>
          <w:p w14:paraId="34FB502E" w14:textId="41F4929E" w:rsidR="00072755" w:rsidRPr="00072755" w:rsidRDefault="0010672D" w:rsidP="00072755">
            <w:pPr>
              <w:rPr>
                <w:rFonts w:ascii="Arial" w:hAnsi="Arial" w:cs="Arial"/>
              </w:rPr>
            </w:pPr>
            <w:r>
              <w:rPr>
                <w:rFonts w:ascii="Arial" w:hAnsi="Arial" w:cs="Arial"/>
              </w:rPr>
              <w:t>HARV</w:t>
            </w:r>
            <w:r w:rsidR="00072755" w:rsidRPr="00072755">
              <w:rPr>
                <w:rFonts w:ascii="Arial" w:hAnsi="Arial" w:cs="Arial"/>
              </w:rPr>
              <w:t xml:space="preserve"> is committed to developing employees and helping them to reach their full potential. </w:t>
            </w:r>
          </w:p>
        </w:tc>
      </w:tr>
    </w:tbl>
    <w:p w14:paraId="1C5391AB" w14:textId="27EB3D37"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Containers/UBF8T346G9.ms/WebArchiveCopyPasteTempFiles/com.microsoft.Word/page5image597790336" \* MERGEFORMATINET </w:instrText>
      </w:r>
      <w:r w:rsidRPr="00072755">
        <w:rPr>
          <w:rFonts w:ascii="Arial" w:hAnsi="Arial" w:cs="Arial"/>
        </w:rPr>
        <w:fldChar w:fldCharType="separate"/>
      </w:r>
      <w:r w:rsidRPr="00072755">
        <w:rPr>
          <w:rFonts w:ascii="Arial" w:hAnsi="Arial" w:cs="Arial"/>
        </w:rPr>
        <w:drawing>
          <wp:inline distT="0" distB="0" distL="0" distR="0" wp14:anchorId="221F0FA6" wp14:editId="5E47ED15">
            <wp:extent cx="2908300" cy="38100"/>
            <wp:effectExtent l="0" t="0" r="0" b="0"/>
            <wp:docPr id="1073257061" name="Picture 81" descr="page5image59779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page5image5977903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8300" cy="38100"/>
                    </a:xfrm>
                    <a:prstGeom prst="rect">
                      <a:avLst/>
                    </a:prstGeom>
                    <a:noFill/>
                    <a:ln>
                      <a:noFill/>
                    </a:ln>
                  </pic:spPr>
                </pic:pic>
              </a:graphicData>
            </a:graphic>
          </wp:inline>
        </w:drawing>
      </w:r>
      <w:r w:rsidRPr="00072755">
        <w:rPr>
          <w:rFonts w:ascii="Arial" w:hAnsi="Arial" w:cs="Arial"/>
        </w:rPr>
        <w:fldChar w:fldCharType="end"/>
      </w: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Containers/UBF8T346G9.ms/WebArchiveCopyPasteTempFiles/com.microsoft.Word/page5image597790640" \* MERGEFORMATINET </w:instrText>
      </w:r>
      <w:r w:rsidRPr="00072755">
        <w:rPr>
          <w:rFonts w:ascii="Arial" w:hAnsi="Arial" w:cs="Arial"/>
        </w:rPr>
        <w:fldChar w:fldCharType="separate"/>
      </w:r>
      <w:r w:rsidRPr="00072755">
        <w:rPr>
          <w:rFonts w:ascii="Arial" w:hAnsi="Arial" w:cs="Arial"/>
        </w:rPr>
        <w:drawing>
          <wp:inline distT="0" distB="0" distL="0" distR="0" wp14:anchorId="1CA81445" wp14:editId="6331A1DF">
            <wp:extent cx="2933700" cy="38100"/>
            <wp:effectExtent l="0" t="0" r="0" b="0"/>
            <wp:docPr id="1154844708" name="Picture 80" descr="page5image59779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page5image5977906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38100"/>
                    </a:xfrm>
                    <a:prstGeom prst="rect">
                      <a:avLst/>
                    </a:prstGeom>
                    <a:noFill/>
                    <a:ln>
                      <a:noFill/>
                    </a:ln>
                  </pic:spPr>
                </pic:pic>
              </a:graphicData>
            </a:graphic>
          </wp:inline>
        </w:drawing>
      </w:r>
      <w:r w:rsidRPr="00072755">
        <w:rPr>
          <w:rFonts w:ascii="Arial" w:hAnsi="Arial" w:cs="Arial"/>
        </w:rPr>
        <w:fldChar w:fldCharType="end"/>
      </w:r>
    </w:p>
    <w:p w14:paraId="4D081248" w14:textId="5EA981F3" w:rsidR="00072755" w:rsidRPr="00072755" w:rsidRDefault="00072755" w:rsidP="00072755">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519E9833" w14:textId="77777777" w:rsidTr="0010672D">
        <w:tc>
          <w:tcPr>
            <w:tcW w:w="0" w:type="auto"/>
            <w:shd w:val="clear" w:color="auto" w:fill="FFFFFF"/>
            <w:vAlign w:val="center"/>
            <w:hideMark/>
          </w:tcPr>
          <w:p w14:paraId="49B220BC" w14:textId="6BCE7FB3" w:rsidR="00072755" w:rsidRPr="00072755" w:rsidRDefault="00072755" w:rsidP="00072755">
            <w:pPr>
              <w:divId w:val="239632298"/>
              <w:rPr>
                <w:rFonts w:ascii="Arial" w:hAnsi="Arial" w:cs="Arial"/>
              </w:rPr>
            </w:pPr>
            <w:r w:rsidRPr="00072755">
              <w:rPr>
                <w:rFonts w:ascii="Arial" w:hAnsi="Arial" w:cs="Arial"/>
              </w:rPr>
              <w:t xml:space="preserve">All vacancy advertisements will have a closing date by which application should be submitted. Only in exceptional circumstances and in agreement with the CEO / Line Manager handling the response will a </w:t>
            </w:r>
            <w:r w:rsidR="0010672D" w:rsidRPr="00072755">
              <w:rPr>
                <w:rFonts w:ascii="Arial" w:hAnsi="Arial" w:cs="Arial"/>
              </w:rPr>
              <w:t>late application be allowed</w:t>
            </w:r>
          </w:p>
        </w:tc>
      </w:tr>
      <w:tr w:rsidR="00072755" w:rsidRPr="00072755" w14:paraId="0D788C93" w14:textId="77777777" w:rsidTr="0010672D">
        <w:tc>
          <w:tcPr>
            <w:tcW w:w="0" w:type="auto"/>
            <w:shd w:val="clear" w:color="auto" w:fill="FFFFFF"/>
            <w:vAlign w:val="center"/>
            <w:hideMark/>
          </w:tcPr>
          <w:p w14:paraId="4C41B671" w14:textId="37FE32A2" w:rsidR="00072755" w:rsidRPr="00072755" w:rsidRDefault="00072755" w:rsidP="00072755">
            <w:pPr>
              <w:rPr>
                <w:rFonts w:ascii="Arial" w:hAnsi="Arial" w:cs="Arial"/>
              </w:rPr>
            </w:pPr>
            <w:r w:rsidRPr="00072755">
              <w:rPr>
                <w:rFonts w:ascii="Arial" w:hAnsi="Arial" w:cs="Arial"/>
              </w:rPr>
              <w:br/>
              <w:t xml:space="preserve">The charity will endeavour to advertise all vacancies up to and including trustee appointments. </w:t>
            </w:r>
          </w:p>
          <w:p w14:paraId="749288BD" w14:textId="77777777" w:rsidR="00072755" w:rsidRDefault="00072755" w:rsidP="00072755">
            <w:pPr>
              <w:rPr>
                <w:rFonts w:ascii="Arial" w:hAnsi="Arial" w:cs="Arial"/>
              </w:rPr>
            </w:pPr>
            <w:r w:rsidRPr="00072755">
              <w:rPr>
                <w:rFonts w:ascii="Arial" w:hAnsi="Arial" w:cs="Arial"/>
              </w:rPr>
              <w:t xml:space="preserve">Adverts explicitly state that </w:t>
            </w:r>
            <w:r w:rsidR="0010672D">
              <w:rPr>
                <w:rFonts w:ascii="Arial" w:hAnsi="Arial" w:cs="Arial"/>
              </w:rPr>
              <w:t>HARV</w:t>
            </w:r>
            <w:r w:rsidRPr="00072755">
              <w:rPr>
                <w:rFonts w:ascii="Arial" w:hAnsi="Arial" w:cs="Arial"/>
              </w:rPr>
              <w:t xml:space="preserve"> are committed to safer recruitment processes and checks and safeguarding and child protection policies and procedures. </w:t>
            </w:r>
          </w:p>
          <w:p w14:paraId="1000E5B2" w14:textId="44ECCA41" w:rsidR="0010672D" w:rsidRPr="00072755" w:rsidRDefault="0010672D" w:rsidP="00072755">
            <w:pPr>
              <w:rPr>
                <w:rFonts w:ascii="Arial" w:hAnsi="Arial" w:cs="Arial"/>
              </w:rPr>
            </w:pPr>
          </w:p>
        </w:tc>
      </w:tr>
    </w:tbl>
    <w:p w14:paraId="64B58BA3" w14:textId="45116D3A" w:rsidR="00072755" w:rsidRPr="00072755" w:rsidRDefault="0010672D" w:rsidP="00072755">
      <w:pPr>
        <w:rPr>
          <w:rFonts w:ascii="Arial" w:hAnsi="Arial" w:cs="Arial"/>
          <w:b/>
          <w:bCs/>
        </w:rPr>
      </w:pPr>
      <w:r w:rsidRPr="0010672D">
        <w:rPr>
          <w:rFonts w:ascii="Arial" w:hAnsi="Arial" w:cs="Arial"/>
          <w:b/>
          <w:bCs/>
        </w:rPr>
        <w:lastRenderedPageBreak/>
        <w:t>6</w:t>
      </w:r>
      <w:r w:rsidR="00072755" w:rsidRPr="00072755">
        <w:rPr>
          <w:rFonts w:ascii="Arial" w:hAnsi="Arial" w:cs="Arial"/>
          <w:b/>
          <w:bCs/>
        </w:rPr>
        <w:t xml:space="preserve">.3 Selection of Candidates </w:t>
      </w:r>
    </w:p>
    <w:p w14:paraId="23BADAD0" w14:textId="6FEED85F" w:rsidR="00072755" w:rsidRPr="00072755" w:rsidRDefault="00072755" w:rsidP="00072755">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3648AB57" w14:textId="77777777" w:rsidTr="0010672D">
        <w:tc>
          <w:tcPr>
            <w:tcW w:w="0" w:type="auto"/>
            <w:shd w:val="clear" w:color="auto" w:fill="FFFFFF"/>
            <w:vAlign w:val="center"/>
            <w:hideMark/>
          </w:tcPr>
          <w:p w14:paraId="526914EF" w14:textId="77777777" w:rsidR="00072755" w:rsidRDefault="00072755" w:rsidP="00072755">
            <w:pPr>
              <w:rPr>
                <w:rFonts w:ascii="Arial" w:hAnsi="Arial" w:cs="Arial"/>
              </w:rPr>
            </w:pPr>
            <w:r w:rsidRPr="00072755">
              <w:rPr>
                <w:rFonts w:ascii="Arial" w:hAnsi="Arial" w:cs="Arial"/>
              </w:rPr>
              <w:t xml:space="preserve">Employee Recruitment </w:t>
            </w:r>
          </w:p>
          <w:p w14:paraId="0A516726" w14:textId="77777777" w:rsidR="0010672D" w:rsidRPr="00072755" w:rsidRDefault="0010672D" w:rsidP="00072755">
            <w:pPr>
              <w:rPr>
                <w:rFonts w:ascii="Arial" w:hAnsi="Arial" w:cs="Arial"/>
              </w:rPr>
            </w:pPr>
          </w:p>
          <w:p w14:paraId="2454F795" w14:textId="6B835DA0" w:rsidR="00072755" w:rsidRPr="00072755" w:rsidRDefault="00072755" w:rsidP="00072755">
            <w:pPr>
              <w:rPr>
                <w:rFonts w:ascii="Arial" w:hAnsi="Arial" w:cs="Arial"/>
              </w:rPr>
            </w:pPr>
            <w:r w:rsidRPr="00072755">
              <w:rPr>
                <w:rFonts w:ascii="Arial" w:hAnsi="Arial" w:cs="Arial"/>
              </w:rPr>
              <w:t xml:space="preserve">Recruitment processes are rigorous in safer recruitment procedures ensuring that all staff, volunteers </w:t>
            </w:r>
            <w:r w:rsidR="0010672D" w:rsidRPr="00072755">
              <w:rPr>
                <w:rFonts w:ascii="Arial" w:hAnsi="Arial" w:cs="Arial"/>
              </w:rPr>
              <w:t xml:space="preserve">and trustees are able to work safely with children, young people and young adults. </w:t>
            </w:r>
            <w:r w:rsidR="0010672D">
              <w:rPr>
                <w:rFonts w:ascii="Arial" w:hAnsi="Arial" w:cs="Arial"/>
              </w:rPr>
              <w:t>HARV</w:t>
            </w:r>
            <w:r w:rsidR="0010672D" w:rsidRPr="00072755">
              <w:rPr>
                <w:rFonts w:ascii="Arial" w:hAnsi="Arial" w:cs="Arial"/>
              </w:rPr>
              <w:t xml:space="preserve"> are committed to safer recruitment</w:t>
            </w:r>
          </w:p>
          <w:p w14:paraId="6AAAD20A" w14:textId="489825C8" w:rsidR="0010672D" w:rsidRPr="00072755" w:rsidRDefault="0010672D" w:rsidP="00072755">
            <w:pPr>
              <w:rPr>
                <w:rFonts w:ascii="Arial" w:hAnsi="Arial" w:cs="Arial"/>
              </w:rPr>
            </w:pPr>
          </w:p>
        </w:tc>
      </w:tr>
      <w:tr w:rsidR="00072755" w:rsidRPr="00072755" w14:paraId="66FFC93A" w14:textId="77777777" w:rsidTr="0010672D">
        <w:tc>
          <w:tcPr>
            <w:tcW w:w="0" w:type="auto"/>
            <w:shd w:val="clear" w:color="auto" w:fill="FFFFFF"/>
            <w:vAlign w:val="center"/>
            <w:hideMark/>
          </w:tcPr>
          <w:p w14:paraId="1CE1FD0D" w14:textId="3C20EE52" w:rsidR="00072755" w:rsidRPr="00072755" w:rsidRDefault="00072755" w:rsidP="00072755">
            <w:pPr>
              <w:rPr>
                <w:rFonts w:ascii="Arial" w:hAnsi="Arial" w:cs="Arial"/>
              </w:rPr>
            </w:pPr>
          </w:p>
          <w:p w14:paraId="24B5AA66" w14:textId="573F0373" w:rsidR="00072755" w:rsidRDefault="00072755" w:rsidP="00072755">
            <w:pPr>
              <w:rPr>
                <w:rFonts w:ascii="Arial" w:hAnsi="Arial" w:cs="Arial"/>
              </w:rPr>
            </w:pPr>
            <w:r w:rsidRPr="00072755">
              <w:rPr>
                <w:rFonts w:ascii="Arial" w:hAnsi="Arial" w:cs="Arial"/>
              </w:rPr>
              <w:t>Interviews and any assessments are designed to assess for competencies, skills and suitability to work with children, young people and</w:t>
            </w:r>
            <w:r w:rsidR="0010672D">
              <w:rPr>
                <w:rFonts w:ascii="Arial" w:hAnsi="Arial" w:cs="Arial"/>
              </w:rPr>
              <w:t xml:space="preserve"> </w:t>
            </w:r>
            <w:proofErr w:type="gramStart"/>
            <w:r w:rsidR="0010672D">
              <w:rPr>
                <w:rFonts w:ascii="Arial" w:hAnsi="Arial" w:cs="Arial"/>
              </w:rPr>
              <w:t xml:space="preserve">vulnerable </w:t>
            </w:r>
            <w:r w:rsidRPr="00072755">
              <w:rPr>
                <w:rFonts w:ascii="Arial" w:hAnsi="Arial" w:cs="Arial"/>
              </w:rPr>
              <w:t xml:space="preserve"> adults</w:t>
            </w:r>
            <w:proofErr w:type="gramEnd"/>
            <w:r w:rsidRPr="00072755">
              <w:rPr>
                <w:rFonts w:ascii="Arial" w:hAnsi="Arial" w:cs="Arial"/>
              </w:rPr>
              <w:t xml:space="preserve"> as required for the job and will provide a common and consistent approach for all applicants. </w:t>
            </w:r>
          </w:p>
          <w:p w14:paraId="2E95BE6F" w14:textId="77777777" w:rsidR="0010672D" w:rsidRPr="00072755" w:rsidRDefault="0010672D" w:rsidP="00072755">
            <w:pPr>
              <w:rPr>
                <w:rFonts w:ascii="Arial" w:hAnsi="Arial" w:cs="Arial"/>
              </w:rPr>
            </w:pPr>
          </w:p>
          <w:p w14:paraId="36C7656A" w14:textId="77777777" w:rsidR="00072755" w:rsidRDefault="00072755" w:rsidP="00072755">
            <w:pPr>
              <w:rPr>
                <w:rFonts w:ascii="Arial" w:hAnsi="Arial" w:cs="Arial"/>
              </w:rPr>
            </w:pPr>
            <w:r w:rsidRPr="00072755">
              <w:rPr>
                <w:rFonts w:ascii="Arial" w:hAnsi="Arial" w:cs="Arial"/>
              </w:rPr>
              <w:t xml:space="preserve">Managers are supported to shortlist and assess candidates based on the skills and knowledge required for the position. There is no standard selection process as it’s tailored to the specific job requirements and circumstances. Information on selection methods can be found by contacting the HR Trustee. </w:t>
            </w:r>
          </w:p>
          <w:p w14:paraId="6856DA40" w14:textId="77777777" w:rsidR="0010672D" w:rsidRPr="00072755" w:rsidRDefault="0010672D" w:rsidP="00072755">
            <w:pPr>
              <w:rPr>
                <w:rFonts w:ascii="Arial" w:hAnsi="Arial" w:cs="Arial"/>
              </w:rPr>
            </w:pPr>
          </w:p>
        </w:tc>
      </w:tr>
      <w:tr w:rsidR="00072755" w:rsidRPr="00072755" w14:paraId="1F45DA43" w14:textId="77777777" w:rsidTr="0010672D">
        <w:tc>
          <w:tcPr>
            <w:tcW w:w="0" w:type="auto"/>
            <w:shd w:val="clear" w:color="auto" w:fill="FFFFFF"/>
            <w:vAlign w:val="center"/>
            <w:hideMark/>
          </w:tcPr>
          <w:p w14:paraId="7DD79932" w14:textId="77777777" w:rsidR="00072755" w:rsidRDefault="00072755" w:rsidP="00072755">
            <w:pPr>
              <w:rPr>
                <w:rFonts w:ascii="Arial" w:hAnsi="Arial" w:cs="Arial"/>
              </w:rPr>
            </w:pPr>
            <w:r w:rsidRPr="00072755">
              <w:rPr>
                <w:rFonts w:ascii="Arial" w:hAnsi="Arial" w:cs="Arial"/>
              </w:rPr>
              <w:t xml:space="preserve">The selection process may include various stages to ensure all stakeholders are involved and to ensure full assessment of the candidate’s skills knowledge and attitude. </w:t>
            </w:r>
          </w:p>
          <w:p w14:paraId="4BAE7FB6" w14:textId="77777777" w:rsidR="0010672D" w:rsidRPr="00072755" w:rsidRDefault="0010672D" w:rsidP="00072755">
            <w:pPr>
              <w:rPr>
                <w:rFonts w:ascii="Arial" w:hAnsi="Arial" w:cs="Arial"/>
              </w:rPr>
            </w:pPr>
          </w:p>
          <w:p w14:paraId="6AB82A8B" w14:textId="77777777" w:rsidR="00072755" w:rsidRDefault="00072755" w:rsidP="00072755">
            <w:pPr>
              <w:rPr>
                <w:rFonts w:ascii="Arial" w:hAnsi="Arial" w:cs="Arial"/>
              </w:rPr>
            </w:pPr>
            <w:r w:rsidRPr="00072755">
              <w:rPr>
                <w:rFonts w:ascii="Arial" w:hAnsi="Arial" w:cs="Arial"/>
              </w:rPr>
              <w:t xml:space="preserve">The recruiting manager is responsible for reviewing job descriptions and person specifications each time </w:t>
            </w:r>
            <w:r w:rsidR="0010672D" w:rsidRPr="00072755">
              <w:rPr>
                <w:rFonts w:ascii="Arial" w:hAnsi="Arial" w:cs="Arial"/>
              </w:rPr>
              <w:t>there is a vacancy to ensure they accurately reflect the requirement of the post and outlines reporting relationships.</w:t>
            </w:r>
          </w:p>
          <w:p w14:paraId="531D1F47" w14:textId="01DB1EC6" w:rsidR="0010672D" w:rsidRPr="00072755" w:rsidRDefault="0010672D" w:rsidP="00072755">
            <w:pPr>
              <w:rPr>
                <w:rFonts w:ascii="Arial" w:hAnsi="Arial" w:cs="Arial"/>
              </w:rPr>
            </w:pPr>
          </w:p>
        </w:tc>
      </w:tr>
      <w:tr w:rsidR="00072755" w:rsidRPr="00072755" w14:paraId="17BFDCAE" w14:textId="77777777" w:rsidTr="0010672D">
        <w:tc>
          <w:tcPr>
            <w:tcW w:w="0" w:type="auto"/>
            <w:shd w:val="clear" w:color="auto" w:fill="FFFFFF"/>
            <w:vAlign w:val="center"/>
            <w:hideMark/>
          </w:tcPr>
          <w:p w14:paraId="55D2EC4B" w14:textId="1EF0402F" w:rsidR="00072755" w:rsidRPr="00072755" w:rsidRDefault="00072755" w:rsidP="00072755">
            <w:pPr>
              <w:rPr>
                <w:rFonts w:ascii="Arial" w:hAnsi="Arial" w:cs="Arial"/>
              </w:rPr>
            </w:pPr>
          </w:p>
        </w:tc>
      </w:tr>
    </w:tbl>
    <w:p w14:paraId="7B0BFC65" w14:textId="49D969B4" w:rsidR="00072755" w:rsidRPr="00072755" w:rsidRDefault="00072755" w:rsidP="0010672D">
      <w:pPr>
        <w:rPr>
          <w:rFonts w:ascii="Arial" w:hAnsi="Arial" w:cs="Arial"/>
        </w:rPr>
      </w:pPr>
    </w:p>
    <w:p w14:paraId="15DE992B" w14:textId="77777777" w:rsidR="00072755" w:rsidRDefault="00072755" w:rsidP="00072755">
      <w:pPr>
        <w:rPr>
          <w:rFonts w:ascii="Arial" w:hAnsi="Arial" w:cs="Arial"/>
        </w:rPr>
      </w:pPr>
      <w:r w:rsidRPr="00072755">
        <w:rPr>
          <w:rFonts w:ascii="Arial" w:hAnsi="Arial" w:cs="Arial"/>
        </w:rPr>
        <w:t xml:space="preserve">Recruitment Policy </w:t>
      </w:r>
    </w:p>
    <w:p w14:paraId="35B910E2" w14:textId="77777777" w:rsidR="0010672D" w:rsidRPr="00072755" w:rsidRDefault="0010672D" w:rsidP="00072755">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74F003B6" w14:textId="77777777" w:rsidTr="0010672D">
        <w:tc>
          <w:tcPr>
            <w:tcW w:w="0" w:type="auto"/>
            <w:shd w:val="clear" w:color="auto" w:fill="FFFFFF"/>
            <w:vAlign w:val="center"/>
            <w:hideMark/>
          </w:tcPr>
          <w:p w14:paraId="17A6CC15" w14:textId="77777777" w:rsidR="00072755" w:rsidRPr="00072755" w:rsidRDefault="00072755" w:rsidP="00072755">
            <w:pPr>
              <w:rPr>
                <w:rFonts w:ascii="Arial" w:hAnsi="Arial" w:cs="Arial"/>
              </w:rPr>
            </w:pPr>
          </w:p>
        </w:tc>
      </w:tr>
      <w:tr w:rsidR="00072755" w:rsidRPr="00072755" w14:paraId="5783BD96" w14:textId="77777777" w:rsidTr="0010672D">
        <w:tc>
          <w:tcPr>
            <w:tcW w:w="0" w:type="auto"/>
            <w:shd w:val="clear" w:color="auto" w:fill="FFFFFF"/>
            <w:vAlign w:val="center"/>
            <w:hideMark/>
          </w:tcPr>
          <w:p w14:paraId="36CB6543" w14:textId="77777777" w:rsidR="00072755" w:rsidRPr="00072755" w:rsidRDefault="00072755" w:rsidP="00072755">
            <w:pPr>
              <w:rPr>
                <w:rFonts w:ascii="Arial" w:hAnsi="Arial" w:cs="Arial"/>
              </w:rPr>
            </w:pPr>
            <w:r w:rsidRPr="00072755">
              <w:rPr>
                <w:rFonts w:ascii="Arial" w:hAnsi="Arial" w:cs="Arial"/>
              </w:rPr>
              <w:t xml:space="preserve">Notes will be taken of candidate's responses to assist the interviewers / assessors when scoring the candidates abilities. All notes will be retained confidentially by the CEO in line with the HR Data Retention Schedule – part of the HR GDPR guidelines </w:t>
            </w:r>
          </w:p>
          <w:p w14:paraId="33F896D4" w14:textId="77777777" w:rsidR="00072755" w:rsidRPr="00072755" w:rsidRDefault="00072755" w:rsidP="00072755">
            <w:pPr>
              <w:rPr>
                <w:rFonts w:ascii="Arial" w:hAnsi="Arial" w:cs="Arial"/>
              </w:rPr>
            </w:pPr>
            <w:r w:rsidRPr="00072755">
              <w:rPr>
                <w:rFonts w:ascii="Arial" w:hAnsi="Arial" w:cs="Arial"/>
              </w:rPr>
              <w:t xml:space="preserve">Every vacancy will stipulate the application method for the role and where to send the application to. Vacancies could stipulate use of an application form. Some vacancies may also request additional supporting information i.e. CV </w:t>
            </w:r>
          </w:p>
          <w:p w14:paraId="66D0876B" w14:textId="77777777" w:rsidR="00072755" w:rsidRDefault="00072755" w:rsidP="00072755">
            <w:pPr>
              <w:rPr>
                <w:rFonts w:ascii="Arial" w:hAnsi="Arial" w:cs="Arial"/>
              </w:rPr>
            </w:pPr>
            <w:r w:rsidRPr="00072755">
              <w:rPr>
                <w:rFonts w:ascii="Arial" w:hAnsi="Arial" w:cs="Arial"/>
              </w:rPr>
              <w:t xml:space="preserve">Only applications provided by the stated method will be accepted to provide a level platform for all applicants. </w:t>
            </w:r>
          </w:p>
          <w:p w14:paraId="62BF1489" w14:textId="77777777" w:rsidR="0010672D" w:rsidRPr="00072755" w:rsidRDefault="0010672D" w:rsidP="00072755">
            <w:pPr>
              <w:rPr>
                <w:rFonts w:ascii="Arial" w:hAnsi="Arial" w:cs="Arial"/>
              </w:rPr>
            </w:pPr>
          </w:p>
        </w:tc>
      </w:tr>
    </w:tbl>
    <w:p w14:paraId="740CF9F5" w14:textId="77777777" w:rsidR="00072755" w:rsidRPr="00072755" w:rsidRDefault="00072755" w:rsidP="00072755">
      <w:pPr>
        <w:rPr>
          <w:rFonts w:ascii="Arial" w:hAnsi="Arial" w:cs="Arial"/>
        </w:rPr>
      </w:pPr>
      <w:r w:rsidRPr="00072755">
        <w:rPr>
          <w:rFonts w:ascii="Arial" w:hAnsi="Arial" w:cs="Arial"/>
        </w:rPr>
        <w:t xml:space="preserve">Trustee Recruitment </w:t>
      </w:r>
    </w:p>
    <w:p w14:paraId="30DE1D5F" w14:textId="6C9FCFE6" w:rsidR="00072755" w:rsidRDefault="00072755" w:rsidP="00072755">
      <w:pPr>
        <w:rPr>
          <w:rFonts w:ascii="Arial" w:hAnsi="Arial" w:cs="Arial"/>
        </w:rPr>
      </w:pPr>
    </w:p>
    <w:p w14:paraId="261E1F34" w14:textId="77777777" w:rsidR="0010672D" w:rsidRPr="00072755" w:rsidRDefault="0010672D" w:rsidP="00072755">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10672D" w:rsidRPr="00072755" w14:paraId="75005D01" w14:textId="77777777" w:rsidTr="0010672D">
        <w:tc>
          <w:tcPr>
            <w:tcW w:w="0" w:type="auto"/>
            <w:shd w:val="clear" w:color="auto" w:fill="FFFFFF"/>
            <w:vAlign w:val="center"/>
            <w:hideMark/>
          </w:tcPr>
          <w:p w14:paraId="5419989B" w14:textId="3047462D" w:rsidR="0010672D" w:rsidRPr="00072755" w:rsidRDefault="0010672D" w:rsidP="0010672D">
            <w:pPr>
              <w:divId w:val="440295285"/>
              <w:rPr>
                <w:rFonts w:ascii="Arial" w:hAnsi="Arial" w:cs="Arial"/>
              </w:rPr>
            </w:pPr>
            <w:r w:rsidRPr="00072755">
              <w:rPr>
                <w:rFonts w:ascii="Arial" w:hAnsi="Arial" w:cs="Arial"/>
              </w:rPr>
              <w:t xml:space="preserve">full assessment of the candidate’s skills knowledge and attitude. The board will be responsible for reviewing job descriptions and person specifications each time there is a vacancy to ensure they accurately reflect the requirement of the post and outlines reporting relationships. </w:t>
            </w:r>
          </w:p>
        </w:tc>
      </w:tr>
      <w:tr w:rsidR="0010672D" w:rsidRPr="00072755" w14:paraId="6585762F" w14:textId="77777777" w:rsidTr="0010672D">
        <w:tc>
          <w:tcPr>
            <w:tcW w:w="0" w:type="auto"/>
            <w:shd w:val="clear" w:color="auto" w:fill="FFFFFF"/>
            <w:vAlign w:val="center"/>
          </w:tcPr>
          <w:p w14:paraId="29FCE261" w14:textId="70527E95" w:rsidR="0010672D" w:rsidRPr="00072755" w:rsidRDefault="0010672D" w:rsidP="0010672D">
            <w:pPr>
              <w:rPr>
                <w:rFonts w:ascii="Arial" w:hAnsi="Arial" w:cs="Arial"/>
              </w:rPr>
            </w:pPr>
          </w:p>
        </w:tc>
      </w:tr>
      <w:tr w:rsidR="0010672D" w:rsidRPr="00072755" w14:paraId="738F7A55" w14:textId="77777777" w:rsidTr="0010672D">
        <w:tc>
          <w:tcPr>
            <w:tcW w:w="0" w:type="auto"/>
            <w:shd w:val="clear" w:color="auto" w:fill="FFFFFF"/>
            <w:vAlign w:val="center"/>
            <w:hideMark/>
          </w:tcPr>
          <w:p w14:paraId="4C13C5D6" w14:textId="77777777" w:rsidR="0010672D" w:rsidRPr="00072755" w:rsidRDefault="0010672D" w:rsidP="0010672D">
            <w:pPr>
              <w:rPr>
                <w:rFonts w:ascii="Arial" w:hAnsi="Arial" w:cs="Arial"/>
              </w:rPr>
            </w:pPr>
            <w:r w:rsidRPr="00072755">
              <w:rPr>
                <w:rFonts w:ascii="Arial" w:hAnsi="Arial" w:cs="Arial"/>
              </w:rPr>
              <w:t xml:space="preserve">A minimum of two trustees will be present throughout the selection process to ensure fairness and consistency. </w:t>
            </w:r>
          </w:p>
          <w:p w14:paraId="17B5CBA8" w14:textId="77777777" w:rsidR="0010672D" w:rsidRDefault="0010672D" w:rsidP="0010672D">
            <w:pPr>
              <w:rPr>
                <w:rFonts w:ascii="Arial" w:hAnsi="Arial" w:cs="Arial"/>
              </w:rPr>
            </w:pPr>
            <w:r w:rsidRPr="00072755">
              <w:rPr>
                <w:rFonts w:ascii="Arial" w:hAnsi="Arial" w:cs="Arial"/>
              </w:rPr>
              <w:lastRenderedPageBreak/>
              <w:t xml:space="preserve">Notes will be taken of candidate's responses to assist the board when scoring the candidates answers to questions. All notes will be retained confidentially by the trustee board in line with the </w:t>
            </w:r>
            <w:r>
              <w:rPr>
                <w:rFonts w:ascii="Arial" w:hAnsi="Arial" w:cs="Arial"/>
              </w:rPr>
              <w:t>HARVs</w:t>
            </w:r>
            <w:r w:rsidRPr="00072755">
              <w:rPr>
                <w:rFonts w:ascii="Arial" w:hAnsi="Arial" w:cs="Arial"/>
              </w:rPr>
              <w:t xml:space="preserve"> Data Retention Schedule – part of </w:t>
            </w:r>
            <w:r>
              <w:rPr>
                <w:rFonts w:ascii="Arial" w:hAnsi="Arial" w:cs="Arial"/>
              </w:rPr>
              <w:t>HARVs</w:t>
            </w:r>
            <w:r w:rsidRPr="00072755">
              <w:rPr>
                <w:rFonts w:ascii="Arial" w:hAnsi="Arial" w:cs="Arial"/>
              </w:rPr>
              <w:t xml:space="preserve"> GDPR guidelines. </w:t>
            </w:r>
          </w:p>
          <w:p w14:paraId="2D9977A3" w14:textId="3452A07B" w:rsidR="0010672D" w:rsidRPr="00072755" w:rsidRDefault="0010672D" w:rsidP="0010672D">
            <w:pPr>
              <w:rPr>
                <w:rFonts w:ascii="Arial" w:hAnsi="Arial" w:cs="Arial"/>
              </w:rPr>
            </w:pPr>
          </w:p>
        </w:tc>
      </w:tr>
      <w:tr w:rsidR="0010672D" w:rsidRPr="00072755" w14:paraId="3B6E50DC" w14:textId="77777777" w:rsidTr="0010672D">
        <w:tc>
          <w:tcPr>
            <w:tcW w:w="0" w:type="auto"/>
            <w:shd w:val="clear" w:color="auto" w:fill="FFFFFF"/>
            <w:vAlign w:val="center"/>
            <w:hideMark/>
          </w:tcPr>
          <w:p w14:paraId="0FB2F05C" w14:textId="77777777" w:rsidR="0010672D" w:rsidRPr="00072755" w:rsidRDefault="0010672D" w:rsidP="0010672D">
            <w:pPr>
              <w:rPr>
                <w:rFonts w:ascii="Arial" w:hAnsi="Arial" w:cs="Arial"/>
              </w:rPr>
            </w:pPr>
          </w:p>
          <w:p w14:paraId="236DFBC7" w14:textId="77777777" w:rsidR="0010672D" w:rsidRDefault="0010672D" w:rsidP="0010672D">
            <w:pPr>
              <w:rPr>
                <w:rFonts w:ascii="Arial" w:hAnsi="Arial" w:cs="Arial"/>
              </w:rPr>
            </w:pPr>
            <w:r w:rsidRPr="00072755">
              <w:rPr>
                <w:rFonts w:ascii="Arial" w:hAnsi="Arial" w:cs="Arial"/>
              </w:rPr>
              <w:t xml:space="preserve">Every vacancy will stipulate the application method for the role and where to send the application to. Vacancies could stipulate use of an application form. Some vacancies may also request additional supporting information i.e. CV. </w:t>
            </w:r>
          </w:p>
          <w:p w14:paraId="74A36533" w14:textId="77777777" w:rsidR="0010672D" w:rsidRPr="00072755" w:rsidRDefault="0010672D" w:rsidP="0010672D">
            <w:pPr>
              <w:rPr>
                <w:rFonts w:ascii="Arial" w:hAnsi="Arial" w:cs="Arial"/>
              </w:rPr>
            </w:pPr>
          </w:p>
        </w:tc>
      </w:tr>
    </w:tbl>
    <w:p w14:paraId="1220E104" w14:textId="77777777" w:rsidR="00072755" w:rsidRPr="00072755" w:rsidRDefault="00072755" w:rsidP="00072755">
      <w:pPr>
        <w:rPr>
          <w:rFonts w:ascii="Arial" w:hAnsi="Arial" w:cs="Arial"/>
        </w:rPr>
      </w:pPr>
      <w:r w:rsidRPr="00072755">
        <w:rPr>
          <w:rFonts w:ascii="Arial" w:hAnsi="Arial" w:cs="Arial"/>
        </w:rPr>
        <w:t xml:space="preserve">Volunteer Recruitment </w:t>
      </w:r>
    </w:p>
    <w:p w14:paraId="18778810" w14:textId="44BD56A9" w:rsidR="00072755" w:rsidRPr="00072755" w:rsidRDefault="00072755" w:rsidP="00072755">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1EE43382" w14:textId="77777777" w:rsidTr="0010672D">
        <w:tc>
          <w:tcPr>
            <w:tcW w:w="0" w:type="auto"/>
            <w:shd w:val="clear" w:color="auto" w:fill="FFFFFF"/>
            <w:vAlign w:val="center"/>
            <w:hideMark/>
          </w:tcPr>
          <w:p w14:paraId="3CAB9E49" w14:textId="4647A009" w:rsidR="00072755" w:rsidRPr="00072755" w:rsidRDefault="00072755" w:rsidP="00072755">
            <w:pPr>
              <w:divId w:val="659046176"/>
              <w:rPr>
                <w:rFonts w:ascii="Arial" w:hAnsi="Arial" w:cs="Arial"/>
              </w:rPr>
            </w:pPr>
            <w:r w:rsidRPr="00072755">
              <w:rPr>
                <w:rFonts w:ascii="Arial" w:hAnsi="Arial" w:cs="Arial"/>
              </w:rPr>
              <w:t xml:space="preserve">Managers are supported to shortlist and assess candidates based on the skills, knowledge and suitability to work with children, young people </w:t>
            </w:r>
            <w:r w:rsidR="0010672D">
              <w:rPr>
                <w:rFonts w:ascii="Arial" w:hAnsi="Arial" w:cs="Arial"/>
              </w:rPr>
              <w:t>and vulnerable</w:t>
            </w:r>
            <w:r w:rsidRPr="00072755">
              <w:rPr>
                <w:rFonts w:ascii="Arial" w:hAnsi="Arial" w:cs="Arial"/>
              </w:rPr>
              <w:t xml:space="preserve"> adults as required for the position. There </w:t>
            </w:r>
            <w:proofErr w:type="gramStart"/>
            <w:r w:rsidRPr="00072755">
              <w:rPr>
                <w:rFonts w:ascii="Arial" w:hAnsi="Arial" w:cs="Arial"/>
              </w:rPr>
              <w:t>are</w:t>
            </w:r>
            <w:proofErr w:type="gramEnd"/>
            <w:r w:rsidRPr="00072755">
              <w:rPr>
                <w:rFonts w:ascii="Arial" w:hAnsi="Arial" w:cs="Arial"/>
              </w:rPr>
              <w:t xml:space="preserve"> many </w:t>
            </w:r>
            <w:r w:rsidR="0010672D" w:rsidRPr="00072755">
              <w:rPr>
                <w:rFonts w:ascii="Arial" w:hAnsi="Arial" w:cs="Arial"/>
              </w:rPr>
              <w:t xml:space="preserve">volunteering roles associated with the running of </w:t>
            </w:r>
            <w:r w:rsidR="0010672D">
              <w:rPr>
                <w:rFonts w:ascii="Arial" w:hAnsi="Arial" w:cs="Arial"/>
              </w:rPr>
              <w:t>HARV</w:t>
            </w:r>
            <w:r w:rsidR="0010672D">
              <w:rPr>
                <w:rFonts w:ascii="Arial" w:hAnsi="Arial" w:cs="Arial"/>
              </w:rPr>
              <w:t>.</w:t>
            </w:r>
          </w:p>
        </w:tc>
      </w:tr>
      <w:tr w:rsidR="00072755" w:rsidRPr="00072755" w14:paraId="06E3D085" w14:textId="77777777" w:rsidTr="0010672D">
        <w:tc>
          <w:tcPr>
            <w:tcW w:w="0" w:type="auto"/>
            <w:shd w:val="clear" w:color="auto" w:fill="FFFFFF"/>
            <w:vAlign w:val="center"/>
            <w:hideMark/>
          </w:tcPr>
          <w:p w14:paraId="2B4ED22D" w14:textId="77777777" w:rsidR="0010672D" w:rsidRDefault="00072755" w:rsidP="00072755">
            <w:pPr>
              <w:rPr>
                <w:rFonts w:ascii="Arial" w:hAnsi="Arial" w:cs="Arial"/>
              </w:rPr>
            </w:pPr>
            <w:r w:rsidRPr="00072755">
              <w:rPr>
                <w:rFonts w:ascii="Arial" w:hAnsi="Arial" w:cs="Arial"/>
              </w:rPr>
              <w:t xml:space="preserve">There is no standard selection process as it’s tailored to the specific job requirements and circumstances. </w:t>
            </w:r>
            <w:r w:rsidR="0010672D">
              <w:rPr>
                <w:rFonts w:ascii="Arial" w:hAnsi="Arial" w:cs="Arial"/>
              </w:rPr>
              <w:t>HARV</w:t>
            </w:r>
            <w:r w:rsidRPr="00072755">
              <w:rPr>
                <w:rFonts w:ascii="Arial" w:hAnsi="Arial" w:cs="Arial"/>
              </w:rPr>
              <w:t xml:space="preserve"> are committed to safer recruitment processes. Recruitment for these roles will be conducted by the CEO</w:t>
            </w:r>
            <w:r w:rsidR="0010672D">
              <w:rPr>
                <w:rFonts w:ascii="Arial" w:hAnsi="Arial" w:cs="Arial"/>
              </w:rPr>
              <w:t xml:space="preserve">. </w:t>
            </w:r>
          </w:p>
          <w:p w14:paraId="39110439" w14:textId="77777777" w:rsidR="0010672D" w:rsidRDefault="0010672D" w:rsidP="00072755">
            <w:pPr>
              <w:rPr>
                <w:rFonts w:ascii="Arial" w:hAnsi="Arial" w:cs="Arial"/>
              </w:rPr>
            </w:pPr>
          </w:p>
          <w:p w14:paraId="72AD25CE" w14:textId="77777777" w:rsidR="00072755" w:rsidRDefault="00072755" w:rsidP="00072755">
            <w:pPr>
              <w:rPr>
                <w:rFonts w:ascii="Arial" w:hAnsi="Arial" w:cs="Arial"/>
              </w:rPr>
            </w:pPr>
            <w:r w:rsidRPr="00072755">
              <w:rPr>
                <w:rFonts w:ascii="Arial" w:hAnsi="Arial" w:cs="Arial"/>
              </w:rPr>
              <w:t xml:space="preserve">Applications for volunteering roles will usually be in writing, followed by an arranged meeting with </w:t>
            </w:r>
            <w:r w:rsidR="0010672D">
              <w:rPr>
                <w:rFonts w:ascii="Arial" w:hAnsi="Arial" w:cs="Arial"/>
              </w:rPr>
              <w:t xml:space="preserve">the </w:t>
            </w:r>
            <w:r w:rsidRPr="00072755">
              <w:rPr>
                <w:rFonts w:ascii="Arial" w:hAnsi="Arial" w:cs="Arial"/>
              </w:rPr>
              <w:t xml:space="preserve">CEO. You can find specific job roles and specifications separately to this policy. Where there is not a specific job role, an agreement can be written up for clarity. All roles are subject to 2 satisfactory references, a DBS and identity check, induction and mandatory training. </w:t>
            </w:r>
          </w:p>
          <w:p w14:paraId="78DAC913" w14:textId="77777777" w:rsidR="0010672D" w:rsidRDefault="0010672D" w:rsidP="00072755">
            <w:pPr>
              <w:rPr>
                <w:rFonts w:ascii="Arial" w:hAnsi="Arial" w:cs="Arial"/>
              </w:rPr>
            </w:pPr>
          </w:p>
          <w:p w14:paraId="2BE7BB8A" w14:textId="77777777" w:rsidR="0010672D" w:rsidRDefault="0010672D" w:rsidP="00072755">
            <w:pPr>
              <w:rPr>
                <w:rFonts w:ascii="Arial" w:hAnsi="Arial" w:cs="Arial"/>
              </w:rPr>
            </w:pPr>
          </w:p>
          <w:p w14:paraId="3398C5AA" w14:textId="7C23D66F" w:rsidR="0010672D" w:rsidRPr="00072755" w:rsidRDefault="0010672D" w:rsidP="00072755">
            <w:pPr>
              <w:rPr>
                <w:rFonts w:ascii="Arial" w:hAnsi="Arial" w:cs="Arial"/>
              </w:rPr>
            </w:pPr>
          </w:p>
        </w:tc>
      </w:tr>
      <w:tr w:rsidR="00072755" w:rsidRPr="00072755" w14:paraId="226D7C21" w14:textId="77777777" w:rsidTr="0010672D">
        <w:tc>
          <w:tcPr>
            <w:tcW w:w="0" w:type="auto"/>
            <w:shd w:val="clear" w:color="auto" w:fill="FFFFFF"/>
            <w:vAlign w:val="center"/>
            <w:hideMark/>
          </w:tcPr>
          <w:p w14:paraId="1215B594" w14:textId="009C6077" w:rsidR="0010672D" w:rsidRPr="0010672D" w:rsidRDefault="0010672D" w:rsidP="00072755">
            <w:pPr>
              <w:rPr>
                <w:rFonts w:ascii="Arial" w:hAnsi="Arial" w:cs="Arial"/>
                <w:b/>
                <w:bCs/>
              </w:rPr>
            </w:pPr>
            <w:r w:rsidRPr="0010672D">
              <w:rPr>
                <w:rFonts w:ascii="Arial" w:hAnsi="Arial" w:cs="Arial"/>
                <w:b/>
                <w:bCs/>
              </w:rPr>
              <w:t>6</w:t>
            </w:r>
            <w:r w:rsidR="00072755" w:rsidRPr="00072755">
              <w:rPr>
                <w:rFonts w:ascii="Arial" w:hAnsi="Arial" w:cs="Arial"/>
                <w:b/>
                <w:bCs/>
              </w:rPr>
              <w:t xml:space="preserve">.4 Confirmation of Job Offer </w:t>
            </w:r>
          </w:p>
          <w:p w14:paraId="6AB9C056" w14:textId="77777777" w:rsidR="0010672D" w:rsidRDefault="0010672D" w:rsidP="00072755">
            <w:pPr>
              <w:rPr>
                <w:rFonts w:ascii="Arial" w:hAnsi="Arial" w:cs="Arial"/>
              </w:rPr>
            </w:pPr>
          </w:p>
          <w:p w14:paraId="766D519C" w14:textId="65E3AEE7" w:rsidR="00072755" w:rsidRDefault="00072755" w:rsidP="00072755">
            <w:pPr>
              <w:rPr>
                <w:rFonts w:ascii="Arial" w:hAnsi="Arial" w:cs="Arial"/>
              </w:rPr>
            </w:pPr>
            <w:r w:rsidRPr="00072755">
              <w:rPr>
                <w:rFonts w:ascii="Arial" w:hAnsi="Arial" w:cs="Arial"/>
              </w:rPr>
              <w:t xml:space="preserve">Employee </w:t>
            </w:r>
          </w:p>
          <w:p w14:paraId="0A30C3C7" w14:textId="77777777" w:rsidR="0010672D" w:rsidRPr="00072755" w:rsidRDefault="0010672D" w:rsidP="00072755">
            <w:pPr>
              <w:rPr>
                <w:rFonts w:ascii="Arial" w:hAnsi="Arial" w:cs="Arial"/>
              </w:rPr>
            </w:pPr>
          </w:p>
          <w:p w14:paraId="5AE0D1FE" w14:textId="77777777" w:rsidR="00072755" w:rsidRDefault="00072755" w:rsidP="00072755">
            <w:pPr>
              <w:rPr>
                <w:rFonts w:ascii="Arial" w:hAnsi="Arial" w:cs="Arial"/>
              </w:rPr>
            </w:pPr>
            <w:r w:rsidRPr="00072755">
              <w:rPr>
                <w:rFonts w:ascii="Arial" w:hAnsi="Arial" w:cs="Arial"/>
              </w:rPr>
              <w:t xml:space="preserve">Once a suitable candidate has been identified and authorisation given an offer can be made to the candidate. For external candidates all offers of employment will be subject to the successful completion of a DBS check and suitable references received. These requirements will be processed by the CEO. For internal candidates a revised statement of terms of employment / a letter will be issued </w:t>
            </w:r>
          </w:p>
          <w:p w14:paraId="45ECDB10" w14:textId="77777777" w:rsidR="0010672D" w:rsidRPr="00072755" w:rsidRDefault="0010672D" w:rsidP="00072755">
            <w:pPr>
              <w:rPr>
                <w:rFonts w:ascii="Arial" w:hAnsi="Arial" w:cs="Arial"/>
              </w:rPr>
            </w:pPr>
          </w:p>
          <w:p w14:paraId="7DE4F4EE" w14:textId="77777777" w:rsidR="00072755" w:rsidRDefault="00072755" w:rsidP="00072755">
            <w:pPr>
              <w:rPr>
                <w:rFonts w:ascii="Arial" w:hAnsi="Arial" w:cs="Arial"/>
              </w:rPr>
            </w:pPr>
            <w:r w:rsidRPr="00072755">
              <w:rPr>
                <w:rFonts w:ascii="Arial" w:hAnsi="Arial" w:cs="Arial"/>
              </w:rPr>
              <w:t xml:space="preserve">Trustee </w:t>
            </w:r>
          </w:p>
          <w:p w14:paraId="61164CFC" w14:textId="77777777" w:rsidR="00236212" w:rsidRPr="00072755" w:rsidRDefault="00236212" w:rsidP="00072755">
            <w:pPr>
              <w:rPr>
                <w:rFonts w:ascii="Arial" w:hAnsi="Arial" w:cs="Arial"/>
              </w:rPr>
            </w:pPr>
          </w:p>
          <w:p w14:paraId="539551BC" w14:textId="72BAEB13" w:rsidR="00072755" w:rsidRPr="00072755" w:rsidRDefault="00072755" w:rsidP="00072755">
            <w:pPr>
              <w:rPr>
                <w:rFonts w:ascii="Arial" w:hAnsi="Arial" w:cs="Arial"/>
              </w:rPr>
            </w:pPr>
          </w:p>
        </w:tc>
      </w:tr>
      <w:tr w:rsidR="00072755" w:rsidRPr="00072755" w14:paraId="72E36D3B" w14:textId="77777777" w:rsidTr="00236212">
        <w:tc>
          <w:tcPr>
            <w:tcW w:w="0" w:type="auto"/>
            <w:shd w:val="clear" w:color="auto" w:fill="FFFFFF"/>
            <w:vAlign w:val="center"/>
            <w:hideMark/>
          </w:tcPr>
          <w:p w14:paraId="64A3DA0C" w14:textId="77777777" w:rsidR="00072755" w:rsidRDefault="00072755" w:rsidP="00072755">
            <w:pPr>
              <w:rPr>
                <w:rFonts w:ascii="Arial" w:hAnsi="Arial" w:cs="Arial"/>
              </w:rPr>
            </w:pPr>
            <w:r w:rsidRPr="00072755">
              <w:rPr>
                <w:rFonts w:ascii="Arial" w:hAnsi="Arial" w:cs="Arial"/>
              </w:rPr>
              <w:t xml:space="preserve">Once a suitable trustee has been identified the board will ensure that all necessary paperwork is sent to the new trustee. All offers of trusteeship will be subject to the successful completion of a DBS check and references. The DBS requirement will be processed by the CEO and reference requests will be completed by the board of trustees. </w:t>
            </w:r>
          </w:p>
          <w:p w14:paraId="100103CA" w14:textId="77777777" w:rsidR="00236212" w:rsidRDefault="00236212" w:rsidP="00072755">
            <w:pPr>
              <w:rPr>
                <w:rFonts w:ascii="Arial" w:hAnsi="Arial" w:cs="Arial"/>
              </w:rPr>
            </w:pPr>
          </w:p>
          <w:p w14:paraId="5D3FC7DE" w14:textId="77777777" w:rsidR="00236212" w:rsidRPr="00072755" w:rsidRDefault="00236212" w:rsidP="00072755">
            <w:pPr>
              <w:rPr>
                <w:rFonts w:ascii="Arial" w:hAnsi="Arial" w:cs="Arial"/>
              </w:rPr>
            </w:pPr>
          </w:p>
        </w:tc>
      </w:tr>
      <w:tr w:rsidR="00072755" w:rsidRPr="00072755" w14:paraId="31F69D2E" w14:textId="77777777" w:rsidTr="00236212">
        <w:tc>
          <w:tcPr>
            <w:tcW w:w="0" w:type="auto"/>
            <w:shd w:val="clear" w:color="auto" w:fill="FFFFFF"/>
            <w:vAlign w:val="center"/>
            <w:hideMark/>
          </w:tcPr>
          <w:p w14:paraId="19E26B9E" w14:textId="77777777" w:rsidR="00072755" w:rsidRPr="00072755" w:rsidRDefault="00072755" w:rsidP="00072755">
            <w:pPr>
              <w:rPr>
                <w:rFonts w:ascii="Arial" w:hAnsi="Arial" w:cs="Arial"/>
              </w:rPr>
            </w:pPr>
            <w:r w:rsidRPr="00072755">
              <w:rPr>
                <w:rFonts w:ascii="Arial" w:hAnsi="Arial" w:cs="Arial"/>
              </w:rPr>
              <w:t xml:space="preserve">Volunteer </w:t>
            </w:r>
          </w:p>
          <w:p w14:paraId="1E47578E" w14:textId="7CF0F86A" w:rsidR="00072755" w:rsidRPr="00072755" w:rsidRDefault="00072755" w:rsidP="00072755">
            <w:pPr>
              <w:rPr>
                <w:rFonts w:ascii="Arial" w:hAnsi="Arial" w:cs="Arial"/>
              </w:rPr>
            </w:pPr>
          </w:p>
        </w:tc>
      </w:tr>
    </w:tbl>
    <w:p w14:paraId="5CF8C932" w14:textId="4376F697"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Containers/UBF8T346G9.ms/WebArchiveCopyPasteTempFiles/com.microsoft.Word/page8image598423536" \* MERGEFORMATINET </w:instrText>
      </w:r>
      <w:r w:rsidRPr="00072755">
        <w:rPr>
          <w:rFonts w:ascii="Arial" w:hAnsi="Arial" w:cs="Arial"/>
        </w:rPr>
        <w:fldChar w:fldCharType="separate"/>
      </w:r>
      <w:r w:rsidRPr="00072755">
        <w:rPr>
          <w:rFonts w:ascii="Arial" w:hAnsi="Arial" w:cs="Arial"/>
        </w:rPr>
        <w:drawing>
          <wp:inline distT="0" distB="0" distL="0" distR="0" wp14:anchorId="1082A874" wp14:editId="6FC5903B">
            <wp:extent cx="2933700" cy="38100"/>
            <wp:effectExtent l="0" t="0" r="0" b="0"/>
            <wp:docPr id="631843503" name="Picture 65" descr="page8image59842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page8image5984235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38100"/>
                    </a:xfrm>
                    <a:prstGeom prst="rect">
                      <a:avLst/>
                    </a:prstGeom>
                    <a:noFill/>
                    <a:ln>
                      <a:noFill/>
                    </a:ln>
                  </pic:spPr>
                </pic:pic>
              </a:graphicData>
            </a:graphic>
          </wp:inline>
        </w:drawing>
      </w:r>
      <w:r w:rsidRPr="00072755">
        <w:rPr>
          <w:rFonts w:ascii="Arial" w:hAnsi="Arial" w:cs="Arial"/>
        </w:rPr>
        <w:fldChar w:fldCharType="end"/>
      </w:r>
    </w:p>
    <w:p w14:paraId="49D7FE7B" w14:textId="11FB1601" w:rsidR="00072755" w:rsidRPr="00072755" w:rsidRDefault="00072755" w:rsidP="00072755">
      <w:pPr>
        <w:rPr>
          <w:rFonts w:ascii="Arial" w:hAnsi="Arial" w:cs="Arial"/>
        </w:rPr>
      </w:pPr>
    </w:p>
    <w:p w14:paraId="7E4A9869" w14:textId="77777777" w:rsidR="00072755" w:rsidRPr="00072755" w:rsidRDefault="00072755" w:rsidP="00072755">
      <w:pPr>
        <w:rPr>
          <w:rFonts w:ascii="Arial" w:hAnsi="Arial" w:cs="Arial"/>
        </w:rPr>
      </w:pPr>
      <w:r w:rsidRPr="00072755">
        <w:rPr>
          <w:rFonts w:ascii="Arial" w:hAnsi="Arial" w:cs="Arial"/>
        </w:rPr>
        <w:t xml:space="preserve">Recruitment Policy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59DFFBA7" w14:textId="77777777" w:rsidTr="00236212">
        <w:tc>
          <w:tcPr>
            <w:tcW w:w="0" w:type="auto"/>
            <w:shd w:val="clear" w:color="auto" w:fill="FFFFFF"/>
            <w:vAlign w:val="center"/>
            <w:hideMark/>
          </w:tcPr>
          <w:p w14:paraId="0EC5EB49" w14:textId="18EECFFD" w:rsidR="00072755" w:rsidRPr="00072755" w:rsidRDefault="00072755" w:rsidP="00072755">
            <w:pPr>
              <w:divId w:val="621502014"/>
              <w:rPr>
                <w:rFonts w:ascii="Arial" w:hAnsi="Arial" w:cs="Arial"/>
              </w:rPr>
            </w:pPr>
            <w:r w:rsidRPr="00072755">
              <w:rPr>
                <w:rFonts w:ascii="Arial" w:hAnsi="Arial" w:cs="Arial"/>
              </w:rPr>
              <w:lastRenderedPageBreak/>
              <w:t xml:space="preserve">We will request references and carry out DBS checks. One reference should be a business reference where possible and the second referee should be someone that has known the volunteer for more than </w:t>
            </w:r>
            <w:r w:rsidR="00236212" w:rsidRPr="00072755">
              <w:rPr>
                <w:rFonts w:ascii="Arial" w:hAnsi="Arial" w:cs="Arial"/>
              </w:rPr>
              <w:t>two years and is not related to them</w:t>
            </w:r>
          </w:p>
        </w:tc>
      </w:tr>
      <w:tr w:rsidR="00072755" w:rsidRPr="00072755" w14:paraId="42DACEB6" w14:textId="77777777" w:rsidTr="00236212">
        <w:tc>
          <w:tcPr>
            <w:tcW w:w="0" w:type="auto"/>
            <w:shd w:val="clear" w:color="auto" w:fill="FFFFFF"/>
            <w:vAlign w:val="center"/>
            <w:hideMark/>
          </w:tcPr>
          <w:p w14:paraId="00C60EFD" w14:textId="75E16915" w:rsidR="00072755" w:rsidRDefault="00072755" w:rsidP="00072755">
            <w:pPr>
              <w:rPr>
                <w:rFonts w:ascii="Arial" w:hAnsi="Arial" w:cs="Arial"/>
              </w:rPr>
            </w:pPr>
            <w:r w:rsidRPr="00072755">
              <w:rPr>
                <w:rFonts w:ascii="Arial" w:hAnsi="Arial" w:cs="Arial"/>
              </w:rPr>
              <w:t xml:space="preserve">If the referees do not reply a second request will be made. If the referee doesn’t not respond the charity reserves the right to either ask for another referee or reject the application. </w:t>
            </w:r>
          </w:p>
          <w:p w14:paraId="24CC41C5" w14:textId="77777777" w:rsidR="00236212" w:rsidRPr="00072755" w:rsidRDefault="00236212" w:rsidP="00072755">
            <w:pPr>
              <w:rPr>
                <w:rFonts w:ascii="Arial" w:hAnsi="Arial" w:cs="Arial"/>
              </w:rPr>
            </w:pPr>
          </w:p>
          <w:p w14:paraId="6E9E8580" w14:textId="77777777" w:rsidR="00072755" w:rsidRDefault="00072755" w:rsidP="00072755">
            <w:pPr>
              <w:rPr>
                <w:rFonts w:ascii="Arial" w:hAnsi="Arial" w:cs="Arial"/>
              </w:rPr>
            </w:pPr>
            <w:r w:rsidRPr="00072755">
              <w:rPr>
                <w:rFonts w:ascii="Arial" w:hAnsi="Arial" w:cs="Arial"/>
              </w:rPr>
              <w:t xml:space="preserve">ALL ROLES ARE SUBJECT TO A SATISFACTORY DBS AND TWO REFERENCES. </w:t>
            </w:r>
          </w:p>
          <w:p w14:paraId="4939A0CE" w14:textId="77777777" w:rsidR="00236212" w:rsidRPr="00072755" w:rsidRDefault="00236212" w:rsidP="00072755">
            <w:pPr>
              <w:rPr>
                <w:rFonts w:ascii="Arial" w:hAnsi="Arial" w:cs="Arial"/>
              </w:rPr>
            </w:pPr>
          </w:p>
        </w:tc>
      </w:tr>
    </w:tbl>
    <w:p w14:paraId="5F38F32F" w14:textId="57CD2B29" w:rsidR="00072755" w:rsidRPr="00072755" w:rsidRDefault="00236212" w:rsidP="00072755">
      <w:pPr>
        <w:rPr>
          <w:rFonts w:ascii="Arial" w:hAnsi="Arial" w:cs="Arial"/>
          <w:b/>
          <w:bCs/>
        </w:rPr>
      </w:pPr>
      <w:r w:rsidRPr="00236212">
        <w:rPr>
          <w:rFonts w:ascii="Arial" w:hAnsi="Arial" w:cs="Arial"/>
          <w:b/>
          <w:bCs/>
        </w:rPr>
        <w:t>6</w:t>
      </w:r>
      <w:r w:rsidR="00072755" w:rsidRPr="00072755">
        <w:rPr>
          <w:rFonts w:ascii="Arial" w:hAnsi="Arial" w:cs="Arial"/>
          <w:b/>
          <w:bCs/>
        </w:rPr>
        <w:t xml:space="preserve">.5 Qualifications </w:t>
      </w:r>
    </w:p>
    <w:p w14:paraId="26D62E76" w14:textId="496C87AD" w:rsidR="00072755" w:rsidRDefault="00072755" w:rsidP="00072755">
      <w:pPr>
        <w:rPr>
          <w:rFonts w:ascii="Arial" w:hAnsi="Arial" w:cs="Arial"/>
        </w:rPr>
      </w:pPr>
    </w:p>
    <w:p w14:paraId="38C71B82" w14:textId="77777777" w:rsidR="00236212" w:rsidRPr="00072755" w:rsidRDefault="00236212" w:rsidP="00072755">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0"/>
      </w:tblGrid>
      <w:tr w:rsidR="00072755" w:rsidRPr="00072755" w14:paraId="04AB8E12" w14:textId="77777777" w:rsidTr="00236212">
        <w:tc>
          <w:tcPr>
            <w:tcW w:w="0" w:type="auto"/>
            <w:shd w:val="clear" w:color="auto" w:fill="FFFFFF"/>
            <w:vAlign w:val="center"/>
            <w:hideMark/>
          </w:tcPr>
          <w:p w14:paraId="01C13D49" w14:textId="77777777" w:rsidR="00072755" w:rsidRDefault="00072755" w:rsidP="00072755">
            <w:pPr>
              <w:divId w:val="569539362"/>
              <w:rPr>
                <w:rFonts w:ascii="Arial" w:hAnsi="Arial" w:cs="Arial"/>
              </w:rPr>
            </w:pPr>
            <w:r w:rsidRPr="00072755">
              <w:rPr>
                <w:rFonts w:ascii="Arial" w:hAnsi="Arial" w:cs="Arial"/>
              </w:rPr>
              <w:t xml:space="preserve">Employee Recruitment </w:t>
            </w:r>
          </w:p>
          <w:p w14:paraId="774B58E7" w14:textId="77777777" w:rsidR="00236212" w:rsidRPr="00072755" w:rsidRDefault="00236212" w:rsidP="00072755">
            <w:pPr>
              <w:divId w:val="569539362"/>
              <w:rPr>
                <w:rFonts w:ascii="Arial" w:hAnsi="Arial" w:cs="Arial"/>
              </w:rPr>
            </w:pPr>
          </w:p>
          <w:p w14:paraId="6D58D9E1" w14:textId="74FDA3CD" w:rsidR="00072755" w:rsidRPr="00072755" w:rsidRDefault="00072755" w:rsidP="00072755">
            <w:pPr>
              <w:rPr>
                <w:rFonts w:ascii="Arial" w:hAnsi="Arial" w:cs="Arial"/>
              </w:rPr>
            </w:pPr>
          </w:p>
        </w:tc>
      </w:tr>
      <w:tr w:rsidR="00072755" w:rsidRPr="00072755" w14:paraId="52BEA692" w14:textId="77777777" w:rsidTr="00236212">
        <w:tc>
          <w:tcPr>
            <w:tcW w:w="0" w:type="auto"/>
            <w:shd w:val="clear" w:color="auto" w:fill="FFFFFF"/>
            <w:vAlign w:val="center"/>
            <w:hideMark/>
          </w:tcPr>
          <w:p w14:paraId="44760036" w14:textId="77777777" w:rsidR="00072755" w:rsidRDefault="00072755" w:rsidP="00072755">
            <w:pPr>
              <w:rPr>
                <w:rFonts w:ascii="Arial" w:hAnsi="Arial" w:cs="Arial"/>
              </w:rPr>
            </w:pPr>
            <w:r w:rsidRPr="00072755">
              <w:rPr>
                <w:rFonts w:ascii="Arial" w:hAnsi="Arial" w:cs="Arial"/>
              </w:rPr>
              <w:t xml:space="preserve">Following a successful appointment, the charity may request copies of specific qualifications (if required for the role). The offer is conditional upon receipt of these copies and therefore employment will not be confirmed until they are received. If a successful candidate is unable to provide copies of the relevant qualification the conditional offer may be withdrawn. </w:t>
            </w:r>
          </w:p>
          <w:p w14:paraId="7BAA9AC5" w14:textId="77777777" w:rsidR="00236212" w:rsidRPr="00072755" w:rsidRDefault="00236212" w:rsidP="00072755">
            <w:pPr>
              <w:rPr>
                <w:rFonts w:ascii="Arial" w:hAnsi="Arial" w:cs="Arial"/>
              </w:rPr>
            </w:pPr>
          </w:p>
          <w:p w14:paraId="7DF2EFE1" w14:textId="77777777" w:rsidR="00072755" w:rsidRDefault="00072755" w:rsidP="00072755">
            <w:pPr>
              <w:rPr>
                <w:rFonts w:ascii="Arial" w:hAnsi="Arial" w:cs="Arial"/>
              </w:rPr>
            </w:pPr>
            <w:r w:rsidRPr="00072755">
              <w:rPr>
                <w:rFonts w:ascii="Arial" w:hAnsi="Arial" w:cs="Arial"/>
              </w:rPr>
              <w:t xml:space="preserve">Trustee Recruitment </w:t>
            </w:r>
          </w:p>
          <w:p w14:paraId="395650E4" w14:textId="77777777" w:rsidR="00236212" w:rsidRPr="00072755" w:rsidRDefault="00236212" w:rsidP="00072755">
            <w:pPr>
              <w:rPr>
                <w:rFonts w:ascii="Arial" w:hAnsi="Arial" w:cs="Arial"/>
              </w:rPr>
            </w:pPr>
          </w:p>
          <w:p w14:paraId="795BD31B" w14:textId="1F787092" w:rsidR="00072755" w:rsidRPr="00072755" w:rsidRDefault="00072755" w:rsidP="00072755">
            <w:pPr>
              <w:rPr>
                <w:rFonts w:ascii="Arial" w:hAnsi="Arial" w:cs="Arial"/>
              </w:rPr>
            </w:pPr>
            <w:r w:rsidRPr="00072755">
              <w:rPr>
                <w:rFonts w:ascii="Arial" w:hAnsi="Arial" w:cs="Arial"/>
              </w:rPr>
              <w:t>Following a successful trustee appointment, the charity may request copies of specific qualifications (if required for the role) (i.e. an accounting qualification for a Treasurer position). The offer is conditional</w:t>
            </w:r>
          </w:p>
        </w:tc>
      </w:tr>
      <w:tr w:rsidR="00072755" w:rsidRPr="00072755" w14:paraId="344F8740" w14:textId="77777777" w:rsidTr="00236212">
        <w:tc>
          <w:tcPr>
            <w:tcW w:w="0" w:type="auto"/>
            <w:shd w:val="clear" w:color="auto" w:fill="FFFFFF"/>
            <w:vAlign w:val="center"/>
            <w:hideMark/>
          </w:tcPr>
          <w:p w14:paraId="607A3A64" w14:textId="77777777" w:rsidR="00072755" w:rsidRDefault="00072755" w:rsidP="00072755">
            <w:pPr>
              <w:rPr>
                <w:rFonts w:ascii="Arial" w:hAnsi="Arial" w:cs="Arial"/>
              </w:rPr>
            </w:pPr>
            <w:r w:rsidRPr="00072755">
              <w:rPr>
                <w:rFonts w:ascii="Arial" w:hAnsi="Arial" w:cs="Arial"/>
              </w:rPr>
              <w:t xml:space="preserve">upon receipt of these copies and therefore trusteeship will not be confirmed until they are received. If a successful candidate is unable to provide copies of the relevant qualification the conditional offer may be withdrawn. </w:t>
            </w:r>
          </w:p>
          <w:p w14:paraId="7709214D" w14:textId="77777777" w:rsidR="00236212" w:rsidRPr="00072755" w:rsidRDefault="00236212" w:rsidP="00072755">
            <w:pPr>
              <w:rPr>
                <w:rFonts w:ascii="Arial" w:hAnsi="Arial" w:cs="Arial"/>
              </w:rPr>
            </w:pPr>
          </w:p>
        </w:tc>
      </w:tr>
      <w:tr w:rsidR="00072755" w:rsidRPr="00072755" w14:paraId="06B957B0" w14:textId="77777777" w:rsidTr="00236212">
        <w:tc>
          <w:tcPr>
            <w:tcW w:w="0" w:type="auto"/>
            <w:shd w:val="clear" w:color="auto" w:fill="FFFFFF"/>
            <w:vAlign w:val="center"/>
            <w:hideMark/>
          </w:tcPr>
          <w:p w14:paraId="6A047AE3" w14:textId="77777777" w:rsidR="00072755" w:rsidRPr="00072755" w:rsidRDefault="00072755" w:rsidP="00072755">
            <w:pPr>
              <w:rPr>
                <w:rFonts w:ascii="Arial" w:hAnsi="Arial" w:cs="Arial"/>
              </w:rPr>
            </w:pPr>
            <w:r w:rsidRPr="00072755">
              <w:rPr>
                <w:rFonts w:ascii="Arial" w:hAnsi="Arial" w:cs="Arial"/>
              </w:rPr>
              <w:t xml:space="preserve">Volunteer Recruitment </w:t>
            </w:r>
          </w:p>
          <w:p w14:paraId="48EB5219" w14:textId="37DFD10B" w:rsidR="00072755" w:rsidRPr="00072755" w:rsidRDefault="00072755" w:rsidP="00072755">
            <w:pPr>
              <w:rPr>
                <w:rFonts w:ascii="Arial" w:hAnsi="Arial" w:cs="Arial"/>
              </w:rPr>
            </w:pPr>
          </w:p>
        </w:tc>
      </w:tr>
      <w:tr w:rsidR="00236212" w:rsidRPr="00072755" w14:paraId="6CD5AB82" w14:textId="77777777" w:rsidTr="00236212">
        <w:tc>
          <w:tcPr>
            <w:tcW w:w="0" w:type="auto"/>
            <w:shd w:val="clear" w:color="auto" w:fill="FFFFFF"/>
            <w:vAlign w:val="center"/>
            <w:hideMark/>
          </w:tcPr>
          <w:p w14:paraId="32CC90A4" w14:textId="7289CF83" w:rsidR="00236212" w:rsidRPr="00072755" w:rsidRDefault="00236212" w:rsidP="0024455A">
            <w:pPr>
              <w:rPr>
                <w:rFonts w:ascii="Arial" w:hAnsi="Arial" w:cs="Arial"/>
              </w:rPr>
            </w:pPr>
            <w:r w:rsidRPr="00072755">
              <w:rPr>
                <w:rFonts w:ascii="Arial" w:hAnsi="Arial" w:cs="Arial"/>
              </w:rPr>
              <w:t>Following successful recruitment, the charity may request copies of specific qualifications, as required for the volunteering role, such as driver’s checks. All volunteers will be required to sign and adhere to the charity’s Confidentiality Statement</w:t>
            </w:r>
          </w:p>
        </w:tc>
      </w:tr>
      <w:tr w:rsidR="00236212" w:rsidRPr="00072755" w14:paraId="0E4FA522" w14:textId="77777777" w:rsidTr="00236212">
        <w:tc>
          <w:tcPr>
            <w:tcW w:w="0" w:type="auto"/>
            <w:shd w:val="clear" w:color="auto" w:fill="FFFFFF"/>
            <w:vAlign w:val="center"/>
            <w:hideMark/>
          </w:tcPr>
          <w:p w14:paraId="5C218DF4" w14:textId="53B67426" w:rsidR="00236212" w:rsidRPr="00072755" w:rsidRDefault="00236212" w:rsidP="0024455A">
            <w:pPr>
              <w:rPr>
                <w:rFonts w:ascii="Arial" w:hAnsi="Arial" w:cs="Arial"/>
              </w:rPr>
            </w:pPr>
            <w:r w:rsidRPr="00072755">
              <w:rPr>
                <w:rFonts w:ascii="Arial" w:hAnsi="Arial" w:cs="Arial"/>
              </w:rPr>
              <w:t xml:space="preserve">attend an induction evening and undertake any relevant training by due dates given. </w:t>
            </w:r>
          </w:p>
        </w:tc>
      </w:tr>
    </w:tbl>
    <w:p w14:paraId="0F659CCF" w14:textId="7F3FC720"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Containers/UBF8T346G9.ms/WebArchiveCopyPasteTempFiles/com.microsoft.Word/page9image598696448" \* MERGEFORMATINET </w:instrText>
      </w:r>
      <w:r w:rsidRPr="00072755">
        <w:rPr>
          <w:rFonts w:ascii="Arial" w:hAnsi="Arial" w:cs="Arial"/>
        </w:rPr>
        <w:fldChar w:fldCharType="separate"/>
      </w:r>
      <w:r w:rsidRPr="00072755">
        <w:rPr>
          <w:rFonts w:ascii="Arial" w:hAnsi="Arial" w:cs="Arial"/>
        </w:rPr>
        <w:drawing>
          <wp:inline distT="0" distB="0" distL="0" distR="0" wp14:anchorId="7724BFA9" wp14:editId="2F37803F">
            <wp:extent cx="2908300" cy="38100"/>
            <wp:effectExtent l="0" t="0" r="0" b="0"/>
            <wp:docPr id="1215095239" name="Picture 59" descr="page9image59869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page9image5986964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8300" cy="38100"/>
                    </a:xfrm>
                    <a:prstGeom prst="rect">
                      <a:avLst/>
                    </a:prstGeom>
                    <a:noFill/>
                    <a:ln>
                      <a:noFill/>
                    </a:ln>
                  </pic:spPr>
                </pic:pic>
              </a:graphicData>
            </a:graphic>
          </wp:inline>
        </w:drawing>
      </w:r>
      <w:r w:rsidRPr="00072755">
        <w:rPr>
          <w:rFonts w:ascii="Arial" w:hAnsi="Arial" w:cs="Arial"/>
        </w:rPr>
        <w:fldChar w:fldCharType="end"/>
      </w: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Containers/UBF8T346G9.ms/WebArchiveCopyPasteTempFiles/com.microsoft.Word/page9image598696752" \* MERGEFORMATINET </w:instrText>
      </w:r>
      <w:r w:rsidRPr="00072755">
        <w:rPr>
          <w:rFonts w:ascii="Arial" w:hAnsi="Arial" w:cs="Arial"/>
        </w:rPr>
        <w:fldChar w:fldCharType="separate"/>
      </w:r>
      <w:r w:rsidRPr="00072755">
        <w:rPr>
          <w:rFonts w:ascii="Arial" w:hAnsi="Arial" w:cs="Arial"/>
        </w:rPr>
        <w:drawing>
          <wp:inline distT="0" distB="0" distL="0" distR="0" wp14:anchorId="57D9AA62" wp14:editId="123A7E08">
            <wp:extent cx="2933700" cy="38100"/>
            <wp:effectExtent l="0" t="0" r="0" b="0"/>
            <wp:docPr id="1660202929" name="Picture 58" descr="page9image59869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page9image598696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38100"/>
                    </a:xfrm>
                    <a:prstGeom prst="rect">
                      <a:avLst/>
                    </a:prstGeom>
                    <a:noFill/>
                    <a:ln>
                      <a:noFill/>
                    </a:ln>
                  </pic:spPr>
                </pic:pic>
              </a:graphicData>
            </a:graphic>
          </wp:inline>
        </w:drawing>
      </w:r>
      <w:r w:rsidRPr="00072755">
        <w:rPr>
          <w:rFonts w:ascii="Arial" w:hAnsi="Arial" w:cs="Arial"/>
        </w:rPr>
        <w:fldChar w:fldCharType="end"/>
      </w:r>
    </w:p>
    <w:p w14:paraId="4AC3B9FF" w14:textId="6A8347F6" w:rsidR="00072755" w:rsidRPr="00072755" w:rsidRDefault="00072755" w:rsidP="00072755">
      <w:pPr>
        <w:rPr>
          <w:rFonts w:ascii="Arial" w:hAnsi="Arial" w:cs="Arial"/>
        </w:rPr>
      </w:pPr>
    </w:p>
    <w:p w14:paraId="51C33631" w14:textId="4C1EF714" w:rsidR="00072755" w:rsidRPr="00072755" w:rsidRDefault="00072755" w:rsidP="00072755">
      <w:pPr>
        <w:rPr>
          <w:rFonts w:ascii="Arial" w:hAnsi="Arial" w:cs="Arial"/>
        </w:rPr>
      </w:pPr>
    </w:p>
    <w:p w14:paraId="77978E08" w14:textId="20D1C53C" w:rsidR="00072755" w:rsidRPr="00072755" w:rsidRDefault="00236212" w:rsidP="00072755">
      <w:pPr>
        <w:rPr>
          <w:rFonts w:ascii="Arial" w:hAnsi="Arial" w:cs="Arial"/>
          <w:b/>
          <w:bCs/>
        </w:rPr>
      </w:pPr>
      <w:r w:rsidRPr="00236212">
        <w:rPr>
          <w:rFonts w:ascii="Arial" w:hAnsi="Arial" w:cs="Arial"/>
          <w:b/>
          <w:bCs/>
        </w:rPr>
        <w:t>6</w:t>
      </w:r>
      <w:r w:rsidR="00072755" w:rsidRPr="00072755">
        <w:rPr>
          <w:rFonts w:ascii="Arial" w:hAnsi="Arial" w:cs="Arial"/>
          <w:b/>
          <w:bCs/>
        </w:rPr>
        <w:t xml:space="preserve">.6 Feedback </w:t>
      </w:r>
    </w:p>
    <w:p w14:paraId="48AEDB25" w14:textId="77777777" w:rsidR="00236212" w:rsidRDefault="00236212" w:rsidP="00072755">
      <w:pPr>
        <w:rPr>
          <w:rFonts w:ascii="Arial" w:hAnsi="Arial" w:cs="Arial"/>
        </w:rPr>
      </w:pPr>
    </w:p>
    <w:p w14:paraId="47E7BA2D" w14:textId="20AA84A1" w:rsidR="00072755" w:rsidRDefault="00072755" w:rsidP="00072755">
      <w:pPr>
        <w:rPr>
          <w:rFonts w:ascii="Arial" w:hAnsi="Arial" w:cs="Arial"/>
        </w:rPr>
      </w:pPr>
      <w:r w:rsidRPr="00072755">
        <w:rPr>
          <w:rFonts w:ascii="Arial" w:hAnsi="Arial" w:cs="Arial"/>
        </w:rPr>
        <w:t xml:space="preserve">Regardless of the outcome of an interview or assessment a candidate is entitled to be given feedback on their performance from the assessment process to assist with their personal development; the recruiting manager is responsible for providing this feedback if requested by the candidate. </w:t>
      </w:r>
    </w:p>
    <w:p w14:paraId="16BCB71D" w14:textId="77777777" w:rsidR="00236212" w:rsidRDefault="00236212" w:rsidP="00072755">
      <w:pPr>
        <w:rPr>
          <w:rFonts w:ascii="Arial" w:hAnsi="Arial" w:cs="Arial"/>
        </w:rPr>
      </w:pPr>
    </w:p>
    <w:p w14:paraId="2FD9FDEB" w14:textId="77777777" w:rsidR="00236212" w:rsidRDefault="00236212" w:rsidP="00072755">
      <w:pPr>
        <w:rPr>
          <w:rFonts w:ascii="Arial" w:hAnsi="Arial" w:cs="Arial"/>
        </w:rPr>
      </w:pPr>
    </w:p>
    <w:p w14:paraId="5E3372A4" w14:textId="77777777" w:rsidR="00236212" w:rsidRDefault="00236212" w:rsidP="00072755">
      <w:pPr>
        <w:rPr>
          <w:rFonts w:ascii="Arial" w:hAnsi="Arial" w:cs="Arial"/>
        </w:rPr>
      </w:pPr>
    </w:p>
    <w:p w14:paraId="3B63CCD1" w14:textId="77777777" w:rsidR="00236212" w:rsidRPr="00072755" w:rsidRDefault="00236212" w:rsidP="00072755">
      <w:pPr>
        <w:rPr>
          <w:rFonts w:ascii="Arial" w:hAnsi="Arial" w:cs="Arial"/>
        </w:rPr>
      </w:pPr>
    </w:p>
    <w:p w14:paraId="1FDE2744" w14:textId="0CB42EB0" w:rsidR="00072755" w:rsidRPr="00072755" w:rsidRDefault="00236212" w:rsidP="00072755">
      <w:pPr>
        <w:rPr>
          <w:rFonts w:ascii="Arial" w:hAnsi="Arial" w:cs="Arial"/>
          <w:b/>
          <w:bCs/>
        </w:rPr>
      </w:pPr>
      <w:r w:rsidRPr="00236212">
        <w:rPr>
          <w:rFonts w:ascii="Arial" w:hAnsi="Arial" w:cs="Arial"/>
          <w:b/>
          <w:bCs/>
        </w:rPr>
        <w:lastRenderedPageBreak/>
        <w:t>7</w:t>
      </w:r>
      <w:r w:rsidR="00072755" w:rsidRPr="00072755">
        <w:rPr>
          <w:rFonts w:ascii="Arial" w:hAnsi="Arial" w:cs="Arial"/>
          <w:b/>
          <w:bCs/>
        </w:rPr>
        <w:t xml:space="preserve">.0 Data Protection </w:t>
      </w:r>
    </w:p>
    <w:p w14:paraId="28952A28" w14:textId="66B4EA62" w:rsidR="00072755" w:rsidRPr="00072755" w:rsidRDefault="00072755" w:rsidP="00072755">
      <w:pPr>
        <w:rPr>
          <w:rFonts w:ascii="Arial" w:hAnsi="Arial" w:cs="Arial"/>
        </w:rPr>
      </w:pPr>
      <w:r w:rsidRPr="00072755">
        <w:rPr>
          <w:rFonts w:ascii="Arial" w:hAnsi="Arial" w:cs="Arial"/>
        </w:rPr>
        <w:fldChar w:fldCharType="begin"/>
      </w:r>
      <w:r w:rsidRPr="00072755">
        <w:rPr>
          <w:rFonts w:ascii="Arial" w:hAnsi="Arial" w:cs="Arial"/>
        </w:rPr>
        <w:instrText xml:space="preserve"> INCLUDEPICTURE "/Users/amandaelwen/Library/Group Containers/UBF8T346G9.ms/WebArchiveCopyPasteTempFiles/com.microsoft.Word/page10image246297328" \* MERGEFORMATINET </w:instrText>
      </w:r>
      <w:r w:rsidRPr="00072755">
        <w:rPr>
          <w:rFonts w:ascii="Arial" w:hAnsi="Arial" w:cs="Arial"/>
        </w:rPr>
        <w:fldChar w:fldCharType="separate"/>
      </w:r>
      <w:r w:rsidRPr="00072755">
        <w:rPr>
          <w:rFonts w:ascii="Arial" w:hAnsi="Arial" w:cs="Arial"/>
        </w:rPr>
        <w:drawing>
          <wp:inline distT="0" distB="0" distL="0" distR="0" wp14:anchorId="3699438A" wp14:editId="2422D0E7">
            <wp:extent cx="1397000" cy="12700"/>
            <wp:effectExtent l="0" t="0" r="0" b="0"/>
            <wp:docPr id="1208384493" name="Picture 55" descr="page10image24629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page10image2462973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000" cy="12700"/>
                    </a:xfrm>
                    <a:prstGeom prst="rect">
                      <a:avLst/>
                    </a:prstGeom>
                    <a:noFill/>
                    <a:ln>
                      <a:noFill/>
                    </a:ln>
                  </pic:spPr>
                </pic:pic>
              </a:graphicData>
            </a:graphic>
          </wp:inline>
        </w:drawing>
      </w:r>
      <w:r w:rsidRPr="00072755">
        <w:rPr>
          <w:rFonts w:ascii="Arial" w:hAnsi="Arial" w:cs="Arial"/>
        </w:rPr>
        <w:fldChar w:fldCharType="end"/>
      </w:r>
    </w:p>
    <w:p w14:paraId="7D7EFAD2" w14:textId="77777777" w:rsidR="00072755" w:rsidRPr="00072755" w:rsidRDefault="00072755" w:rsidP="00072755">
      <w:pPr>
        <w:rPr>
          <w:rFonts w:ascii="Arial" w:hAnsi="Arial" w:cs="Arial"/>
        </w:rPr>
      </w:pPr>
      <w:r w:rsidRPr="00072755">
        <w:rPr>
          <w:rFonts w:ascii="Arial" w:hAnsi="Arial" w:cs="Arial"/>
        </w:rPr>
        <w:t xml:space="preserve">The Charity will ensure so far as is reasonably practicable that any person or persons who have access to an employees, trustee or volunteers personal and sensitive personal data, held in the charity’s records, will respect its confidentiality and will only process it in accordance with instructions issued for the purposes specified by the charity and that this data will be deemed as appropriate for the purpose it is intended. </w:t>
      </w:r>
    </w:p>
    <w:p w14:paraId="0B6956A2" w14:textId="77777777" w:rsidR="00072755" w:rsidRPr="00072755" w:rsidRDefault="00072755" w:rsidP="00072755">
      <w:pPr>
        <w:rPr>
          <w:rFonts w:ascii="Arial" w:hAnsi="Arial" w:cs="Arial"/>
        </w:rPr>
      </w:pPr>
      <w:r w:rsidRPr="00072755">
        <w:rPr>
          <w:rFonts w:ascii="Arial" w:hAnsi="Arial" w:cs="Arial"/>
        </w:rPr>
        <w:t xml:space="preserve">All records retained for recruitment purposes will be secure and access will only be granted to the appropriate personnel. </w:t>
      </w:r>
    </w:p>
    <w:p w14:paraId="632D4091" w14:textId="278C42D3" w:rsidR="00072755" w:rsidRPr="00072755" w:rsidRDefault="00072755" w:rsidP="00072755">
      <w:pPr>
        <w:rPr>
          <w:rFonts w:ascii="Arial" w:hAnsi="Arial" w:cs="Arial"/>
        </w:rPr>
      </w:pPr>
      <w:r w:rsidRPr="00072755">
        <w:rPr>
          <w:rFonts w:ascii="Arial" w:hAnsi="Arial" w:cs="Arial"/>
        </w:rPr>
        <w:t xml:space="preserve">Further details are available on </w:t>
      </w:r>
      <w:r w:rsidR="00236212">
        <w:rPr>
          <w:rFonts w:ascii="Arial" w:hAnsi="Arial" w:cs="Arial"/>
        </w:rPr>
        <w:t>HARVs</w:t>
      </w:r>
      <w:r w:rsidRPr="00072755">
        <w:rPr>
          <w:rFonts w:ascii="Arial" w:hAnsi="Arial" w:cs="Arial"/>
        </w:rPr>
        <w:t xml:space="preserve"> Data Protection Policy in line with GDPR 2018 </w:t>
      </w:r>
    </w:p>
    <w:p w14:paraId="7BCE4E16" w14:textId="77777777" w:rsidR="00D72D34" w:rsidRPr="00072755" w:rsidRDefault="00D72D34">
      <w:pPr>
        <w:rPr>
          <w:rFonts w:ascii="Arial" w:hAnsi="Arial" w:cs="Arial"/>
        </w:rPr>
      </w:pPr>
    </w:p>
    <w:sectPr w:rsidR="00D72D34" w:rsidRPr="00072755" w:rsidSect="0075230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9436B"/>
    <w:multiLevelType w:val="multilevel"/>
    <w:tmpl w:val="23C23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7D62BC"/>
    <w:multiLevelType w:val="multilevel"/>
    <w:tmpl w:val="219C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D9310F"/>
    <w:multiLevelType w:val="multilevel"/>
    <w:tmpl w:val="A6885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0D67CC"/>
    <w:multiLevelType w:val="hybridMultilevel"/>
    <w:tmpl w:val="B9FC8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E5B50"/>
    <w:multiLevelType w:val="multilevel"/>
    <w:tmpl w:val="8798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EA5041"/>
    <w:multiLevelType w:val="hybridMultilevel"/>
    <w:tmpl w:val="10609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201638">
    <w:abstractNumId w:val="0"/>
  </w:num>
  <w:num w:numId="2" w16cid:durableId="1709335952">
    <w:abstractNumId w:val="1"/>
  </w:num>
  <w:num w:numId="3" w16cid:durableId="1721786744">
    <w:abstractNumId w:val="2"/>
  </w:num>
  <w:num w:numId="4" w16cid:durableId="1236823848">
    <w:abstractNumId w:val="4"/>
  </w:num>
  <w:num w:numId="5" w16cid:durableId="1210651324">
    <w:abstractNumId w:val="3"/>
  </w:num>
  <w:num w:numId="6" w16cid:durableId="1639065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55"/>
    <w:rsid w:val="00072755"/>
    <w:rsid w:val="0010672D"/>
    <w:rsid w:val="00236212"/>
    <w:rsid w:val="003A3AEC"/>
    <w:rsid w:val="00492AC0"/>
    <w:rsid w:val="00752303"/>
    <w:rsid w:val="00930C4E"/>
    <w:rsid w:val="00D72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4EF87"/>
  <w15:chartTrackingRefBased/>
  <w15:docId w15:val="{74C8935E-31C6-FF48-A0DA-DBFB8945B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7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7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7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7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755"/>
    <w:rPr>
      <w:rFonts w:eastAsiaTheme="majorEastAsia" w:cstheme="majorBidi"/>
      <w:color w:val="272727" w:themeColor="text1" w:themeTint="D8"/>
    </w:rPr>
  </w:style>
  <w:style w:type="paragraph" w:styleId="Title">
    <w:name w:val="Title"/>
    <w:basedOn w:val="Normal"/>
    <w:next w:val="Normal"/>
    <w:link w:val="TitleChar"/>
    <w:uiPriority w:val="10"/>
    <w:qFormat/>
    <w:rsid w:val="000727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75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7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2755"/>
    <w:rPr>
      <w:i/>
      <w:iCs/>
      <w:color w:val="404040" w:themeColor="text1" w:themeTint="BF"/>
    </w:rPr>
  </w:style>
  <w:style w:type="paragraph" w:styleId="ListParagraph">
    <w:name w:val="List Paragraph"/>
    <w:basedOn w:val="Normal"/>
    <w:uiPriority w:val="34"/>
    <w:qFormat/>
    <w:rsid w:val="00072755"/>
    <w:pPr>
      <w:ind w:left="720"/>
      <w:contextualSpacing/>
    </w:pPr>
  </w:style>
  <w:style w:type="character" w:styleId="IntenseEmphasis">
    <w:name w:val="Intense Emphasis"/>
    <w:basedOn w:val="DefaultParagraphFont"/>
    <w:uiPriority w:val="21"/>
    <w:qFormat/>
    <w:rsid w:val="00072755"/>
    <w:rPr>
      <w:i/>
      <w:iCs/>
      <w:color w:val="0F4761" w:themeColor="accent1" w:themeShade="BF"/>
    </w:rPr>
  </w:style>
  <w:style w:type="paragraph" w:styleId="IntenseQuote">
    <w:name w:val="Intense Quote"/>
    <w:basedOn w:val="Normal"/>
    <w:next w:val="Normal"/>
    <w:link w:val="IntenseQuoteChar"/>
    <w:uiPriority w:val="30"/>
    <w:qFormat/>
    <w:rsid w:val="00072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755"/>
    <w:rPr>
      <w:i/>
      <w:iCs/>
      <w:color w:val="0F4761" w:themeColor="accent1" w:themeShade="BF"/>
    </w:rPr>
  </w:style>
  <w:style w:type="character" w:styleId="IntenseReference">
    <w:name w:val="Intense Reference"/>
    <w:basedOn w:val="DefaultParagraphFont"/>
    <w:uiPriority w:val="32"/>
    <w:qFormat/>
    <w:rsid w:val="000727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3947840">
      <w:bodyDiv w:val="1"/>
      <w:marLeft w:val="0"/>
      <w:marRight w:val="0"/>
      <w:marTop w:val="0"/>
      <w:marBottom w:val="0"/>
      <w:divBdr>
        <w:top w:val="none" w:sz="0" w:space="0" w:color="auto"/>
        <w:left w:val="none" w:sz="0" w:space="0" w:color="auto"/>
        <w:bottom w:val="none" w:sz="0" w:space="0" w:color="auto"/>
        <w:right w:val="none" w:sz="0" w:space="0" w:color="auto"/>
      </w:divBdr>
      <w:divsChild>
        <w:div w:id="139229837">
          <w:marLeft w:val="0"/>
          <w:marRight w:val="0"/>
          <w:marTop w:val="0"/>
          <w:marBottom w:val="0"/>
          <w:divBdr>
            <w:top w:val="none" w:sz="0" w:space="0" w:color="auto"/>
            <w:left w:val="none" w:sz="0" w:space="0" w:color="auto"/>
            <w:bottom w:val="none" w:sz="0" w:space="0" w:color="auto"/>
            <w:right w:val="none" w:sz="0" w:space="0" w:color="auto"/>
          </w:divBdr>
          <w:divsChild>
            <w:div w:id="843662902">
              <w:marLeft w:val="0"/>
              <w:marRight w:val="0"/>
              <w:marTop w:val="0"/>
              <w:marBottom w:val="0"/>
              <w:divBdr>
                <w:top w:val="none" w:sz="0" w:space="0" w:color="auto"/>
                <w:left w:val="none" w:sz="0" w:space="0" w:color="auto"/>
                <w:bottom w:val="none" w:sz="0" w:space="0" w:color="auto"/>
                <w:right w:val="none" w:sz="0" w:space="0" w:color="auto"/>
              </w:divBdr>
              <w:divsChild>
                <w:div w:id="178811176">
                  <w:marLeft w:val="0"/>
                  <w:marRight w:val="0"/>
                  <w:marTop w:val="0"/>
                  <w:marBottom w:val="0"/>
                  <w:divBdr>
                    <w:top w:val="none" w:sz="0" w:space="0" w:color="auto"/>
                    <w:left w:val="none" w:sz="0" w:space="0" w:color="auto"/>
                    <w:bottom w:val="none" w:sz="0" w:space="0" w:color="auto"/>
                    <w:right w:val="none" w:sz="0" w:space="0" w:color="auto"/>
                  </w:divBdr>
                </w:div>
              </w:divsChild>
            </w:div>
            <w:div w:id="1126853746">
              <w:marLeft w:val="0"/>
              <w:marRight w:val="0"/>
              <w:marTop w:val="0"/>
              <w:marBottom w:val="0"/>
              <w:divBdr>
                <w:top w:val="none" w:sz="0" w:space="0" w:color="auto"/>
                <w:left w:val="none" w:sz="0" w:space="0" w:color="auto"/>
                <w:bottom w:val="none" w:sz="0" w:space="0" w:color="auto"/>
                <w:right w:val="none" w:sz="0" w:space="0" w:color="auto"/>
              </w:divBdr>
              <w:divsChild>
                <w:div w:id="568999628">
                  <w:marLeft w:val="0"/>
                  <w:marRight w:val="0"/>
                  <w:marTop w:val="0"/>
                  <w:marBottom w:val="0"/>
                  <w:divBdr>
                    <w:top w:val="none" w:sz="0" w:space="0" w:color="auto"/>
                    <w:left w:val="none" w:sz="0" w:space="0" w:color="auto"/>
                    <w:bottom w:val="none" w:sz="0" w:space="0" w:color="auto"/>
                    <w:right w:val="none" w:sz="0" w:space="0" w:color="auto"/>
                  </w:divBdr>
                </w:div>
              </w:divsChild>
            </w:div>
            <w:div w:id="1126312267">
              <w:marLeft w:val="0"/>
              <w:marRight w:val="0"/>
              <w:marTop w:val="0"/>
              <w:marBottom w:val="0"/>
              <w:divBdr>
                <w:top w:val="none" w:sz="0" w:space="0" w:color="auto"/>
                <w:left w:val="none" w:sz="0" w:space="0" w:color="auto"/>
                <w:bottom w:val="none" w:sz="0" w:space="0" w:color="auto"/>
                <w:right w:val="none" w:sz="0" w:space="0" w:color="auto"/>
              </w:divBdr>
              <w:divsChild>
                <w:div w:id="1957567345">
                  <w:marLeft w:val="0"/>
                  <w:marRight w:val="0"/>
                  <w:marTop w:val="0"/>
                  <w:marBottom w:val="0"/>
                  <w:divBdr>
                    <w:top w:val="none" w:sz="0" w:space="0" w:color="auto"/>
                    <w:left w:val="none" w:sz="0" w:space="0" w:color="auto"/>
                    <w:bottom w:val="none" w:sz="0" w:space="0" w:color="auto"/>
                    <w:right w:val="none" w:sz="0" w:space="0" w:color="auto"/>
                  </w:divBdr>
                </w:div>
              </w:divsChild>
            </w:div>
            <w:div w:id="740178494">
              <w:marLeft w:val="0"/>
              <w:marRight w:val="0"/>
              <w:marTop w:val="0"/>
              <w:marBottom w:val="0"/>
              <w:divBdr>
                <w:top w:val="none" w:sz="0" w:space="0" w:color="auto"/>
                <w:left w:val="none" w:sz="0" w:space="0" w:color="auto"/>
                <w:bottom w:val="none" w:sz="0" w:space="0" w:color="auto"/>
                <w:right w:val="none" w:sz="0" w:space="0" w:color="auto"/>
              </w:divBdr>
              <w:divsChild>
                <w:div w:id="84864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358124">
          <w:marLeft w:val="0"/>
          <w:marRight w:val="0"/>
          <w:marTop w:val="0"/>
          <w:marBottom w:val="0"/>
          <w:divBdr>
            <w:top w:val="none" w:sz="0" w:space="0" w:color="auto"/>
            <w:left w:val="none" w:sz="0" w:space="0" w:color="auto"/>
            <w:bottom w:val="none" w:sz="0" w:space="0" w:color="auto"/>
            <w:right w:val="none" w:sz="0" w:space="0" w:color="auto"/>
          </w:divBdr>
          <w:divsChild>
            <w:div w:id="467864780">
              <w:marLeft w:val="0"/>
              <w:marRight w:val="0"/>
              <w:marTop w:val="0"/>
              <w:marBottom w:val="0"/>
              <w:divBdr>
                <w:top w:val="none" w:sz="0" w:space="0" w:color="auto"/>
                <w:left w:val="none" w:sz="0" w:space="0" w:color="auto"/>
                <w:bottom w:val="none" w:sz="0" w:space="0" w:color="auto"/>
                <w:right w:val="none" w:sz="0" w:space="0" w:color="auto"/>
              </w:divBdr>
              <w:divsChild>
                <w:div w:id="1744520938">
                  <w:marLeft w:val="0"/>
                  <w:marRight w:val="0"/>
                  <w:marTop w:val="0"/>
                  <w:marBottom w:val="0"/>
                  <w:divBdr>
                    <w:top w:val="none" w:sz="0" w:space="0" w:color="auto"/>
                    <w:left w:val="none" w:sz="0" w:space="0" w:color="auto"/>
                    <w:bottom w:val="none" w:sz="0" w:space="0" w:color="auto"/>
                    <w:right w:val="none" w:sz="0" w:space="0" w:color="auto"/>
                  </w:divBdr>
                </w:div>
              </w:divsChild>
            </w:div>
            <w:div w:id="131096093">
              <w:marLeft w:val="0"/>
              <w:marRight w:val="0"/>
              <w:marTop w:val="0"/>
              <w:marBottom w:val="0"/>
              <w:divBdr>
                <w:top w:val="none" w:sz="0" w:space="0" w:color="auto"/>
                <w:left w:val="none" w:sz="0" w:space="0" w:color="auto"/>
                <w:bottom w:val="none" w:sz="0" w:space="0" w:color="auto"/>
                <w:right w:val="none" w:sz="0" w:space="0" w:color="auto"/>
              </w:divBdr>
              <w:divsChild>
                <w:div w:id="2049914445">
                  <w:marLeft w:val="0"/>
                  <w:marRight w:val="0"/>
                  <w:marTop w:val="0"/>
                  <w:marBottom w:val="0"/>
                  <w:divBdr>
                    <w:top w:val="none" w:sz="0" w:space="0" w:color="auto"/>
                    <w:left w:val="none" w:sz="0" w:space="0" w:color="auto"/>
                    <w:bottom w:val="none" w:sz="0" w:space="0" w:color="auto"/>
                    <w:right w:val="none" w:sz="0" w:space="0" w:color="auto"/>
                  </w:divBdr>
                </w:div>
                <w:div w:id="1225213570">
                  <w:marLeft w:val="0"/>
                  <w:marRight w:val="0"/>
                  <w:marTop w:val="0"/>
                  <w:marBottom w:val="0"/>
                  <w:divBdr>
                    <w:top w:val="none" w:sz="0" w:space="0" w:color="auto"/>
                    <w:left w:val="none" w:sz="0" w:space="0" w:color="auto"/>
                    <w:bottom w:val="none" w:sz="0" w:space="0" w:color="auto"/>
                    <w:right w:val="none" w:sz="0" w:space="0" w:color="auto"/>
                  </w:divBdr>
                </w:div>
              </w:divsChild>
            </w:div>
            <w:div w:id="564802240">
              <w:marLeft w:val="0"/>
              <w:marRight w:val="0"/>
              <w:marTop w:val="0"/>
              <w:marBottom w:val="0"/>
              <w:divBdr>
                <w:top w:val="none" w:sz="0" w:space="0" w:color="auto"/>
                <w:left w:val="none" w:sz="0" w:space="0" w:color="auto"/>
                <w:bottom w:val="none" w:sz="0" w:space="0" w:color="auto"/>
                <w:right w:val="none" w:sz="0" w:space="0" w:color="auto"/>
              </w:divBdr>
              <w:divsChild>
                <w:div w:id="1093012732">
                  <w:marLeft w:val="0"/>
                  <w:marRight w:val="0"/>
                  <w:marTop w:val="0"/>
                  <w:marBottom w:val="0"/>
                  <w:divBdr>
                    <w:top w:val="none" w:sz="0" w:space="0" w:color="auto"/>
                    <w:left w:val="none" w:sz="0" w:space="0" w:color="auto"/>
                    <w:bottom w:val="none" w:sz="0" w:space="0" w:color="auto"/>
                    <w:right w:val="none" w:sz="0" w:space="0" w:color="auto"/>
                  </w:divBdr>
                </w:div>
              </w:divsChild>
            </w:div>
            <w:div w:id="584261213">
              <w:marLeft w:val="0"/>
              <w:marRight w:val="0"/>
              <w:marTop w:val="0"/>
              <w:marBottom w:val="0"/>
              <w:divBdr>
                <w:top w:val="none" w:sz="0" w:space="0" w:color="auto"/>
                <w:left w:val="none" w:sz="0" w:space="0" w:color="auto"/>
                <w:bottom w:val="none" w:sz="0" w:space="0" w:color="auto"/>
                <w:right w:val="none" w:sz="0" w:space="0" w:color="auto"/>
              </w:divBdr>
              <w:divsChild>
                <w:div w:id="42141350">
                  <w:marLeft w:val="0"/>
                  <w:marRight w:val="0"/>
                  <w:marTop w:val="0"/>
                  <w:marBottom w:val="0"/>
                  <w:divBdr>
                    <w:top w:val="none" w:sz="0" w:space="0" w:color="auto"/>
                    <w:left w:val="none" w:sz="0" w:space="0" w:color="auto"/>
                    <w:bottom w:val="none" w:sz="0" w:space="0" w:color="auto"/>
                    <w:right w:val="none" w:sz="0" w:space="0" w:color="auto"/>
                  </w:divBdr>
                </w:div>
              </w:divsChild>
            </w:div>
            <w:div w:id="1968244146">
              <w:marLeft w:val="0"/>
              <w:marRight w:val="0"/>
              <w:marTop w:val="0"/>
              <w:marBottom w:val="0"/>
              <w:divBdr>
                <w:top w:val="none" w:sz="0" w:space="0" w:color="auto"/>
                <w:left w:val="none" w:sz="0" w:space="0" w:color="auto"/>
                <w:bottom w:val="none" w:sz="0" w:space="0" w:color="auto"/>
                <w:right w:val="none" w:sz="0" w:space="0" w:color="auto"/>
              </w:divBdr>
              <w:divsChild>
                <w:div w:id="202960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955725">
          <w:marLeft w:val="0"/>
          <w:marRight w:val="0"/>
          <w:marTop w:val="0"/>
          <w:marBottom w:val="0"/>
          <w:divBdr>
            <w:top w:val="none" w:sz="0" w:space="0" w:color="auto"/>
            <w:left w:val="none" w:sz="0" w:space="0" w:color="auto"/>
            <w:bottom w:val="none" w:sz="0" w:space="0" w:color="auto"/>
            <w:right w:val="none" w:sz="0" w:space="0" w:color="auto"/>
          </w:divBdr>
          <w:divsChild>
            <w:div w:id="1317149063">
              <w:marLeft w:val="0"/>
              <w:marRight w:val="0"/>
              <w:marTop w:val="0"/>
              <w:marBottom w:val="0"/>
              <w:divBdr>
                <w:top w:val="none" w:sz="0" w:space="0" w:color="auto"/>
                <w:left w:val="none" w:sz="0" w:space="0" w:color="auto"/>
                <w:bottom w:val="none" w:sz="0" w:space="0" w:color="auto"/>
                <w:right w:val="none" w:sz="0" w:space="0" w:color="auto"/>
              </w:divBdr>
              <w:divsChild>
                <w:div w:id="1446383903">
                  <w:marLeft w:val="0"/>
                  <w:marRight w:val="0"/>
                  <w:marTop w:val="0"/>
                  <w:marBottom w:val="0"/>
                  <w:divBdr>
                    <w:top w:val="none" w:sz="0" w:space="0" w:color="auto"/>
                    <w:left w:val="none" w:sz="0" w:space="0" w:color="auto"/>
                    <w:bottom w:val="none" w:sz="0" w:space="0" w:color="auto"/>
                    <w:right w:val="none" w:sz="0" w:space="0" w:color="auto"/>
                  </w:divBdr>
                </w:div>
              </w:divsChild>
            </w:div>
            <w:div w:id="1852914844">
              <w:marLeft w:val="0"/>
              <w:marRight w:val="0"/>
              <w:marTop w:val="0"/>
              <w:marBottom w:val="0"/>
              <w:divBdr>
                <w:top w:val="none" w:sz="0" w:space="0" w:color="auto"/>
                <w:left w:val="none" w:sz="0" w:space="0" w:color="auto"/>
                <w:bottom w:val="none" w:sz="0" w:space="0" w:color="auto"/>
                <w:right w:val="none" w:sz="0" w:space="0" w:color="auto"/>
              </w:divBdr>
              <w:divsChild>
                <w:div w:id="1893954278">
                  <w:marLeft w:val="0"/>
                  <w:marRight w:val="0"/>
                  <w:marTop w:val="0"/>
                  <w:marBottom w:val="0"/>
                  <w:divBdr>
                    <w:top w:val="none" w:sz="0" w:space="0" w:color="auto"/>
                    <w:left w:val="none" w:sz="0" w:space="0" w:color="auto"/>
                    <w:bottom w:val="none" w:sz="0" w:space="0" w:color="auto"/>
                    <w:right w:val="none" w:sz="0" w:space="0" w:color="auto"/>
                  </w:divBdr>
                </w:div>
                <w:div w:id="261500093">
                  <w:marLeft w:val="0"/>
                  <w:marRight w:val="0"/>
                  <w:marTop w:val="0"/>
                  <w:marBottom w:val="0"/>
                  <w:divBdr>
                    <w:top w:val="none" w:sz="0" w:space="0" w:color="auto"/>
                    <w:left w:val="none" w:sz="0" w:space="0" w:color="auto"/>
                    <w:bottom w:val="none" w:sz="0" w:space="0" w:color="auto"/>
                    <w:right w:val="none" w:sz="0" w:space="0" w:color="auto"/>
                  </w:divBdr>
                </w:div>
              </w:divsChild>
            </w:div>
            <w:div w:id="1706907686">
              <w:marLeft w:val="0"/>
              <w:marRight w:val="0"/>
              <w:marTop w:val="0"/>
              <w:marBottom w:val="0"/>
              <w:divBdr>
                <w:top w:val="none" w:sz="0" w:space="0" w:color="auto"/>
                <w:left w:val="none" w:sz="0" w:space="0" w:color="auto"/>
                <w:bottom w:val="none" w:sz="0" w:space="0" w:color="auto"/>
                <w:right w:val="none" w:sz="0" w:space="0" w:color="auto"/>
              </w:divBdr>
              <w:divsChild>
                <w:div w:id="936401661">
                  <w:marLeft w:val="0"/>
                  <w:marRight w:val="0"/>
                  <w:marTop w:val="0"/>
                  <w:marBottom w:val="0"/>
                  <w:divBdr>
                    <w:top w:val="none" w:sz="0" w:space="0" w:color="auto"/>
                    <w:left w:val="none" w:sz="0" w:space="0" w:color="auto"/>
                    <w:bottom w:val="none" w:sz="0" w:space="0" w:color="auto"/>
                    <w:right w:val="none" w:sz="0" w:space="0" w:color="auto"/>
                  </w:divBdr>
                </w:div>
                <w:div w:id="889996672">
                  <w:marLeft w:val="0"/>
                  <w:marRight w:val="0"/>
                  <w:marTop w:val="0"/>
                  <w:marBottom w:val="0"/>
                  <w:divBdr>
                    <w:top w:val="none" w:sz="0" w:space="0" w:color="auto"/>
                    <w:left w:val="none" w:sz="0" w:space="0" w:color="auto"/>
                    <w:bottom w:val="none" w:sz="0" w:space="0" w:color="auto"/>
                    <w:right w:val="none" w:sz="0" w:space="0" w:color="auto"/>
                  </w:divBdr>
                </w:div>
              </w:divsChild>
            </w:div>
            <w:div w:id="343090559">
              <w:marLeft w:val="0"/>
              <w:marRight w:val="0"/>
              <w:marTop w:val="0"/>
              <w:marBottom w:val="0"/>
              <w:divBdr>
                <w:top w:val="none" w:sz="0" w:space="0" w:color="auto"/>
                <w:left w:val="none" w:sz="0" w:space="0" w:color="auto"/>
                <w:bottom w:val="none" w:sz="0" w:space="0" w:color="auto"/>
                <w:right w:val="none" w:sz="0" w:space="0" w:color="auto"/>
              </w:divBdr>
              <w:divsChild>
                <w:div w:id="1012411772">
                  <w:marLeft w:val="0"/>
                  <w:marRight w:val="0"/>
                  <w:marTop w:val="0"/>
                  <w:marBottom w:val="0"/>
                  <w:divBdr>
                    <w:top w:val="none" w:sz="0" w:space="0" w:color="auto"/>
                    <w:left w:val="none" w:sz="0" w:space="0" w:color="auto"/>
                    <w:bottom w:val="none" w:sz="0" w:space="0" w:color="auto"/>
                    <w:right w:val="none" w:sz="0" w:space="0" w:color="auto"/>
                  </w:divBdr>
                </w:div>
              </w:divsChild>
            </w:div>
            <w:div w:id="1965037170">
              <w:marLeft w:val="0"/>
              <w:marRight w:val="0"/>
              <w:marTop w:val="0"/>
              <w:marBottom w:val="0"/>
              <w:divBdr>
                <w:top w:val="none" w:sz="0" w:space="0" w:color="auto"/>
                <w:left w:val="none" w:sz="0" w:space="0" w:color="auto"/>
                <w:bottom w:val="none" w:sz="0" w:space="0" w:color="auto"/>
                <w:right w:val="none" w:sz="0" w:space="0" w:color="auto"/>
              </w:divBdr>
              <w:divsChild>
                <w:div w:id="268239084">
                  <w:marLeft w:val="0"/>
                  <w:marRight w:val="0"/>
                  <w:marTop w:val="0"/>
                  <w:marBottom w:val="0"/>
                  <w:divBdr>
                    <w:top w:val="none" w:sz="0" w:space="0" w:color="auto"/>
                    <w:left w:val="none" w:sz="0" w:space="0" w:color="auto"/>
                    <w:bottom w:val="none" w:sz="0" w:space="0" w:color="auto"/>
                    <w:right w:val="none" w:sz="0" w:space="0" w:color="auto"/>
                  </w:divBdr>
                </w:div>
              </w:divsChild>
            </w:div>
            <w:div w:id="310838683">
              <w:marLeft w:val="0"/>
              <w:marRight w:val="0"/>
              <w:marTop w:val="0"/>
              <w:marBottom w:val="0"/>
              <w:divBdr>
                <w:top w:val="none" w:sz="0" w:space="0" w:color="auto"/>
                <w:left w:val="none" w:sz="0" w:space="0" w:color="auto"/>
                <w:bottom w:val="none" w:sz="0" w:space="0" w:color="auto"/>
                <w:right w:val="none" w:sz="0" w:space="0" w:color="auto"/>
              </w:divBdr>
              <w:divsChild>
                <w:div w:id="629163971">
                  <w:marLeft w:val="0"/>
                  <w:marRight w:val="0"/>
                  <w:marTop w:val="0"/>
                  <w:marBottom w:val="0"/>
                  <w:divBdr>
                    <w:top w:val="none" w:sz="0" w:space="0" w:color="auto"/>
                    <w:left w:val="none" w:sz="0" w:space="0" w:color="auto"/>
                    <w:bottom w:val="none" w:sz="0" w:space="0" w:color="auto"/>
                    <w:right w:val="none" w:sz="0" w:space="0" w:color="auto"/>
                  </w:divBdr>
                </w:div>
              </w:divsChild>
            </w:div>
            <w:div w:id="462314448">
              <w:marLeft w:val="0"/>
              <w:marRight w:val="0"/>
              <w:marTop w:val="0"/>
              <w:marBottom w:val="0"/>
              <w:divBdr>
                <w:top w:val="none" w:sz="0" w:space="0" w:color="auto"/>
                <w:left w:val="none" w:sz="0" w:space="0" w:color="auto"/>
                <w:bottom w:val="none" w:sz="0" w:space="0" w:color="auto"/>
                <w:right w:val="none" w:sz="0" w:space="0" w:color="auto"/>
              </w:divBdr>
              <w:divsChild>
                <w:div w:id="6115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047967">
          <w:marLeft w:val="0"/>
          <w:marRight w:val="0"/>
          <w:marTop w:val="0"/>
          <w:marBottom w:val="0"/>
          <w:divBdr>
            <w:top w:val="none" w:sz="0" w:space="0" w:color="auto"/>
            <w:left w:val="none" w:sz="0" w:space="0" w:color="auto"/>
            <w:bottom w:val="none" w:sz="0" w:space="0" w:color="auto"/>
            <w:right w:val="none" w:sz="0" w:space="0" w:color="auto"/>
          </w:divBdr>
          <w:divsChild>
            <w:div w:id="1880050982">
              <w:marLeft w:val="0"/>
              <w:marRight w:val="0"/>
              <w:marTop w:val="0"/>
              <w:marBottom w:val="0"/>
              <w:divBdr>
                <w:top w:val="none" w:sz="0" w:space="0" w:color="auto"/>
                <w:left w:val="none" w:sz="0" w:space="0" w:color="auto"/>
                <w:bottom w:val="none" w:sz="0" w:space="0" w:color="auto"/>
                <w:right w:val="none" w:sz="0" w:space="0" w:color="auto"/>
              </w:divBdr>
              <w:divsChild>
                <w:div w:id="488055947">
                  <w:marLeft w:val="0"/>
                  <w:marRight w:val="0"/>
                  <w:marTop w:val="0"/>
                  <w:marBottom w:val="0"/>
                  <w:divBdr>
                    <w:top w:val="none" w:sz="0" w:space="0" w:color="auto"/>
                    <w:left w:val="none" w:sz="0" w:space="0" w:color="auto"/>
                    <w:bottom w:val="none" w:sz="0" w:space="0" w:color="auto"/>
                    <w:right w:val="none" w:sz="0" w:space="0" w:color="auto"/>
                  </w:divBdr>
                </w:div>
              </w:divsChild>
            </w:div>
            <w:div w:id="1528444789">
              <w:marLeft w:val="0"/>
              <w:marRight w:val="0"/>
              <w:marTop w:val="0"/>
              <w:marBottom w:val="0"/>
              <w:divBdr>
                <w:top w:val="none" w:sz="0" w:space="0" w:color="auto"/>
                <w:left w:val="none" w:sz="0" w:space="0" w:color="auto"/>
                <w:bottom w:val="none" w:sz="0" w:space="0" w:color="auto"/>
                <w:right w:val="none" w:sz="0" w:space="0" w:color="auto"/>
              </w:divBdr>
              <w:divsChild>
                <w:div w:id="1400327846">
                  <w:marLeft w:val="0"/>
                  <w:marRight w:val="0"/>
                  <w:marTop w:val="0"/>
                  <w:marBottom w:val="0"/>
                  <w:divBdr>
                    <w:top w:val="none" w:sz="0" w:space="0" w:color="auto"/>
                    <w:left w:val="none" w:sz="0" w:space="0" w:color="auto"/>
                    <w:bottom w:val="none" w:sz="0" w:space="0" w:color="auto"/>
                    <w:right w:val="none" w:sz="0" w:space="0" w:color="auto"/>
                  </w:divBdr>
                </w:div>
              </w:divsChild>
            </w:div>
            <w:div w:id="1177384203">
              <w:marLeft w:val="0"/>
              <w:marRight w:val="0"/>
              <w:marTop w:val="0"/>
              <w:marBottom w:val="0"/>
              <w:divBdr>
                <w:top w:val="none" w:sz="0" w:space="0" w:color="auto"/>
                <w:left w:val="none" w:sz="0" w:space="0" w:color="auto"/>
                <w:bottom w:val="none" w:sz="0" w:space="0" w:color="auto"/>
                <w:right w:val="none" w:sz="0" w:space="0" w:color="auto"/>
              </w:divBdr>
              <w:divsChild>
                <w:div w:id="323826883">
                  <w:marLeft w:val="0"/>
                  <w:marRight w:val="0"/>
                  <w:marTop w:val="0"/>
                  <w:marBottom w:val="0"/>
                  <w:divBdr>
                    <w:top w:val="none" w:sz="0" w:space="0" w:color="auto"/>
                    <w:left w:val="none" w:sz="0" w:space="0" w:color="auto"/>
                    <w:bottom w:val="none" w:sz="0" w:space="0" w:color="auto"/>
                    <w:right w:val="none" w:sz="0" w:space="0" w:color="auto"/>
                  </w:divBdr>
                </w:div>
              </w:divsChild>
            </w:div>
            <w:div w:id="1189874605">
              <w:marLeft w:val="0"/>
              <w:marRight w:val="0"/>
              <w:marTop w:val="0"/>
              <w:marBottom w:val="0"/>
              <w:divBdr>
                <w:top w:val="none" w:sz="0" w:space="0" w:color="auto"/>
                <w:left w:val="none" w:sz="0" w:space="0" w:color="auto"/>
                <w:bottom w:val="none" w:sz="0" w:space="0" w:color="auto"/>
                <w:right w:val="none" w:sz="0" w:space="0" w:color="auto"/>
              </w:divBdr>
              <w:divsChild>
                <w:div w:id="2103911165">
                  <w:marLeft w:val="0"/>
                  <w:marRight w:val="0"/>
                  <w:marTop w:val="0"/>
                  <w:marBottom w:val="0"/>
                  <w:divBdr>
                    <w:top w:val="none" w:sz="0" w:space="0" w:color="auto"/>
                    <w:left w:val="none" w:sz="0" w:space="0" w:color="auto"/>
                    <w:bottom w:val="none" w:sz="0" w:space="0" w:color="auto"/>
                    <w:right w:val="none" w:sz="0" w:space="0" w:color="auto"/>
                  </w:divBdr>
                </w:div>
              </w:divsChild>
            </w:div>
            <w:div w:id="347488699">
              <w:marLeft w:val="0"/>
              <w:marRight w:val="0"/>
              <w:marTop w:val="0"/>
              <w:marBottom w:val="0"/>
              <w:divBdr>
                <w:top w:val="none" w:sz="0" w:space="0" w:color="auto"/>
                <w:left w:val="none" w:sz="0" w:space="0" w:color="auto"/>
                <w:bottom w:val="none" w:sz="0" w:space="0" w:color="auto"/>
                <w:right w:val="none" w:sz="0" w:space="0" w:color="auto"/>
              </w:divBdr>
              <w:divsChild>
                <w:div w:id="1766539569">
                  <w:marLeft w:val="0"/>
                  <w:marRight w:val="0"/>
                  <w:marTop w:val="0"/>
                  <w:marBottom w:val="0"/>
                  <w:divBdr>
                    <w:top w:val="none" w:sz="0" w:space="0" w:color="auto"/>
                    <w:left w:val="none" w:sz="0" w:space="0" w:color="auto"/>
                    <w:bottom w:val="none" w:sz="0" w:space="0" w:color="auto"/>
                    <w:right w:val="none" w:sz="0" w:space="0" w:color="auto"/>
                  </w:divBdr>
                </w:div>
              </w:divsChild>
            </w:div>
            <w:div w:id="436943698">
              <w:marLeft w:val="0"/>
              <w:marRight w:val="0"/>
              <w:marTop w:val="0"/>
              <w:marBottom w:val="0"/>
              <w:divBdr>
                <w:top w:val="none" w:sz="0" w:space="0" w:color="auto"/>
                <w:left w:val="none" w:sz="0" w:space="0" w:color="auto"/>
                <w:bottom w:val="none" w:sz="0" w:space="0" w:color="auto"/>
                <w:right w:val="none" w:sz="0" w:space="0" w:color="auto"/>
              </w:divBdr>
              <w:divsChild>
                <w:div w:id="2058696502">
                  <w:marLeft w:val="0"/>
                  <w:marRight w:val="0"/>
                  <w:marTop w:val="0"/>
                  <w:marBottom w:val="0"/>
                  <w:divBdr>
                    <w:top w:val="none" w:sz="0" w:space="0" w:color="auto"/>
                    <w:left w:val="none" w:sz="0" w:space="0" w:color="auto"/>
                    <w:bottom w:val="none" w:sz="0" w:space="0" w:color="auto"/>
                    <w:right w:val="none" w:sz="0" w:space="0" w:color="auto"/>
                  </w:divBdr>
                </w:div>
              </w:divsChild>
            </w:div>
            <w:div w:id="1910072764">
              <w:marLeft w:val="0"/>
              <w:marRight w:val="0"/>
              <w:marTop w:val="0"/>
              <w:marBottom w:val="0"/>
              <w:divBdr>
                <w:top w:val="none" w:sz="0" w:space="0" w:color="auto"/>
                <w:left w:val="none" w:sz="0" w:space="0" w:color="auto"/>
                <w:bottom w:val="none" w:sz="0" w:space="0" w:color="auto"/>
                <w:right w:val="none" w:sz="0" w:space="0" w:color="auto"/>
              </w:divBdr>
              <w:divsChild>
                <w:div w:id="1336494205">
                  <w:marLeft w:val="0"/>
                  <w:marRight w:val="0"/>
                  <w:marTop w:val="0"/>
                  <w:marBottom w:val="0"/>
                  <w:divBdr>
                    <w:top w:val="none" w:sz="0" w:space="0" w:color="auto"/>
                    <w:left w:val="none" w:sz="0" w:space="0" w:color="auto"/>
                    <w:bottom w:val="none" w:sz="0" w:space="0" w:color="auto"/>
                    <w:right w:val="none" w:sz="0" w:space="0" w:color="auto"/>
                  </w:divBdr>
                </w:div>
              </w:divsChild>
            </w:div>
            <w:div w:id="1800612729">
              <w:marLeft w:val="0"/>
              <w:marRight w:val="0"/>
              <w:marTop w:val="0"/>
              <w:marBottom w:val="0"/>
              <w:divBdr>
                <w:top w:val="none" w:sz="0" w:space="0" w:color="auto"/>
                <w:left w:val="none" w:sz="0" w:space="0" w:color="auto"/>
                <w:bottom w:val="none" w:sz="0" w:space="0" w:color="auto"/>
                <w:right w:val="none" w:sz="0" w:space="0" w:color="auto"/>
              </w:divBdr>
              <w:divsChild>
                <w:div w:id="204729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5447">
          <w:marLeft w:val="0"/>
          <w:marRight w:val="0"/>
          <w:marTop w:val="0"/>
          <w:marBottom w:val="0"/>
          <w:divBdr>
            <w:top w:val="none" w:sz="0" w:space="0" w:color="auto"/>
            <w:left w:val="none" w:sz="0" w:space="0" w:color="auto"/>
            <w:bottom w:val="none" w:sz="0" w:space="0" w:color="auto"/>
            <w:right w:val="none" w:sz="0" w:space="0" w:color="auto"/>
          </w:divBdr>
          <w:divsChild>
            <w:div w:id="584413777">
              <w:marLeft w:val="0"/>
              <w:marRight w:val="0"/>
              <w:marTop w:val="0"/>
              <w:marBottom w:val="0"/>
              <w:divBdr>
                <w:top w:val="none" w:sz="0" w:space="0" w:color="auto"/>
                <w:left w:val="none" w:sz="0" w:space="0" w:color="auto"/>
                <w:bottom w:val="none" w:sz="0" w:space="0" w:color="auto"/>
                <w:right w:val="none" w:sz="0" w:space="0" w:color="auto"/>
              </w:divBdr>
              <w:divsChild>
                <w:div w:id="612438125">
                  <w:marLeft w:val="0"/>
                  <w:marRight w:val="0"/>
                  <w:marTop w:val="0"/>
                  <w:marBottom w:val="0"/>
                  <w:divBdr>
                    <w:top w:val="none" w:sz="0" w:space="0" w:color="auto"/>
                    <w:left w:val="none" w:sz="0" w:space="0" w:color="auto"/>
                    <w:bottom w:val="none" w:sz="0" w:space="0" w:color="auto"/>
                    <w:right w:val="none" w:sz="0" w:space="0" w:color="auto"/>
                  </w:divBdr>
                </w:div>
              </w:divsChild>
            </w:div>
            <w:div w:id="1817411581">
              <w:marLeft w:val="0"/>
              <w:marRight w:val="0"/>
              <w:marTop w:val="0"/>
              <w:marBottom w:val="0"/>
              <w:divBdr>
                <w:top w:val="none" w:sz="0" w:space="0" w:color="auto"/>
                <w:left w:val="none" w:sz="0" w:space="0" w:color="auto"/>
                <w:bottom w:val="none" w:sz="0" w:space="0" w:color="auto"/>
                <w:right w:val="none" w:sz="0" w:space="0" w:color="auto"/>
              </w:divBdr>
              <w:divsChild>
                <w:div w:id="891624119">
                  <w:marLeft w:val="0"/>
                  <w:marRight w:val="0"/>
                  <w:marTop w:val="0"/>
                  <w:marBottom w:val="0"/>
                  <w:divBdr>
                    <w:top w:val="none" w:sz="0" w:space="0" w:color="auto"/>
                    <w:left w:val="none" w:sz="0" w:space="0" w:color="auto"/>
                    <w:bottom w:val="none" w:sz="0" w:space="0" w:color="auto"/>
                    <w:right w:val="none" w:sz="0" w:space="0" w:color="auto"/>
                  </w:divBdr>
                </w:div>
              </w:divsChild>
            </w:div>
            <w:div w:id="1007100511">
              <w:marLeft w:val="0"/>
              <w:marRight w:val="0"/>
              <w:marTop w:val="0"/>
              <w:marBottom w:val="0"/>
              <w:divBdr>
                <w:top w:val="none" w:sz="0" w:space="0" w:color="auto"/>
                <w:left w:val="none" w:sz="0" w:space="0" w:color="auto"/>
                <w:bottom w:val="none" w:sz="0" w:space="0" w:color="auto"/>
                <w:right w:val="none" w:sz="0" w:space="0" w:color="auto"/>
              </w:divBdr>
              <w:divsChild>
                <w:div w:id="1007097535">
                  <w:marLeft w:val="0"/>
                  <w:marRight w:val="0"/>
                  <w:marTop w:val="0"/>
                  <w:marBottom w:val="0"/>
                  <w:divBdr>
                    <w:top w:val="none" w:sz="0" w:space="0" w:color="auto"/>
                    <w:left w:val="none" w:sz="0" w:space="0" w:color="auto"/>
                    <w:bottom w:val="none" w:sz="0" w:space="0" w:color="auto"/>
                    <w:right w:val="none" w:sz="0" w:space="0" w:color="auto"/>
                  </w:divBdr>
                </w:div>
              </w:divsChild>
            </w:div>
            <w:div w:id="399789530">
              <w:marLeft w:val="0"/>
              <w:marRight w:val="0"/>
              <w:marTop w:val="0"/>
              <w:marBottom w:val="0"/>
              <w:divBdr>
                <w:top w:val="none" w:sz="0" w:space="0" w:color="auto"/>
                <w:left w:val="none" w:sz="0" w:space="0" w:color="auto"/>
                <w:bottom w:val="none" w:sz="0" w:space="0" w:color="auto"/>
                <w:right w:val="none" w:sz="0" w:space="0" w:color="auto"/>
              </w:divBdr>
              <w:divsChild>
                <w:div w:id="1716612448">
                  <w:marLeft w:val="0"/>
                  <w:marRight w:val="0"/>
                  <w:marTop w:val="0"/>
                  <w:marBottom w:val="0"/>
                  <w:divBdr>
                    <w:top w:val="none" w:sz="0" w:space="0" w:color="auto"/>
                    <w:left w:val="none" w:sz="0" w:space="0" w:color="auto"/>
                    <w:bottom w:val="none" w:sz="0" w:space="0" w:color="auto"/>
                    <w:right w:val="none" w:sz="0" w:space="0" w:color="auto"/>
                  </w:divBdr>
                </w:div>
              </w:divsChild>
            </w:div>
            <w:div w:id="472260587">
              <w:marLeft w:val="0"/>
              <w:marRight w:val="0"/>
              <w:marTop w:val="0"/>
              <w:marBottom w:val="0"/>
              <w:divBdr>
                <w:top w:val="none" w:sz="0" w:space="0" w:color="auto"/>
                <w:left w:val="none" w:sz="0" w:space="0" w:color="auto"/>
                <w:bottom w:val="none" w:sz="0" w:space="0" w:color="auto"/>
                <w:right w:val="none" w:sz="0" w:space="0" w:color="auto"/>
              </w:divBdr>
              <w:divsChild>
                <w:div w:id="1021013671">
                  <w:marLeft w:val="0"/>
                  <w:marRight w:val="0"/>
                  <w:marTop w:val="0"/>
                  <w:marBottom w:val="0"/>
                  <w:divBdr>
                    <w:top w:val="none" w:sz="0" w:space="0" w:color="auto"/>
                    <w:left w:val="none" w:sz="0" w:space="0" w:color="auto"/>
                    <w:bottom w:val="none" w:sz="0" w:space="0" w:color="auto"/>
                    <w:right w:val="none" w:sz="0" w:space="0" w:color="auto"/>
                  </w:divBdr>
                </w:div>
              </w:divsChild>
            </w:div>
            <w:div w:id="605386334">
              <w:marLeft w:val="0"/>
              <w:marRight w:val="0"/>
              <w:marTop w:val="0"/>
              <w:marBottom w:val="0"/>
              <w:divBdr>
                <w:top w:val="none" w:sz="0" w:space="0" w:color="auto"/>
                <w:left w:val="none" w:sz="0" w:space="0" w:color="auto"/>
                <w:bottom w:val="none" w:sz="0" w:space="0" w:color="auto"/>
                <w:right w:val="none" w:sz="0" w:space="0" w:color="auto"/>
              </w:divBdr>
              <w:divsChild>
                <w:div w:id="328363113">
                  <w:marLeft w:val="0"/>
                  <w:marRight w:val="0"/>
                  <w:marTop w:val="0"/>
                  <w:marBottom w:val="0"/>
                  <w:divBdr>
                    <w:top w:val="none" w:sz="0" w:space="0" w:color="auto"/>
                    <w:left w:val="none" w:sz="0" w:space="0" w:color="auto"/>
                    <w:bottom w:val="none" w:sz="0" w:space="0" w:color="auto"/>
                    <w:right w:val="none" w:sz="0" w:space="0" w:color="auto"/>
                  </w:divBdr>
                </w:div>
              </w:divsChild>
            </w:div>
            <w:div w:id="1584413486">
              <w:marLeft w:val="0"/>
              <w:marRight w:val="0"/>
              <w:marTop w:val="0"/>
              <w:marBottom w:val="0"/>
              <w:divBdr>
                <w:top w:val="none" w:sz="0" w:space="0" w:color="auto"/>
                <w:left w:val="none" w:sz="0" w:space="0" w:color="auto"/>
                <w:bottom w:val="none" w:sz="0" w:space="0" w:color="auto"/>
                <w:right w:val="none" w:sz="0" w:space="0" w:color="auto"/>
              </w:divBdr>
              <w:divsChild>
                <w:div w:id="558594476">
                  <w:marLeft w:val="0"/>
                  <w:marRight w:val="0"/>
                  <w:marTop w:val="0"/>
                  <w:marBottom w:val="0"/>
                  <w:divBdr>
                    <w:top w:val="none" w:sz="0" w:space="0" w:color="auto"/>
                    <w:left w:val="none" w:sz="0" w:space="0" w:color="auto"/>
                    <w:bottom w:val="none" w:sz="0" w:space="0" w:color="auto"/>
                    <w:right w:val="none" w:sz="0" w:space="0" w:color="auto"/>
                  </w:divBdr>
                </w:div>
              </w:divsChild>
            </w:div>
            <w:div w:id="1855147304">
              <w:marLeft w:val="0"/>
              <w:marRight w:val="0"/>
              <w:marTop w:val="0"/>
              <w:marBottom w:val="0"/>
              <w:divBdr>
                <w:top w:val="none" w:sz="0" w:space="0" w:color="auto"/>
                <w:left w:val="none" w:sz="0" w:space="0" w:color="auto"/>
                <w:bottom w:val="none" w:sz="0" w:space="0" w:color="auto"/>
                <w:right w:val="none" w:sz="0" w:space="0" w:color="auto"/>
              </w:divBdr>
              <w:divsChild>
                <w:div w:id="174556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78330">
          <w:marLeft w:val="0"/>
          <w:marRight w:val="0"/>
          <w:marTop w:val="0"/>
          <w:marBottom w:val="0"/>
          <w:divBdr>
            <w:top w:val="none" w:sz="0" w:space="0" w:color="auto"/>
            <w:left w:val="none" w:sz="0" w:space="0" w:color="auto"/>
            <w:bottom w:val="none" w:sz="0" w:space="0" w:color="auto"/>
            <w:right w:val="none" w:sz="0" w:space="0" w:color="auto"/>
          </w:divBdr>
          <w:divsChild>
            <w:div w:id="233591365">
              <w:marLeft w:val="0"/>
              <w:marRight w:val="0"/>
              <w:marTop w:val="0"/>
              <w:marBottom w:val="0"/>
              <w:divBdr>
                <w:top w:val="none" w:sz="0" w:space="0" w:color="auto"/>
                <w:left w:val="none" w:sz="0" w:space="0" w:color="auto"/>
                <w:bottom w:val="none" w:sz="0" w:space="0" w:color="auto"/>
                <w:right w:val="none" w:sz="0" w:space="0" w:color="auto"/>
              </w:divBdr>
              <w:divsChild>
                <w:div w:id="1508397802">
                  <w:marLeft w:val="0"/>
                  <w:marRight w:val="0"/>
                  <w:marTop w:val="0"/>
                  <w:marBottom w:val="0"/>
                  <w:divBdr>
                    <w:top w:val="none" w:sz="0" w:space="0" w:color="auto"/>
                    <w:left w:val="none" w:sz="0" w:space="0" w:color="auto"/>
                    <w:bottom w:val="none" w:sz="0" w:space="0" w:color="auto"/>
                    <w:right w:val="none" w:sz="0" w:space="0" w:color="auto"/>
                  </w:divBdr>
                </w:div>
              </w:divsChild>
            </w:div>
            <w:div w:id="645403630">
              <w:marLeft w:val="0"/>
              <w:marRight w:val="0"/>
              <w:marTop w:val="0"/>
              <w:marBottom w:val="0"/>
              <w:divBdr>
                <w:top w:val="none" w:sz="0" w:space="0" w:color="auto"/>
                <w:left w:val="none" w:sz="0" w:space="0" w:color="auto"/>
                <w:bottom w:val="none" w:sz="0" w:space="0" w:color="auto"/>
                <w:right w:val="none" w:sz="0" w:space="0" w:color="auto"/>
              </w:divBdr>
              <w:divsChild>
                <w:div w:id="1199077545">
                  <w:marLeft w:val="0"/>
                  <w:marRight w:val="0"/>
                  <w:marTop w:val="0"/>
                  <w:marBottom w:val="0"/>
                  <w:divBdr>
                    <w:top w:val="none" w:sz="0" w:space="0" w:color="auto"/>
                    <w:left w:val="none" w:sz="0" w:space="0" w:color="auto"/>
                    <w:bottom w:val="none" w:sz="0" w:space="0" w:color="auto"/>
                    <w:right w:val="none" w:sz="0" w:space="0" w:color="auto"/>
                  </w:divBdr>
                </w:div>
              </w:divsChild>
            </w:div>
            <w:div w:id="292753005">
              <w:marLeft w:val="0"/>
              <w:marRight w:val="0"/>
              <w:marTop w:val="0"/>
              <w:marBottom w:val="0"/>
              <w:divBdr>
                <w:top w:val="none" w:sz="0" w:space="0" w:color="auto"/>
                <w:left w:val="none" w:sz="0" w:space="0" w:color="auto"/>
                <w:bottom w:val="none" w:sz="0" w:space="0" w:color="auto"/>
                <w:right w:val="none" w:sz="0" w:space="0" w:color="auto"/>
              </w:divBdr>
              <w:divsChild>
                <w:div w:id="441844673">
                  <w:marLeft w:val="0"/>
                  <w:marRight w:val="0"/>
                  <w:marTop w:val="0"/>
                  <w:marBottom w:val="0"/>
                  <w:divBdr>
                    <w:top w:val="none" w:sz="0" w:space="0" w:color="auto"/>
                    <w:left w:val="none" w:sz="0" w:space="0" w:color="auto"/>
                    <w:bottom w:val="none" w:sz="0" w:space="0" w:color="auto"/>
                    <w:right w:val="none" w:sz="0" w:space="0" w:color="auto"/>
                  </w:divBdr>
                </w:div>
              </w:divsChild>
            </w:div>
            <w:div w:id="732658487">
              <w:marLeft w:val="0"/>
              <w:marRight w:val="0"/>
              <w:marTop w:val="0"/>
              <w:marBottom w:val="0"/>
              <w:divBdr>
                <w:top w:val="none" w:sz="0" w:space="0" w:color="auto"/>
                <w:left w:val="none" w:sz="0" w:space="0" w:color="auto"/>
                <w:bottom w:val="none" w:sz="0" w:space="0" w:color="auto"/>
                <w:right w:val="none" w:sz="0" w:space="0" w:color="auto"/>
              </w:divBdr>
              <w:divsChild>
                <w:div w:id="259142414">
                  <w:marLeft w:val="0"/>
                  <w:marRight w:val="0"/>
                  <w:marTop w:val="0"/>
                  <w:marBottom w:val="0"/>
                  <w:divBdr>
                    <w:top w:val="none" w:sz="0" w:space="0" w:color="auto"/>
                    <w:left w:val="none" w:sz="0" w:space="0" w:color="auto"/>
                    <w:bottom w:val="none" w:sz="0" w:space="0" w:color="auto"/>
                    <w:right w:val="none" w:sz="0" w:space="0" w:color="auto"/>
                  </w:divBdr>
                </w:div>
              </w:divsChild>
            </w:div>
            <w:div w:id="581336938">
              <w:marLeft w:val="0"/>
              <w:marRight w:val="0"/>
              <w:marTop w:val="0"/>
              <w:marBottom w:val="0"/>
              <w:divBdr>
                <w:top w:val="none" w:sz="0" w:space="0" w:color="auto"/>
                <w:left w:val="none" w:sz="0" w:space="0" w:color="auto"/>
                <w:bottom w:val="none" w:sz="0" w:space="0" w:color="auto"/>
                <w:right w:val="none" w:sz="0" w:space="0" w:color="auto"/>
              </w:divBdr>
              <w:divsChild>
                <w:div w:id="580454391">
                  <w:marLeft w:val="0"/>
                  <w:marRight w:val="0"/>
                  <w:marTop w:val="0"/>
                  <w:marBottom w:val="0"/>
                  <w:divBdr>
                    <w:top w:val="none" w:sz="0" w:space="0" w:color="auto"/>
                    <w:left w:val="none" w:sz="0" w:space="0" w:color="auto"/>
                    <w:bottom w:val="none" w:sz="0" w:space="0" w:color="auto"/>
                    <w:right w:val="none" w:sz="0" w:space="0" w:color="auto"/>
                  </w:divBdr>
                </w:div>
              </w:divsChild>
            </w:div>
            <w:div w:id="2110081075">
              <w:marLeft w:val="0"/>
              <w:marRight w:val="0"/>
              <w:marTop w:val="0"/>
              <w:marBottom w:val="0"/>
              <w:divBdr>
                <w:top w:val="none" w:sz="0" w:space="0" w:color="auto"/>
                <w:left w:val="none" w:sz="0" w:space="0" w:color="auto"/>
                <w:bottom w:val="none" w:sz="0" w:space="0" w:color="auto"/>
                <w:right w:val="none" w:sz="0" w:space="0" w:color="auto"/>
              </w:divBdr>
              <w:divsChild>
                <w:div w:id="876358232">
                  <w:marLeft w:val="0"/>
                  <w:marRight w:val="0"/>
                  <w:marTop w:val="0"/>
                  <w:marBottom w:val="0"/>
                  <w:divBdr>
                    <w:top w:val="none" w:sz="0" w:space="0" w:color="auto"/>
                    <w:left w:val="none" w:sz="0" w:space="0" w:color="auto"/>
                    <w:bottom w:val="none" w:sz="0" w:space="0" w:color="auto"/>
                    <w:right w:val="none" w:sz="0" w:space="0" w:color="auto"/>
                  </w:divBdr>
                </w:div>
              </w:divsChild>
            </w:div>
            <w:div w:id="1322659813">
              <w:marLeft w:val="0"/>
              <w:marRight w:val="0"/>
              <w:marTop w:val="0"/>
              <w:marBottom w:val="0"/>
              <w:divBdr>
                <w:top w:val="none" w:sz="0" w:space="0" w:color="auto"/>
                <w:left w:val="none" w:sz="0" w:space="0" w:color="auto"/>
                <w:bottom w:val="none" w:sz="0" w:space="0" w:color="auto"/>
                <w:right w:val="none" w:sz="0" w:space="0" w:color="auto"/>
              </w:divBdr>
              <w:divsChild>
                <w:div w:id="1549730978">
                  <w:marLeft w:val="0"/>
                  <w:marRight w:val="0"/>
                  <w:marTop w:val="0"/>
                  <w:marBottom w:val="0"/>
                  <w:divBdr>
                    <w:top w:val="none" w:sz="0" w:space="0" w:color="auto"/>
                    <w:left w:val="none" w:sz="0" w:space="0" w:color="auto"/>
                    <w:bottom w:val="none" w:sz="0" w:space="0" w:color="auto"/>
                    <w:right w:val="none" w:sz="0" w:space="0" w:color="auto"/>
                  </w:divBdr>
                </w:div>
              </w:divsChild>
            </w:div>
            <w:div w:id="1484274302">
              <w:marLeft w:val="0"/>
              <w:marRight w:val="0"/>
              <w:marTop w:val="0"/>
              <w:marBottom w:val="0"/>
              <w:divBdr>
                <w:top w:val="none" w:sz="0" w:space="0" w:color="auto"/>
                <w:left w:val="none" w:sz="0" w:space="0" w:color="auto"/>
                <w:bottom w:val="none" w:sz="0" w:space="0" w:color="auto"/>
                <w:right w:val="none" w:sz="0" w:space="0" w:color="auto"/>
              </w:divBdr>
              <w:divsChild>
                <w:div w:id="2076312809">
                  <w:marLeft w:val="0"/>
                  <w:marRight w:val="0"/>
                  <w:marTop w:val="0"/>
                  <w:marBottom w:val="0"/>
                  <w:divBdr>
                    <w:top w:val="none" w:sz="0" w:space="0" w:color="auto"/>
                    <w:left w:val="none" w:sz="0" w:space="0" w:color="auto"/>
                    <w:bottom w:val="none" w:sz="0" w:space="0" w:color="auto"/>
                    <w:right w:val="none" w:sz="0" w:space="0" w:color="auto"/>
                  </w:divBdr>
                </w:div>
              </w:divsChild>
            </w:div>
            <w:div w:id="827331507">
              <w:marLeft w:val="0"/>
              <w:marRight w:val="0"/>
              <w:marTop w:val="0"/>
              <w:marBottom w:val="0"/>
              <w:divBdr>
                <w:top w:val="none" w:sz="0" w:space="0" w:color="auto"/>
                <w:left w:val="none" w:sz="0" w:space="0" w:color="auto"/>
                <w:bottom w:val="none" w:sz="0" w:space="0" w:color="auto"/>
                <w:right w:val="none" w:sz="0" w:space="0" w:color="auto"/>
              </w:divBdr>
              <w:divsChild>
                <w:div w:id="1780178541">
                  <w:marLeft w:val="0"/>
                  <w:marRight w:val="0"/>
                  <w:marTop w:val="0"/>
                  <w:marBottom w:val="0"/>
                  <w:divBdr>
                    <w:top w:val="none" w:sz="0" w:space="0" w:color="auto"/>
                    <w:left w:val="none" w:sz="0" w:space="0" w:color="auto"/>
                    <w:bottom w:val="none" w:sz="0" w:space="0" w:color="auto"/>
                    <w:right w:val="none" w:sz="0" w:space="0" w:color="auto"/>
                  </w:divBdr>
                </w:div>
              </w:divsChild>
            </w:div>
            <w:div w:id="369230723">
              <w:marLeft w:val="0"/>
              <w:marRight w:val="0"/>
              <w:marTop w:val="0"/>
              <w:marBottom w:val="0"/>
              <w:divBdr>
                <w:top w:val="none" w:sz="0" w:space="0" w:color="auto"/>
                <w:left w:val="none" w:sz="0" w:space="0" w:color="auto"/>
                <w:bottom w:val="none" w:sz="0" w:space="0" w:color="auto"/>
                <w:right w:val="none" w:sz="0" w:space="0" w:color="auto"/>
              </w:divBdr>
              <w:divsChild>
                <w:div w:id="1023820094">
                  <w:marLeft w:val="0"/>
                  <w:marRight w:val="0"/>
                  <w:marTop w:val="0"/>
                  <w:marBottom w:val="0"/>
                  <w:divBdr>
                    <w:top w:val="none" w:sz="0" w:space="0" w:color="auto"/>
                    <w:left w:val="none" w:sz="0" w:space="0" w:color="auto"/>
                    <w:bottom w:val="none" w:sz="0" w:space="0" w:color="auto"/>
                    <w:right w:val="none" w:sz="0" w:space="0" w:color="auto"/>
                  </w:divBdr>
                </w:div>
              </w:divsChild>
            </w:div>
            <w:div w:id="71708828">
              <w:marLeft w:val="0"/>
              <w:marRight w:val="0"/>
              <w:marTop w:val="0"/>
              <w:marBottom w:val="0"/>
              <w:divBdr>
                <w:top w:val="none" w:sz="0" w:space="0" w:color="auto"/>
                <w:left w:val="none" w:sz="0" w:space="0" w:color="auto"/>
                <w:bottom w:val="none" w:sz="0" w:space="0" w:color="auto"/>
                <w:right w:val="none" w:sz="0" w:space="0" w:color="auto"/>
              </w:divBdr>
              <w:divsChild>
                <w:div w:id="10482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33">
          <w:marLeft w:val="0"/>
          <w:marRight w:val="0"/>
          <w:marTop w:val="0"/>
          <w:marBottom w:val="0"/>
          <w:divBdr>
            <w:top w:val="none" w:sz="0" w:space="0" w:color="auto"/>
            <w:left w:val="none" w:sz="0" w:space="0" w:color="auto"/>
            <w:bottom w:val="none" w:sz="0" w:space="0" w:color="auto"/>
            <w:right w:val="none" w:sz="0" w:space="0" w:color="auto"/>
          </w:divBdr>
          <w:divsChild>
            <w:div w:id="556016617">
              <w:marLeft w:val="0"/>
              <w:marRight w:val="0"/>
              <w:marTop w:val="0"/>
              <w:marBottom w:val="0"/>
              <w:divBdr>
                <w:top w:val="none" w:sz="0" w:space="0" w:color="auto"/>
                <w:left w:val="none" w:sz="0" w:space="0" w:color="auto"/>
                <w:bottom w:val="none" w:sz="0" w:space="0" w:color="auto"/>
                <w:right w:val="none" w:sz="0" w:space="0" w:color="auto"/>
              </w:divBdr>
              <w:divsChild>
                <w:div w:id="1576932461">
                  <w:marLeft w:val="0"/>
                  <w:marRight w:val="0"/>
                  <w:marTop w:val="0"/>
                  <w:marBottom w:val="0"/>
                  <w:divBdr>
                    <w:top w:val="none" w:sz="0" w:space="0" w:color="auto"/>
                    <w:left w:val="none" w:sz="0" w:space="0" w:color="auto"/>
                    <w:bottom w:val="none" w:sz="0" w:space="0" w:color="auto"/>
                    <w:right w:val="none" w:sz="0" w:space="0" w:color="auto"/>
                  </w:divBdr>
                </w:div>
              </w:divsChild>
            </w:div>
            <w:div w:id="1424495904">
              <w:marLeft w:val="0"/>
              <w:marRight w:val="0"/>
              <w:marTop w:val="0"/>
              <w:marBottom w:val="0"/>
              <w:divBdr>
                <w:top w:val="none" w:sz="0" w:space="0" w:color="auto"/>
                <w:left w:val="none" w:sz="0" w:space="0" w:color="auto"/>
                <w:bottom w:val="none" w:sz="0" w:space="0" w:color="auto"/>
                <w:right w:val="none" w:sz="0" w:space="0" w:color="auto"/>
              </w:divBdr>
              <w:divsChild>
                <w:div w:id="930546907">
                  <w:marLeft w:val="0"/>
                  <w:marRight w:val="0"/>
                  <w:marTop w:val="0"/>
                  <w:marBottom w:val="0"/>
                  <w:divBdr>
                    <w:top w:val="none" w:sz="0" w:space="0" w:color="auto"/>
                    <w:left w:val="none" w:sz="0" w:space="0" w:color="auto"/>
                    <w:bottom w:val="none" w:sz="0" w:space="0" w:color="auto"/>
                    <w:right w:val="none" w:sz="0" w:space="0" w:color="auto"/>
                  </w:divBdr>
                </w:div>
              </w:divsChild>
            </w:div>
            <w:div w:id="535318504">
              <w:marLeft w:val="0"/>
              <w:marRight w:val="0"/>
              <w:marTop w:val="0"/>
              <w:marBottom w:val="0"/>
              <w:divBdr>
                <w:top w:val="none" w:sz="0" w:space="0" w:color="auto"/>
                <w:left w:val="none" w:sz="0" w:space="0" w:color="auto"/>
                <w:bottom w:val="none" w:sz="0" w:space="0" w:color="auto"/>
                <w:right w:val="none" w:sz="0" w:space="0" w:color="auto"/>
              </w:divBdr>
              <w:divsChild>
                <w:div w:id="599873910">
                  <w:marLeft w:val="0"/>
                  <w:marRight w:val="0"/>
                  <w:marTop w:val="0"/>
                  <w:marBottom w:val="0"/>
                  <w:divBdr>
                    <w:top w:val="none" w:sz="0" w:space="0" w:color="auto"/>
                    <w:left w:val="none" w:sz="0" w:space="0" w:color="auto"/>
                    <w:bottom w:val="none" w:sz="0" w:space="0" w:color="auto"/>
                    <w:right w:val="none" w:sz="0" w:space="0" w:color="auto"/>
                  </w:divBdr>
                </w:div>
              </w:divsChild>
            </w:div>
            <w:div w:id="1119832183">
              <w:marLeft w:val="0"/>
              <w:marRight w:val="0"/>
              <w:marTop w:val="0"/>
              <w:marBottom w:val="0"/>
              <w:divBdr>
                <w:top w:val="none" w:sz="0" w:space="0" w:color="auto"/>
                <w:left w:val="none" w:sz="0" w:space="0" w:color="auto"/>
                <w:bottom w:val="none" w:sz="0" w:space="0" w:color="auto"/>
                <w:right w:val="none" w:sz="0" w:space="0" w:color="auto"/>
              </w:divBdr>
              <w:divsChild>
                <w:div w:id="233972089">
                  <w:marLeft w:val="0"/>
                  <w:marRight w:val="0"/>
                  <w:marTop w:val="0"/>
                  <w:marBottom w:val="0"/>
                  <w:divBdr>
                    <w:top w:val="none" w:sz="0" w:space="0" w:color="auto"/>
                    <w:left w:val="none" w:sz="0" w:space="0" w:color="auto"/>
                    <w:bottom w:val="none" w:sz="0" w:space="0" w:color="auto"/>
                    <w:right w:val="none" w:sz="0" w:space="0" w:color="auto"/>
                  </w:divBdr>
                </w:div>
              </w:divsChild>
            </w:div>
            <w:div w:id="1352954576">
              <w:marLeft w:val="0"/>
              <w:marRight w:val="0"/>
              <w:marTop w:val="0"/>
              <w:marBottom w:val="0"/>
              <w:divBdr>
                <w:top w:val="none" w:sz="0" w:space="0" w:color="auto"/>
                <w:left w:val="none" w:sz="0" w:space="0" w:color="auto"/>
                <w:bottom w:val="none" w:sz="0" w:space="0" w:color="auto"/>
                <w:right w:val="none" w:sz="0" w:space="0" w:color="auto"/>
              </w:divBdr>
              <w:divsChild>
                <w:div w:id="510527457">
                  <w:marLeft w:val="0"/>
                  <w:marRight w:val="0"/>
                  <w:marTop w:val="0"/>
                  <w:marBottom w:val="0"/>
                  <w:divBdr>
                    <w:top w:val="none" w:sz="0" w:space="0" w:color="auto"/>
                    <w:left w:val="none" w:sz="0" w:space="0" w:color="auto"/>
                    <w:bottom w:val="none" w:sz="0" w:space="0" w:color="auto"/>
                    <w:right w:val="none" w:sz="0" w:space="0" w:color="auto"/>
                  </w:divBdr>
                </w:div>
              </w:divsChild>
            </w:div>
            <w:div w:id="85275710">
              <w:marLeft w:val="0"/>
              <w:marRight w:val="0"/>
              <w:marTop w:val="0"/>
              <w:marBottom w:val="0"/>
              <w:divBdr>
                <w:top w:val="none" w:sz="0" w:space="0" w:color="auto"/>
                <w:left w:val="none" w:sz="0" w:space="0" w:color="auto"/>
                <w:bottom w:val="none" w:sz="0" w:space="0" w:color="auto"/>
                <w:right w:val="none" w:sz="0" w:space="0" w:color="auto"/>
              </w:divBdr>
              <w:divsChild>
                <w:div w:id="793252882">
                  <w:marLeft w:val="0"/>
                  <w:marRight w:val="0"/>
                  <w:marTop w:val="0"/>
                  <w:marBottom w:val="0"/>
                  <w:divBdr>
                    <w:top w:val="none" w:sz="0" w:space="0" w:color="auto"/>
                    <w:left w:val="none" w:sz="0" w:space="0" w:color="auto"/>
                    <w:bottom w:val="none" w:sz="0" w:space="0" w:color="auto"/>
                    <w:right w:val="none" w:sz="0" w:space="0" w:color="auto"/>
                  </w:divBdr>
                </w:div>
              </w:divsChild>
            </w:div>
            <w:div w:id="1631939926">
              <w:marLeft w:val="0"/>
              <w:marRight w:val="0"/>
              <w:marTop w:val="0"/>
              <w:marBottom w:val="0"/>
              <w:divBdr>
                <w:top w:val="none" w:sz="0" w:space="0" w:color="auto"/>
                <w:left w:val="none" w:sz="0" w:space="0" w:color="auto"/>
                <w:bottom w:val="none" w:sz="0" w:space="0" w:color="auto"/>
                <w:right w:val="none" w:sz="0" w:space="0" w:color="auto"/>
              </w:divBdr>
              <w:divsChild>
                <w:div w:id="957564332">
                  <w:marLeft w:val="0"/>
                  <w:marRight w:val="0"/>
                  <w:marTop w:val="0"/>
                  <w:marBottom w:val="0"/>
                  <w:divBdr>
                    <w:top w:val="none" w:sz="0" w:space="0" w:color="auto"/>
                    <w:left w:val="none" w:sz="0" w:space="0" w:color="auto"/>
                    <w:bottom w:val="none" w:sz="0" w:space="0" w:color="auto"/>
                    <w:right w:val="none" w:sz="0" w:space="0" w:color="auto"/>
                  </w:divBdr>
                </w:div>
              </w:divsChild>
            </w:div>
            <w:div w:id="1982342289">
              <w:marLeft w:val="0"/>
              <w:marRight w:val="0"/>
              <w:marTop w:val="0"/>
              <w:marBottom w:val="0"/>
              <w:divBdr>
                <w:top w:val="none" w:sz="0" w:space="0" w:color="auto"/>
                <w:left w:val="none" w:sz="0" w:space="0" w:color="auto"/>
                <w:bottom w:val="none" w:sz="0" w:space="0" w:color="auto"/>
                <w:right w:val="none" w:sz="0" w:space="0" w:color="auto"/>
              </w:divBdr>
              <w:divsChild>
                <w:div w:id="1973242324">
                  <w:marLeft w:val="0"/>
                  <w:marRight w:val="0"/>
                  <w:marTop w:val="0"/>
                  <w:marBottom w:val="0"/>
                  <w:divBdr>
                    <w:top w:val="none" w:sz="0" w:space="0" w:color="auto"/>
                    <w:left w:val="none" w:sz="0" w:space="0" w:color="auto"/>
                    <w:bottom w:val="none" w:sz="0" w:space="0" w:color="auto"/>
                    <w:right w:val="none" w:sz="0" w:space="0" w:color="auto"/>
                  </w:divBdr>
                </w:div>
              </w:divsChild>
            </w:div>
            <w:div w:id="1050835956">
              <w:marLeft w:val="0"/>
              <w:marRight w:val="0"/>
              <w:marTop w:val="0"/>
              <w:marBottom w:val="0"/>
              <w:divBdr>
                <w:top w:val="none" w:sz="0" w:space="0" w:color="auto"/>
                <w:left w:val="none" w:sz="0" w:space="0" w:color="auto"/>
                <w:bottom w:val="none" w:sz="0" w:space="0" w:color="auto"/>
                <w:right w:val="none" w:sz="0" w:space="0" w:color="auto"/>
              </w:divBdr>
              <w:divsChild>
                <w:div w:id="1522402162">
                  <w:marLeft w:val="0"/>
                  <w:marRight w:val="0"/>
                  <w:marTop w:val="0"/>
                  <w:marBottom w:val="0"/>
                  <w:divBdr>
                    <w:top w:val="none" w:sz="0" w:space="0" w:color="auto"/>
                    <w:left w:val="none" w:sz="0" w:space="0" w:color="auto"/>
                    <w:bottom w:val="none" w:sz="0" w:space="0" w:color="auto"/>
                    <w:right w:val="none" w:sz="0" w:space="0" w:color="auto"/>
                  </w:divBdr>
                </w:div>
              </w:divsChild>
            </w:div>
            <w:div w:id="150416148">
              <w:marLeft w:val="0"/>
              <w:marRight w:val="0"/>
              <w:marTop w:val="0"/>
              <w:marBottom w:val="0"/>
              <w:divBdr>
                <w:top w:val="none" w:sz="0" w:space="0" w:color="auto"/>
                <w:left w:val="none" w:sz="0" w:space="0" w:color="auto"/>
                <w:bottom w:val="none" w:sz="0" w:space="0" w:color="auto"/>
                <w:right w:val="none" w:sz="0" w:space="0" w:color="auto"/>
              </w:divBdr>
              <w:divsChild>
                <w:div w:id="212391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94295">
          <w:marLeft w:val="0"/>
          <w:marRight w:val="0"/>
          <w:marTop w:val="0"/>
          <w:marBottom w:val="0"/>
          <w:divBdr>
            <w:top w:val="none" w:sz="0" w:space="0" w:color="auto"/>
            <w:left w:val="none" w:sz="0" w:space="0" w:color="auto"/>
            <w:bottom w:val="none" w:sz="0" w:space="0" w:color="auto"/>
            <w:right w:val="none" w:sz="0" w:space="0" w:color="auto"/>
          </w:divBdr>
          <w:divsChild>
            <w:div w:id="330645927">
              <w:marLeft w:val="0"/>
              <w:marRight w:val="0"/>
              <w:marTop w:val="0"/>
              <w:marBottom w:val="0"/>
              <w:divBdr>
                <w:top w:val="none" w:sz="0" w:space="0" w:color="auto"/>
                <w:left w:val="none" w:sz="0" w:space="0" w:color="auto"/>
                <w:bottom w:val="none" w:sz="0" w:space="0" w:color="auto"/>
                <w:right w:val="none" w:sz="0" w:space="0" w:color="auto"/>
              </w:divBdr>
              <w:divsChild>
                <w:div w:id="1990015938">
                  <w:marLeft w:val="0"/>
                  <w:marRight w:val="0"/>
                  <w:marTop w:val="0"/>
                  <w:marBottom w:val="0"/>
                  <w:divBdr>
                    <w:top w:val="none" w:sz="0" w:space="0" w:color="auto"/>
                    <w:left w:val="none" w:sz="0" w:space="0" w:color="auto"/>
                    <w:bottom w:val="none" w:sz="0" w:space="0" w:color="auto"/>
                    <w:right w:val="none" w:sz="0" w:space="0" w:color="auto"/>
                  </w:divBdr>
                </w:div>
              </w:divsChild>
            </w:div>
            <w:div w:id="2124840572">
              <w:marLeft w:val="0"/>
              <w:marRight w:val="0"/>
              <w:marTop w:val="0"/>
              <w:marBottom w:val="0"/>
              <w:divBdr>
                <w:top w:val="none" w:sz="0" w:space="0" w:color="auto"/>
                <w:left w:val="none" w:sz="0" w:space="0" w:color="auto"/>
                <w:bottom w:val="none" w:sz="0" w:space="0" w:color="auto"/>
                <w:right w:val="none" w:sz="0" w:space="0" w:color="auto"/>
              </w:divBdr>
              <w:divsChild>
                <w:div w:id="876817568">
                  <w:marLeft w:val="0"/>
                  <w:marRight w:val="0"/>
                  <w:marTop w:val="0"/>
                  <w:marBottom w:val="0"/>
                  <w:divBdr>
                    <w:top w:val="none" w:sz="0" w:space="0" w:color="auto"/>
                    <w:left w:val="none" w:sz="0" w:space="0" w:color="auto"/>
                    <w:bottom w:val="none" w:sz="0" w:space="0" w:color="auto"/>
                    <w:right w:val="none" w:sz="0" w:space="0" w:color="auto"/>
                  </w:divBdr>
                </w:div>
              </w:divsChild>
            </w:div>
            <w:div w:id="503281065">
              <w:marLeft w:val="0"/>
              <w:marRight w:val="0"/>
              <w:marTop w:val="0"/>
              <w:marBottom w:val="0"/>
              <w:divBdr>
                <w:top w:val="none" w:sz="0" w:space="0" w:color="auto"/>
                <w:left w:val="none" w:sz="0" w:space="0" w:color="auto"/>
                <w:bottom w:val="none" w:sz="0" w:space="0" w:color="auto"/>
                <w:right w:val="none" w:sz="0" w:space="0" w:color="auto"/>
              </w:divBdr>
              <w:divsChild>
                <w:div w:id="1986667366">
                  <w:marLeft w:val="0"/>
                  <w:marRight w:val="0"/>
                  <w:marTop w:val="0"/>
                  <w:marBottom w:val="0"/>
                  <w:divBdr>
                    <w:top w:val="none" w:sz="0" w:space="0" w:color="auto"/>
                    <w:left w:val="none" w:sz="0" w:space="0" w:color="auto"/>
                    <w:bottom w:val="none" w:sz="0" w:space="0" w:color="auto"/>
                    <w:right w:val="none" w:sz="0" w:space="0" w:color="auto"/>
                  </w:divBdr>
                </w:div>
              </w:divsChild>
            </w:div>
            <w:div w:id="766771348">
              <w:marLeft w:val="0"/>
              <w:marRight w:val="0"/>
              <w:marTop w:val="0"/>
              <w:marBottom w:val="0"/>
              <w:divBdr>
                <w:top w:val="none" w:sz="0" w:space="0" w:color="auto"/>
                <w:left w:val="none" w:sz="0" w:space="0" w:color="auto"/>
                <w:bottom w:val="none" w:sz="0" w:space="0" w:color="auto"/>
                <w:right w:val="none" w:sz="0" w:space="0" w:color="auto"/>
              </w:divBdr>
              <w:divsChild>
                <w:div w:id="1895384610">
                  <w:marLeft w:val="0"/>
                  <w:marRight w:val="0"/>
                  <w:marTop w:val="0"/>
                  <w:marBottom w:val="0"/>
                  <w:divBdr>
                    <w:top w:val="none" w:sz="0" w:space="0" w:color="auto"/>
                    <w:left w:val="none" w:sz="0" w:space="0" w:color="auto"/>
                    <w:bottom w:val="none" w:sz="0" w:space="0" w:color="auto"/>
                    <w:right w:val="none" w:sz="0" w:space="0" w:color="auto"/>
                  </w:divBdr>
                </w:div>
              </w:divsChild>
            </w:div>
            <w:div w:id="1764256133">
              <w:marLeft w:val="0"/>
              <w:marRight w:val="0"/>
              <w:marTop w:val="0"/>
              <w:marBottom w:val="0"/>
              <w:divBdr>
                <w:top w:val="none" w:sz="0" w:space="0" w:color="auto"/>
                <w:left w:val="none" w:sz="0" w:space="0" w:color="auto"/>
                <w:bottom w:val="none" w:sz="0" w:space="0" w:color="auto"/>
                <w:right w:val="none" w:sz="0" w:space="0" w:color="auto"/>
              </w:divBdr>
              <w:divsChild>
                <w:div w:id="959460088">
                  <w:marLeft w:val="0"/>
                  <w:marRight w:val="0"/>
                  <w:marTop w:val="0"/>
                  <w:marBottom w:val="0"/>
                  <w:divBdr>
                    <w:top w:val="none" w:sz="0" w:space="0" w:color="auto"/>
                    <w:left w:val="none" w:sz="0" w:space="0" w:color="auto"/>
                    <w:bottom w:val="none" w:sz="0" w:space="0" w:color="auto"/>
                    <w:right w:val="none" w:sz="0" w:space="0" w:color="auto"/>
                  </w:divBdr>
                </w:div>
              </w:divsChild>
            </w:div>
            <w:div w:id="1501046244">
              <w:marLeft w:val="0"/>
              <w:marRight w:val="0"/>
              <w:marTop w:val="0"/>
              <w:marBottom w:val="0"/>
              <w:divBdr>
                <w:top w:val="none" w:sz="0" w:space="0" w:color="auto"/>
                <w:left w:val="none" w:sz="0" w:space="0" w:color="auto"/>
                <w:bottom w:val="none" w:sz="0" w:space="0" w:color="auto"/>
                <w:right w:val="none" w:sz="0" w:space="0" w:color="auto"/>
              </w:divBdr>
              <w:divsChild>
                <w:div w:id="782308963">
                  <w:marLeft w:val="0"/>
                  <w:marRight w:val="0"/>
                  <w:marTop w:val="0"/>
                  <w:marBottom w:val="0"/>
                  <w:divBdr>
                    <w:top w:val="none" w:sz="0" w:space="0" w:color="auto"/>
                    <w:left w:val="none" w:sz="0" w:space="0" w:color="auto"/>
                    <w:bottom w:val="none" w:sz="0" w:space="0" w:color="auto"/>
                    <w:right w:val="none" w:sz="0" w:space="0" w:color="auto"/>
                  </w:divBdr>
                </w:div>
              </w:divsChild>
            </w:div>
            <w:div w:id="669406800">
              <w:marLeft w:val="0"/>
              <w:marRight w:val="0"/>
              <w:marTop w:val="0"/>
              <w:marBottom w:val="0"/>
              <w:divBdr>
                <w:top w:val="none" w:sz="0" w:space="0" w:color="auto"/>
                <w:left w:val="none" w:sz="0" w:space="0" w:color="auto"/>
                <w:bottom w:val="none" w:sz="0" w:space="0" w:color="auto"/>
                <w:right w:val="none" w:sz="0" w:space="0" w:color="auto"/>
              </w:divBdr>
              <w:divsChild>
                <w:div w:id="571551878">
                  <w:marLeft w:val="0"/>
                  <w:marRight w:val="0"/>
                  <w:marTop w:val="0"/>
                  <w:marBottom w:val="0"/>
                  <w:divBdr>
                    <w:top w:val="none" w:sz="0" w:space="0" w:color="auto"/>
                    <w:left w:val="none" w:sz="0" w:space="0" w:color="auto"/>
                    <w:bottom w:val="none" w:sz="0" w:space="0" w:color="auto"/>
                    <w:right w:val="none" w:sz="0" w:space="0" w:color="auto"/>
                  </w:divBdr>
                </w:div>
              </w:divsChild>
            </w:div>
            <w:div w:id="1875189154">
              <w:marLeft w:val="0"/>
              <w:marRight w:val="0"/>
              <w:marTop w:val="0"/>
              <w:marBottom w:val="0"/>
              <w:divBdr>
                <w:top w:val="none" w:sz="0" w:space="0" w:color="auto"/>
                <w:left w:val="none" w:sz="0" w:space="0" w:color="auto"/>
                <w:bottom w:val="none" w:sz="0" w:space="0" w:color="auto"/>
                <w:right w:val="none" w:sz="0" w:space="0" w:color="auto"/>
              </w:divBdr>
              <w:divsChild>
                <w:div w:id="569581470">
                  <w:marLeft w:val="0"/>
                  <w:marRight w:val="0"/>
                  <w:marTop w:val="0"/>
                  <w:marBottom w:val="0"/>
                  <w:divBdr>
                    <w:top w:val="none" w:sz="0" w:space="0" w:color="auto"/>
                    <w:left w:val="none" w:sz="0" w:space="0" w:color="auto"/>
                    <w:bottom w:val="none" w:sz="0" w:space="0" w:color="auto"/>
                    <w:right w:val="none" w:sz="0" w:space="0" w:color="auto"/>
                  </w:divBdr>
                </w:div>
              </w:divsChild>
            </w:div>
            <w:div w:id="449400594">
              <w:marLeft w:val="0"/>
              <w:marRight w:val="0"/>
              <w:marTop w:val="0"/>
              <w:marBottom w:val="0"/>
              <w:divBdr>
                <w:top w:val="none" w:sz="0" w:space="0" w:color="auto"/>
                <w:left w:val="none" w:sz="0" w:space="0" w:color="auto"/>
                <w:bottom w:val="none" w:sz="0" w:space="0" w:color="auto"/>
                <w:right w:val="none" w:sz="0" w:space="0" w:color="auto"/>
              </w:divBdr>
              <w:divsChild>
                <w:div w:id="1471942457">
                  <w:marLeft w:val="0"/>
                  <w:marRight w:val="0"/>
                  <w:marTop w:val="0"/>
                  <w:marBottom w:val="0"/>
                  <w:divBdr>
                    <w:top w:val="none" w:sz="0" w:space="0" w:color="auto"/>
                    <w:left w:val="none" w:sz="0" w:space="0" w:color="auto"/>
                    <w:bottom w:val="none" w:sz="0" w:space="0" w:color="auto"/>
                    <w:right w:val="none" w:sz="0" w:space="0" w:color="auto"/>
                  </w:divBdr>
                </w:div>
              </w:divsChild>
            </w:div>
            <w:div w:id="755706474">
              <w:marLeft w:val="0"/>
              <w:marRight w:val="0"/>
              <w:marTop w:val="0"/>
              <w:marBottom w:val="0"/>
              <w:divBdr>
                <w:top w:val="none" w:sz="0" w:space="0" w:color="auto"/>
                <w:left w:val="none" w:sz="0" w:space="0" w:color="auto"/>
                <w:bottom w:val="none" w:sz="0" w:space="0" w:color="auto"/>
                <w:right w:val="none" w:sz="0" w:space="0" w:color="auto"/>
              </w:divBdr>
              <w:divsChild>
                <w:div w:id="77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20315">
          <w:marLeft w:val="0"/>
          <w:marRight w:val="0"/>
          <w:marTop w:val="0"/>
          <w:marBottom w:val="0"/>
          <w:divBdr>
            <w:top w:val="none" w:sz="0" w:space="0" w:color="auto"/>
            <w:left w:val="none" w:sz="0" w:space="0" w:color="auto"/>
            <w:bottom w:val="none" w:sz="0" w:space="0" w:color="auto"/>
            <w:right w:val="none" w:sz="0" w:space="0" w:color="auto"/>
          </w:divBdr>
          <w:divsChild>
            <w:div w:id="1614704125">
              <w:marLeft w:val="0"/>
              <w:marRight w:val="0"/>
              <w:marTop w:val="0"/>
              <w:marBottom w:val="0"/>
              <w:divBdr>
                <w:top w:val="none" w:sz="0" w:space="0" w:color="auto"/>
                <w:left w:val="none" w:sz="0" w:space="0" w:color="auto"/>
                <w:bottom w:val="none" w:sz="0" w:space="0" w:color="auto"/>
                <w:right w:val="none" w:sz="0" w:space="0" w:color="auto"/>
              </w:divBdr>
              <w:divsChild>
                <w:div w:id="1465729822">
                  <w:marLeft w:val="0"/>
                  <w:marRight w:val="0"/>
                  <w:marTop w:val="0"/>
                  <w:marBottom w:val="0"/>
                  <w:divBdr>
                    <w:top w:val="none" w:sz="0" w:space="0" w:color="auto"/>
                    <w:left w:val="none" w:sz="0" w:space="0" w:color="auto"/>
                    <w:bottom w:val="none" w:sz="0" w:space="0" w:color="auto"/>
                    <w:right w:val="none" w:sz="0" w:space="0" w:color="auto"/>
                  </w:divBdr>
                </w:div>
              </w:divsChild>
            </w:div>
            <w:div w:id="1621256396">
              <w:marLeft w:val="0"/>
              <w:marRight w:val="0"/>
              <w:marTop w:val="0"/>
              <w:marBottom w:val="0"/>
              <w:divBdr>
                <w:top w:val="none" w:sz="0" w:space="0" w:color="auto"/>
                <w:left w:val="none" w:sz="0" w:space="0" w:color="auto"/>
                <w:bottom w:val="none" w:sz="0" w:space="0" w:color="auto"/>
                <w:right w:val="none" w:sz="0" w:space="0" w:color="auto"/>
              </w:divBdr>
              <w:divsChild>
                <w:div w:id="664550170">
                  <w:marLeft w:val="0"/>
                  <w:marRight w:val="0"/>
                  <w:marTop w:val="0"/>
                  <w:marBottom w:val="0"/>
                  <w:divBdr>
                    <w:top w:val="none" w:sz="0" w:space="0" w:color="auto"/>
                    <w:left w:val="none" w:sz="0" w:space="0" w:color="auto"/>
                    <w:bottom w:val="none" w:sz="0" w:space="0" w:color="auto"/>
                    <w:right w:val="none" w:sz="0" w:space="0" w:color="auto"/>
                  </w:divBdr>
                </w:div>
              </w:divsChild>
            </w:div>
            <w:div w:id="1955208987">
              <w:marLeft w:val="0"/>
              <w:marRight w:val="0"/>
              <w:marTop w:val="0"/>
              <w:marBottom w:val="0"/>
              <w:divBdr>
                <w:top w:val="none" w:sz="0" w:space="0" w:color="auto"/>
                <w:left w:val="none" w:sz="0" w:space="0" w:color="auto"/>
                <w:bottom w:val="none" w:sz="0" w:space="0" w:color="auto"/>
                <w:right w:val="none" w:sz="0" w:space="0" w:color="auto"/>
              </w:divBdr>
              <w:divsChild>
                <w:div w:id="2062171173">
                  <w:marLeft w:val="0"/>
                  <w:marRight w:val="0"/>
                  <w:marTop w:val="0"/>
                  <w:marBottom w:val="0"/>
                  <w:divBdr>
                    <w:top w:val="none" w:sz="0" w:space="0" w:color="auto"/>
                    <w:left w:val="none" w:sz="0" w:space="0" w:color="auto"/>
                    <w:bottom w:val="none" w:sz="0" w:space="0" w:color="auto"/>
                    <w:right w:val="none" w:sz="0" w:space="0" w:color="auto"/>
                  </w:divBdr>
                </w:div>
              </w:divsChild>
            </w:div>
            <w:div w:id="2076780698">
              <w:marLeft w:val="0"/>
              <w:marRight w:val="0"/>
              <w:marTop w:val="0"/>
              <w:marBottom w:val="0"/>
              <w:divBdr>
                <w:top w:val="none" w:sz="0" w:space="0" w:color="auto"/>
                <w:left w:val="none" w:sz="0" w:space="0" w:color="auto"/>
                <w:bottom w:val="none" w:sz="0" w:space="0" w:color="auto"/>
                <w:right w:val="none" w:sz="0" w:space="0" w:color="auto"/>
              </w:divBdr>
              <w:divsChild>
                <w:div w:id="1267230794">
                  <w:marLeft w:val="0"/>
                  <w:marRight w:val="0"/>
                  <w:marTop w:val="0"/>
                  <w:marBottom w:val="0"/>
                  <w:divBdr>
                    <w:top w:val="none" w:sz="0" w:space="0" w:color="auto"/>
                    <w:left w:val="none" w:sz="0" w:space="0" w:color="auto"/>
                    <w:bottom w:val="none" w:sz="0" w:space="0" w:color="auto"/>
                    <w:right w:val="none" w:sz="0" w:space="0" w:color="auto"/>
                  </w:divBdr>
                </w:div>
              </w:divsChild>
            </w:div>
            <w:div w:id="555748497">
              <w:marLeft w:val="0"/>
              <w:marRight w:val="0"/>
              <w:marTop w:val="0"/>
              <w:marBottom w:val="0"/>
              <w:divBdr>
                <w:top w:val="none" w:sz="0" w:space="0" w:color="auto"/>
                <w:left w:val="none" w:sz="0" w:space="0" w:color="auto"/>
                <w:bottom w:val="none" w:sz="0" w:space="0" w:color="auto"/>
                <w:right w:val="none" w:sz="0" w:space="0" w:color="auto"/>
              </w:divBdr>
              <w:divsChild>
                <w:div w:id="1008096863">
                  <w:marLeft w:val="0"/>
                  <w:marRight w:val="0"/>
                  <w:marTop w:val="0"/>
                  <w:marBottom w:val="0"/>
                  <w:divBdr>
                    <w:top w:val="none" w:sz="0" w:space="0" w:color="auto"/>
                    <w:left w:val="none" w:sz="0" w:space="0" w:color="auto"/>
                    <w:bottom w:val="none" w:sz="0" w:space="0" w:color="auto"/>
                    <w:right w:val="none" w:sz="0" w:space="0" w:color="auto"/>
                  </w:divBdr>
                </w:div>
              </w:divsChild>
            </w:div>
            <w:div w:id="586037871">
              <w:marLeft w:val="0"/>
              <w:marRight w:val="0"/>
              <w:marTop w:val="0"/>
              <w:marBottom w:val="0"/>
              <w:divBdr>
                <w:top w:val="none" w:sz="0" w:space="0" w:color="auto"/>
                <w:left w:val="none" w:sz="0" w:space="0" w:color="auto"/>
                <w:bottom w:val="none" w:sz="0" w:space="0" w:color="auto"/>
                <w:right w:val="none" w:sz="0" w:space="0" w:color="auto"/>
              </w:divBdr>
              <w:divsChild>
                <w:div w:id="722947011">
                  <w:marLeft w:val="0"/>
                  <w:marRight w:val="0"/>
                  <w:marTop w:val="0"/>
                  <w:marBottom w:val="0"/>
                  <w:divBdr>
                    <w:top w:val="none" w:sz="0" w:space="0" w:color="auto"/>
                    <w:left w:val="none" w:sz="0" w:space="0" w:color="auto"/>
                    <w:bottom w:val="none" w:sz="0" w:space="0" w:color="auto"/>
                    <w:right w:val="none" w:sz="0" w:space="0" w:color="auto"/>
                  </w:divBdr>
                </w:div>
              </w:divsChild>
            </w:div>
            <w:div w:id="839856467">
              <w:marLeft w:val="0"/>
              <w:marRight w:val="0"/>
              <w:marTop w:val="0"/>
              <w:marBottom w:val="0"/>
              <w:divBdr>
                <w:top w:val="none" w:sz="0" w:space="0" w:color="auto"/>
                <w:left w:val="none" w:sz="0" w:space="0" w:color="auto"/>
                <w:bottom w:val="none" w:sz="0" w:space="0" w:color="auto"/>
                <w:right w:val="none" w:sz="0" w:space="0" w:color="auto"/>
              </w:divBdr>
              <w:divsChild>
                <w:div w:id="1309017793">
                  <w:marLeft w:val="0"/>
                  <w:marRight w:val="0"/>
                  <w:marTop w:val="0"/>
                  <w:marBottom w:val="0"/>
                  <w:divBdr>
                    <w:top w:val="none" w:sz="0" w:space="0" w:color="auto"/>
                    <w:left w:val="none" w:sz="0" w:space="0" w:color="auto"/>
                    <w:bottom w:val="none" w:sz="0" w:space="0" w:color="auto"/>
                    <w:right w:val="none" w:sz="0" w:space="0" w:color="auto"/>
                  </w:divBdr>
                </w:div>
              </w:divsChild>
            </w:div>
            <w:div w:id="589704816">
              <w:marLeft w:val="0"/>
              <w:marRight w:val="0"/>
              <w:marTop w:val="0"/>
              <w:marBottom w:val="0"/>
              <w:divBdr>
                <w:top w:val="none" w:sz="0" w:space="0" w:color="auto"/>
                <w:left w:val="none" w:sz="0" w:space="0" w:color="auto"/>
                <w:bottom w:val="none" w:sz="0" w:space="0" w:color="auto"/>
                <w:right w:val="none" w:sz="0" w:space="0" w:color="auto"/>
              </w:divBdr>
              <w:divsChild>
                <w:div w:id="1326932242">
                  <w:marLeft w:val="0"/>
                  <w:marRight w:val="0"/>
                  <w:marTop w:val="0"/>
                  <w:marBottom w:val="0"/>
                  <w:divBdr>
                    <w:top w:val="none" w:sz="0" w:space="0" w:color="auto"/>
                    <w:left w:val="none" w:sz="0" w:space="0" w:color="auto"/>
                    <w:bottom w:val="none" w:sz="0" w:space="0" w:color="auto"/>
                    <w:right w:val="none" w:sz="0" w:space="0" w:color="auto"/>
                  </w:divBdr>
                </w:div>
              </w:divsChild>
            </w:div>
            <w:div w:id="1578243877">
              <w:marLeft w:val="0"/>
              <w:marRight w:val="0"/>
              <w:marTop w:val="0"/>
              <w:marBottom w:val="0"/>
              <w:divBdr>
                <w:top w:val="none" w:sz="0" w:space="0" w:color="auto"/>
                <w:left w:val="none" w:sz="0" w:space="0" w:color="auto"/>
                <w:bottom w:val="none" w:sz="0" w:space="0" w:color="auto"/>
                <w:right w:val="none" w:sz="0" w:space="0" w:color="auto"/>
              </w:divBdr>
              <w:divsChild>
                <w:div w:id="1572353137">
                  <w:marLeft w:val="0"/>
                  <w:marRight w:val="0"/>
                  <w:marTop w:val="0"/>
                  <w:marBottom w:val="0"/>
                  <w:divBdr>
                    <w:top w:val="none" w:sz="0" w:space="0" w:color="auto"/>
                    <w:left w:val="none" w:sz="0" w:space="0" w:color="auto"/>
                    <w:bottom w:val="none" w:sz="0" w:space="0" w:color="auto"/>
                    <w:right w:val="none" w:sz="0" w:space="0" w:color="auto"/>
                  </w:divBdr>
                </w:div>
              </w:divsChild>
            </w:div>
            <w:div w:id="1792557471">
              <w:marLeft w:val="0"/>
              <w:marRight w:val="0"/>
              <w:marTop w:val="0"/>
              <w:marBottom w:val="0"/>
              <w:divBdr>
                <w:top w:val="none" w:sz="0" w:space="0" w:color="auto"/>
                <w:left w:val="none" w:sz="0" w:space="0" w:color="auto"/>
                <w:bottom w:val="none" w:sz="0" w:space="0" w:color="auto"/>
                <w:right w:val="none" w:sz="0" w:space="0" w:color="auto"/>
              </w:divBdr>
              <w:divsChild>
                <w:div w:id="23754403">
                  <w:marLeft w:val="0"/>
                  <w:marRight w:val="0"/>
                  <w:marTop w:val="0"/>
                  <w:marBottom w:val="0"/>
                  <w:divBdr>
                    <w:top w:val="none" w:sz="0" w:space="0" w:color="auto"/>
                    <w:left w:val="none" w:sz="0" w:space="0" w:color="auto"/>
                    <w:bottom w:val="none" w:sz="0" w:space="0" w:color="auto"/>
                    <w:right w:val="none" w:sz="0" w:space="0" w:color="auto"/>
                  </w:divBdr>
                </w:div>
              </w:divsChild>
            </w:div>
            <w:div w:id="484586904">
              <w:marLeft w:val="0"/>
              <w:marRight w:val="0"/>
              <w:marTop w:val="0"/>
              <w:marBottom w:val="0"/>
              <w:divBdr>
                <w:top w:val="none" w:sz="0" w:space="0" w:color="auto"/>
                <w:left w:val="none" w:sz="0" w:space="0" w:color="auto"/>
                <w:bottom w:val="none" w:sz="0" w:space="0" w:color="auto"/>
                <w:right w:val="none" w:sz="0" w:space="0" w:color="auto"/>
              </w:divBdr>
              <w:divsChild>
                <w:div w:id="21121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65840">
          <w:marLeft w:val="0"/>
          <w:marRight w:val="0"/>
          <w:marTop w:val="0"/>
          <w:marBottom w:val="0"/>
          <w:divBdr>
            <w:top w:val="none" w:sz="0" w:space="0" w:color="auto"/>
            <w:left w:val="none" w:sz="0" w:space="0" w:color="auto"/>
            <w:bottom w:val="none" w:sz="0" w:space="0" w:color="auto"/>
            <w:right w:val="none" w:sz="0" w:space="0" w:color="auto"/>
          </w:divBdr>
          <w:divsChild>
            <w:div w:id="1657999000">
              <w:marLeft w:val="0"/>
              <w:marRight w:val="0"/>
              <w:marTop w:val="0"/>
              <w:marBottom w:val="0"/>
              <w:divBdr>
                <w:top w:val="none" w:sz="0" w:space="0" w:color="auto"/>
                <w:left w:val="none" w:sz="0" w:space="0" w:color="auto"/>
                <w:bottom w:val="none" w:sz="0" w:space="0" w:color="auto"/>
                <w:right w:val="none" w:sz="0" w:space="0" w:color="auto"/>
              </w:divBdr>
              <w:divsChild>
                <w:div w:id="1121071483">
                  <w:marLeft w:val="0"/>
                  <w:marRight w:val="0"/>
                  <w:marTop w:val="0"/>
                  <w:marBottom w:val="0"/>
                  <w:divBdr>
                    <w:top w:val="none" w:sz="0" w:space="0" w:color="auto"/>
                    <w:left w:val="none" w:sz="0" w:space="0" w:color="auto"/>
                    <w:bottom w:val="none" w:sz="0" w:space="0" w:color="auto"/>
                    <w:right w:val="none" w:sz="0" w:space="0" w:color="auto"/>
                  </w:divBdr>
                </w:div>
              </w:divsChild>
            </w:div>
            <w:div w:id="1650554648">
              <w:marLeft w:val="0"/>
              <w:marRight w:val="0"/>
              <w:marTop w:val="0"/>
              <w:marBottom w:val="0"/>
              <w:divBdr>
                <w:top w:val="none" w:sz="0" w:space="0" w:color="auto"/>
                <w:left w:val="none" w:sz="0" w:space="0" w:color="auto"/>
                <w:bottom w:val="none" w:sz="0" w:space="0" w:color="auto"/>
                <w:right w:val="none" w:sz="0" w:space="0" w:color="auto"/>
              </w:divBdr>
              <w:divsChild>
                <w:div w:id="1701010141">
                  <w:marLeft w:val="0"/>
                  <w:marRight w:val="0"/>
                  <w:marTop w:val="0"/>
                  <w:marBottom w:val="0"/>
                  <w:divBdr>
                    <w:top w:val="none" w:sz="0" w:space="0" w:color="auto"/>
                    <w:left w:val="none" w:sz="0" w:space="0" w:color="auto"/>
                    <w:bottom w:val="none" w:sz="0" w:space="0" w:color="auto"/>
                    <w:right w:val="none" w:sz="0" w:space="0" w:color="auto"/>
                  </w:divBdr>
                </w:div>
              </w:divsChild>
            </w:div>
            <w:div w:id="71128769">
              <w:marLeft w:val="0"/>
              <w:marRight w:val="0"/>
              <w:marTop w:val="0"/>
              <w:marBottom w:val="0"/>
              <w:divBdr>
                <w:top w:val="none" w:sz="0" w:space="0" w:color="auto"/>
                <w:left w:val="none" w:sz="0" w:space="0" w:color="auto"/>
                <w:bottom w:val="none" w:sz="0" w:space="0" w:color="auto"/>
                <w:right w:val="none" w:sz="0" w:space="0" w:color="auto"/>
              </w:divBdr>
              <w:divsChild>
                <w:div w:id="202865763">
                  <w:marLeft w:val="0"/>
                  <w:marRight w:val="0"/>
                  <w:marTop w:val="0"/>
                  <w:marBottom w:val="0"/>
                  <w:divBdr>
                    <w:top w:val="none" w:sz="0" w:space="0" w:color="auto"/>
                    <w:left w:val="none" w:sz="0" w:space="0" w:color="auto"/>
                    <w:bottom w:val="none" w:sz="0" w:space="0" w:color="auto"/>
                    <w:right w:val="none" w:sz="0" w:space="0" w:color="auto"/>
                  </w:divBdr>
                </w:div>
              </w:divsChild>
            </w:div>
            <w:div w:id="2096394434">
              <w:marLeft w:val="0"/>
              <w:marRight w:val="0"/>
              <w:marTop w:val="0"/>
              <w:marBottom w:val="0"/>
              <w:divBdr>
                <w:top w:val="none" w:sz="0" w:space="0" w:color="auto"/>
                <w:left w:val="none" w:sz="0" w:space="0" w:color="auto"/>
                <w:bottom w:val="none" w:sz="0" w:space="0" w:color="auto"/>
                <w:right w:val="none" w:sz="0" w:space="0" w:color="auto"/>
              </w:divBdr>
              <w:divsChild>
                <w:div w:id="1938243909">
                  <w:marLeft w:val="0"/>
                  <w:marRight w:val="0"/>
                  <w:marTop w:val="0"/>
                  <w:marBottom w:val="0"/>
                  <w:divBdr>
                    <w:top w:val="none" w:sz="0" w:space="0" w:color="auto"/>
                    <w:left w:val="none" w:sz="0" w:space="0" w:color="auto"/>
                    <w:bottom w:val="none" w:sz="0" w:space="0" w:color="auto"/>
                    <w:right w:val="none" w:sz="0" w:space="0" w:color="auto"/>
                  </w:divBdr>
                </w:div>
              </w:divsChild>
            </w:div>
            <w:div w:id="1462532891">
              <w:marLeft w:val="0"/>
              <w:marRight w:val="0"/>
              <w:marTop w:val="0"/>
              <w:marBottom w:val="0"/>
              <w:divBdr>
                <w:top w:val="none" w:sz="0" w:space="0" w:color="auto"/>
                <w:left w:val="none" w:sz="0" w:space="0" w:color="auto"/>
                <w:bottom w:val="none" w:sz="0" w:space="0" w:color="auto"/>
                <w:right w:val="none" w:sz="0" w:space="0" w:color="auto"/>
              </w:divBdr>
              <w:divsChild>
                <w:div w:id="2038462124">
                  <w:marLeft w:val="0"/>
                  <w:marRight w:val="0"/>
                  <w:marTop w:val="0"/>
                  <w:marBottom w:val="0"/>
                  <w:divBdr>
                    <w:top w:val="none" w:sz="0" w:space="0" w:color="auto"/>
                    <w:left w:val="none" w:sz="0" w:space="0" w:color="auto"/>
                    <w:bottom w:val="none" w:sz="0" w:space="0" w:color="auto"/>
                    <w:right w:val="none" w:sz="0" w:space="0" w:color="auto"/>
                  </w:divBdr>
                  <w:divsChild>
                    <w:div w:id="151992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86443">
              <w:marLeft w:val="0"/>
              <w:marRight w:val="0"/>
              <w:marTop w:val="0"/>
              <w:marBottom w:val="0"/>
              <w:divBdr>
                <w:top w:val="none" w:sz="0" w:space="0" w:color="auto"/>
                <w:left w:val="none" w:sz="0" w:space="0" w:color="auto"/>
                <w:bottom w:val="none" w:sz="0" w:space="0" w:color="auto"/>
                <w:right w:val="none" w:sz="0" w:space="0" w:color="auto"/>
              </w:divBdr>
              <w:divsChild>
                <w:div w:id="1496915543">
                  <w:marLeft w:val="0"/>
                  <w:marRight w:val="0"/>
                  <w:marTop w:val="0"/>
                  <w:marBottom w:val="0"/>
                  <w:divBdr>
                    <w:top w:val="none" w:sz="0" w:space="0" w:color="auto"/>
                    <w:left w:val="none" w:sz="0" w:space="0" w:color="auto"/>
                    <w:bottom w:val="none" w:sz="0" w:space="0" w:color="auto"/>
                    <w:right w:val="none" w:sz="0" w:space="0" w:color="auto"/>
                  </w:divBdr>
                </w:div>
              </w:divsChild>
            </w:div>
            <w:div w:id="1425229447">
              <w:marLeft w:val="0"/>
              <w:marRight w:val="0"/>
              <w:marTop w:val="0"/>
              <w:marBottom w:val="0"/>
              <w:divBdr>
                <w:top w:val="none" w:sz="0" w:space="0" w:color="auto"/>
                <w:left w:val="none" w:sz="0" w:space="0" w:color="auto"/>
                <w:bottom w:val="none" w:sz="0" w:space="0" w:color="auto"/>
                <w:right w:val="none" w:sz="0" w:space="0" w:color="auto"/>
              </w:divBdr>
              <w:divsChild>
                <w:div w:id="1850950649">
                  <w:marLeft w:val="0"/>
                  <w:marRight w:val="0"/>
                  <w:marTop w:val="0"/>
                  <w:marBottom w:val="0"/>
                  <w:divBdr>
                    <w:top w:val="none" w:sz="0" w:space="0" w:color="auto"/>
                    <w:left w:val="none" w:sz="0" w:space="0" w:color="auto"/>
                    <w:bottom w:val="none" w:sz="0" w:space="0" w:color="auto"/>
                    <w:right w:val="none" w:sz="0" w:space="0" w:color="auto"/>
                  </w:divBdr>
                  <w:divsChild>
                    <w:div w:id="117430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42406">
      <w:bodyDiv w:val="1"/>
      <w:marLeft w:val="0"/>
      <w:marRight w:val="0"/>
      <w:marTop w:val="0"/>
      <w:marBottom w:val="0"/>
      <w:divBdr>
        <w:top w:val="none" w:sz="0" w:space="0" w:color="auto"/>
        <w:left w:val="none" w:sz="0" w:space="0" w:color="auto"/>
        <w:bottom w:val="none" w:sz="0" w:space="0" w:color="auto"/>
        <w:right w:val="none" w:sz="0" w:space="0" w:color="auto"/>
      </w:divBdr>
      <w:divsChild>
        <w:div w:id="1799645835">
          <w:marLeft w:val="0"/>
          <w:marRight w:val="0"/>
          <w:marTop w:val="0"/>
          <w:marBottom w:val="0"/>
          <w:divBdr>
            <w:top w:val="none" w:sz="0" w:space="0" w:color="auto"/>
            <w:left w:val="none" w:sz="0" w:space="0" w:color="auto"/>
            <w:bottom w:val="none" w:sz="0" w:space="0" w:color="auto"/>
            <w:right w:val="none" w:sz="0" w:space="0" w:color="auto"/>
          </w:divBdr>
          <w:divsChild>
            <w:div w:id="1159004968">
              <w:marLeft w:val="0"/>
              <w:marRight w:val="0"/>
              <w:marTop w:val="0"/>
              <w:marBottom w:val="0"/>
              <w:divBdr>
                <w:top w:val="none" w:sz="0" w:space="0" w:color="auto"/>
                <w:left w:val="none" w:sz="0" w:space="0" w:color="auto"/>
                <w:bottom w:val="none" w:sz="0" w:space="0" w:color="auto"/>
                <w:right w:val="none" w:sz="0" w:space="0" w:color="auto"/>
              </w:divBdr>
              <w:divsChild>
                <w:div w:id="638413293">
                  <w:marLeft w:val="0"/>
                  <w:marRight w:val="0"/>
                  <w:marTop w:val="0"/>
                  <w:marBottom w:val="0"/>
                  <w:divBdr>
                    <w:top w:val="none" w:sz="0" w:space="0" w:color="auto"/>
                    <w:left w:val="none" w:sz="0" w:space="0" w:color="auto"/>
                    <w:bottom w:val="none" w:sz="0" w:space="0" w:color="auto"/>
                    <w:right w:val="none" w:sz="0" w:space="0" w:color="auto"/>
                  </w:divBdr>
                </w:div>
              </w:divsChild>
            </w:div>
            <w:div w:id="1824347968">
              <w:marLeft w:val="0"/>
              <w:marRight w:val="0"/>
              <w:marTop w:val="0"/>
              <w:marBottom w:val="0"/>
              <w:divBdr>
                <w:top w:val="none" w:sz="0" w:space="0" w:color="auto"/>
                <w:left w:val="none" w:sz="0" w:space="0" w:color="auto"/>
                <w:bottom w:val="none" w:sz="0" w:space="0" w:color="auto"/>
                <w:right w:val="none" w:sz="0" w:space="0" w:color="auto"/>
              </w:divBdr>
              <w:divsChild>
                <w:div w:id="492646760">
                  <w:marLeft w:val="0"/>
                  <w:marRight w:val="0"/>
                  <w:marTop w:val="0"/>
                  <w:marBottom w:val="0"/>
                  <w:divBdr>
                    <w:top w:val="none" w:sz="0" w:space="0" w:color="auto"/>
                    <w:left w:val="none" w:sz="0" w:space="0" w:color="auto"/>
                    <w:bottom w:val="none" w:sz="0" w:space="0" w:color="auto"/>
                    <w:right w:val="none" w:sz="0" w:space="0" w:color="auto"/>
                  </w:divBdr>
                </w:div>
              </w:divsChild>
            </w:div>
            <w:div w:id="1848910379">
              <w:marLeft w:val="0"/>
              <w:marRight w:val="0"/>
              <w:marTop w:val="0"/>
              <w:marBottom w:val="0"/>
              <w:divBdr>
                <w:top w:val="none" w:sz="0" w:space="0" w:color="auto"/>
                <w:left w:val="none" w:sz="0" w:space="0" w:color="auto"/>
                <w:bottom w:val="none" w:sz="0" w:space="0" w:color="auto"/>
                <w:right w:val="none" w:sz="0" w:space="0" w:color="auto"/>
              </w:divBdr>
              <w:divsChild>
                <w:div w:id="1470317726">
                  <w:marLeft w:val="0"/>
                  <w:marRight w:val="0"/>
                  <w:marTop w:val="0"/>
                  <w:marBottom w:val="0"/>
                  <w:divBdr>
                    <w:top w:val="none" w:sz="0" w:space="0" w:color="auto"/>
                    <w:left w:val="none" w:sz="0" w:space="0" w:color="auto"/>
                    <w:bottom w:val="none" w:sz="0" w:space="0" w:color="auto"/>
                    <w:right w:val="none" w:sz="0" w:space="0" w:color="auto"/>
                  </w:divBdr>
                </w:div>
              </w:divsChild>
            </w:div>
            <w:div w:id="1711957072">
              <w:marLeft w:val="0"/>
              <w:marRight w:val="0"/>
              <w:marTop w:val="0"/>
              <w:marBottom w:val="0"/>
              <w:divBdr>
                <w:top w:val="none" w:sz="0" w:space="0" w:color="auto"/>
                <w:left w:val="none" w:sz="0" w:space="0" w:color="auto"/>
                <w:bottom w:val="none" w:sz="0" w:space="0" w:color="auto"/>
                <w:right w:val="none" w:sz="0" w:space="0" w:color="auto"/>
              </w:divBdr>
              <w:divsChild>
                <w:div w:id="134166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26009">
          <w:marLeft w:val="0"/>
          <w:marRight w:val="0"/>
          <w:marTop w:val="0"/>
          <w:marBottom w:val="0"/>
          <w:divBdr>
            <w:top w:val="none" w:sz="0" w:space="0" w:color="auto"/>
            <w:left w:val="none" w:sz="0" w:space="0" w:color="auto"/>
            <w:bottom w:val="none" w:sz="0" w:space="0" w:color="auto"/>
            <w:right w:val="none" w:sz="0" w:space="0" w:color="auto"/>
          </w:divBdr>
          <w:divsChild>
            <w:div w:id="115104446">
              <w:marLeft w:val="0"/>
              <w:marRight w:val="0"/>
              <w:marTop w:val="0"/>
              <w:marBottom w:val="0"/>
              <w:divBdr>
                <w:top w:val="none" w:sz="0" w:space="0" w:color="auto"/>
                <w:left w:val="none" w:sz="0" w:space="0" w:color="auto"/>
                <w:bottom w:val="none" w:sz="0" w:space="0" w:color="auto"/>
                <w:right w:val="none" w:sz="0" w:space="0" w:color="auto"/>
              </w:divBdr>
              <w:divsChild>
                <w:div w:id="546990594">
                  <w:marLeft w:val="0"/>
                  <w:marRight w:val="0"/>
                  <w:marTop w:val="0"/>
                  <w:marBottom w:val="0"/>
                  <w:divBdr>
                    <w:top w:val="none" w:sz="0" w:space="0" w:color="auto"/>
                    <w:left w:val="none" w:sz="0" w:space="0" w:color="auto"/>
                    <w:bottom w:val="none" w:sz="0" w:space="0" w:color="auto"/>
                    <w:right w:val="none" w:sz="0" w:space="0" w:color="auto"/>
                  </w:divBdr>
                </w:div>
              </w:divsChild>
            </w:div>
            <w:div w:id="1107625672">
              <w:marLeft w:val="0"/>
              <w:marRight w:val="0"/>
              <w:marTop w:val="0"/>
              <w:marBottom w:val="0"/>
              <w:divBdr>
                <w:top w:val="none" w:sz="0" w:space="0" w:color="auto"/>
                <w:left w:val="none" w:sz="0" w:space="0" w:color="auto"/>
                <w:bottom w:val="none" w:sz="0" w:space="0" w:color="auto"/>
                <w:right w:val="none" w:sz="0" w:space="0" w:color="auto"/>
              </w:divBdr>
              <w:divsChild>
                <w:div w:id="1283925045">
                  <w:marLeft w:val="0"/>
                  <w:marRight w:val="0"/>
                  <w:marTop w:val="0"/>
                  <w:marBottom w:val="0"/>
                  <w:divBdr>
                    <w:top w:val="none" w:sz="0" w:space="0" w:color="auto"/>
                    <w:left w:val="none" w:sz="0" w:space="0" w:color="auto"/>
                    <w:bottom w:val="none" w:sz="0" w:space="0" w:color="auto"/>
                    <w:right w:val="none" w:sz="0" w:space="0" w:color="auto"/>
                  </w:divBdr>
                </w:div>
                <w:div w:id="229197177">
                  <w:marLeft w:val="0"/>
                  <w:marRight w:val="0"/>
                  <w:marTop w:val="0"/>
                  <w:marBottom w:val="0"/>
                  <w:divBdr>
                    <w:top w:val="none" w:sz="0" w:space="0" w:color="auto"/>
                    <w:left w:val="none" w:sz="0" w:space="0" w:color="auto"/>
                    <w:bottom w:val="none" w:sz="0" w:space="0" w:color="auto"/>
                    <w:right w:val="none" w:sz="0" w:space="0" w:color="auto"/>
                  </w:divBdr>
                </w:div>
              </w:divsChild>
            </w:div>
            <w:div w:id="1634554605">
              <w:marLeft w:val="0"/>
              <w:marRight w:val="0"/>
              <w:marTop w:val="0"/>
              <w:marBottom w:val="0"/>
              <w:divBdr>
                <w:top w:val="none" w:sz="0" w:space="0" w:color="auto"/>
                <w:left w:val="none" w:sz="0" w:space="0" w:color="auto"/>
                <w:bottom w:val="none" w:sz="0" w:space="0" w:color="auto"/>
                <w:right w:val="none" w:sz="0" w:space="0" w:color="auto"/>
              </w:divBdr>
              <w:divsChild>
                <w:div w:id="91821050">
                  <w:marLeft w:val="0"/>
                  <w:marRight w:val="0"/>
                  <w:marTop w:val="0"/>
                  <w:marBottom w:val="0"/>
                  <w:divBdr>
                    <w:top w:val="none" w:sz="0" w:space="0" w:color="auto"/>
                    <w:left w:val="none" w:sz="0" w:space="0" w:color="auto"/>
                    <w:bottom w:val="none" w:sz="0" w:space="0" w:color="auto"/>
                    <w:right w:val="none" w:sz="0" w:space="0" w:color="auto"/>
                  </w:divBdr>
                </w:div>
              </w:divsChild>
            </w:div>
            <w:div w:id="275722332">
              <w:marLeft w:val="0"/>
              <w:marRight w:val="0"/>
              <w:marTop w:val="0"/>
              <w:marBottom w:val="0"/>
              <w:divBdr>
                <w:top w:val="none" w:sz="0" w:space="0" w:color="auto"/>
                <w:left w:val="none" w:sz="0" w:space="0" w:color="auto"/>
                <w:bottom w:val="none" w:sz="0" w:space="0" w:color="auto"/>
                <w:right w:val="none" w:sz="0" w:space="0" w:color="auto"/>
              </w:divBdr>
              <w:divsChild>
                <w:div w:id="1834567869">
                  <w:marLeft w:val="0"/>
                  <w:marRight w:val="0"/>
                  <w:marTop w:val="0"/>
                  <w:marBottom w:val="0"/>
                  <w:divBdr>
                    <w:top w:val="none" w:sz="0" w:space="0" w:color="auto"/>
                    <w:left w:val="none" w:sz="0" w:space="0" w:color="auto"/>
                    <w:bottom w:val="none" w:sz="0" w:space="0" w:color="auto"/>
                    <w:right w:val="none" w:sz="0" w:space="0" w:color="auto"/>
                  </w:divBdr>
                </w:div>
              </w:divsChild>
            </w:div>
            <w:div w:id="1604193009">
              <w:marLeft w:val="0"/>
              <w:marRight w:val="0"/>
              <w:marTop w:val="0"/>
              <w:marBottom w:val="0"/>
              <w:divBdr>
                <w:top w:val="none" w:sz="0" w:space="0" w:color="auto"/>
                <w:left w:val="none" w:sz="0" w:space="0" w:color="auto"/>
                <w:bottom w:val="none" w:sz="0" w:space="0" w:color="auto"/>
                <w:right w:val="none" w:sz="0" w:space="0" w:color="auto"/>
              </w:divBdr>
              <w:divsChild>
                <w:div w:id="148701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54715">
          <w:marLeft w:val="0"/>
          <w:marRight w:val="0"/>
          <w:marTop w:val="0"/>
          <w:marBottom w:val="0"/>
          <w:divBdr>
            <w:top w:val="none" w:sz="0" w:space="0" w:color="auto"/>
            <w:left w:val="none" w:sz="0" w:space="0" w:color="auto"/>
            <w:bottom w:val="none" w:sz="0" w:space="0" w:color="auto"/>
            <w:right w:val="none" w:sz="0" w:space="0" w:color="auto"/>
          </w:divBdr>
          <w:divsChild>
            <w:div w:id="526140502">
              <w:marLeft w:val="0"/>
              <w:marRight w:val="0"/>
              <w:marTop w:val="0"/>
              <w:marBottom w:val="0"/>
              <w:divBdr>
                <w:top w:val="none" w:sz="0" w:space="0" w:color="auto"/>
                <w:left w:val="none" w:sz="0" w:space="0" w:color="auto"/>
                <w:bottom w:val="none" w:sz="0" w:space="0" w:color="auto"/>
                <w:right w:val="none" w:sz="0" w:space="0" w:color="auto"/>
              </w:divBdr>
              <w:divsChild>
                <w:div w:id="784734104">
                  <w:marLeft w:val="0"/>
                  <w:marRight w:val="0"/>
                  <w:marTop w:val="0"/>
                  <w:marBottom w:val="0"/>
                  <w:divBdr>
                    <w:top w:val="none" w:sz="0" w:space="0" w:color="auto"/>
                    <w:left w:val="none" w:sz="0" w:space="0" w:color="auto"/>
                    <w:bottom w:val="none" w:sz="0" w:space="0" w:color="auto"/>
                    <w:right w:val="none" w:sz="0" w:space="0" w:color="auto"/>
                  </w:divBdr>
                </w:div>
              </w:divsChild>
            </w:div>
            <w:div w:id="1575967243">
              <w:marLeft w:val="0"/>
              <w:marRight w:val="0"/>
              <w:marTop w:val="0"/>
              <w:marBottom w:val="0"/>
              <w:divBdr>
                <w:top w:val="none" w:sz="0" w:space="0" w:color="auto"/>
                <w:left w:val="none" w:sz="0" w:space="0" w:color="auto"/>
                <w:bottom w:val="none" w:sz="0" w:space="0" w:color="auto"/>
                <w:right w:val="none" w:sz="0" w:space="0" w:color="auto"/>
              </w:divBdr>
              <w:divsChild>
                <w:div w:id="770011790">
                  <w:marLeft w:val="0"/>
                  <w:marRight w:val="0"/>
                  <w:marTop w:val="0"/>
                  <w:marBottom w:val="0"/>
                  <w:divBdr>
                    <w:top w:val="none" w:sz="0" w:space="0" w:color="auto"/>
                    <w:left w:val="none" w:sz="0" w:space="0" w:color="auto"/>
                    <w:bottom w:val="none" w:sz="0" w:space="0" w:color="auto"/>
                    <w:right w:val="none" w:sz="0" w:space="0" w:color="auto"/>
                  </w:divBdr>
                </w:div>
                <w:div w:id="1555964005">
                  <w:marLeft w:val="0"/>
                  <w:marRight w:val="0"/>
                  <w:marTop w:val="0"/>
                  <w:marBottom w:val="0"/>
                  <w:divBdr>
                    <w:top w:val="none" w:sz="0" w:space="0" w:color="auto"/>
                    <w:left w:val="none" w:sz="0" w:space="0" w:color="auto"/>
                    <w:bottom w:val="none" w:sz="0" w:space="0" w:color="auto"/>
                    <w:right w:val="none" w:sz="0" w:space="0" w:color="auto"/>
                  </w:divBdr>
                </w:div>
              </w:divsChild>
            </w:div>
            <w:div w:id="1442340488">
              <w:marLeft w:val="0"/>
              <w:marRight w:val="0"/>
              <w:marTop w:val="0"/>
              <w:marBottom w:val="0"/>
              <w:divBdr>
                <w:top w:val="none" w:sz="0" w:space="0" w:color="auto"/>
                <w:left w:val="none" w:sz="0" w:space="0" w:color="auto"/>
                <w:bottom w:val="none" w:sz="0" w:space="0" w:color="auto"/>
                <w:right w:val="none" w:sz="0" w:space="0" w:color="auto"/>
              </w:divBdr>
              <w:divsChild>
                <w:div w:id="2085758114">
                  <w:marLeft w:val="0"/>
                  <w:marRight w:val="0"/>
                  <w:marTop w:val="0"/>
                  <w:marBottom w:val="0"/>
                  <w:divBdr>
                    <w:top w:val="none" w:sz="0" w:space="0" w:color="auto"/>
                    <w:left w:val="none" w:sz="0" w:space="0" w:color="auto"/>
                    <w:bottom w:val="none" w:sz="0" w:space="0" w:color="auto"/>
                    <w:right w:val="none" w:sz="0" w:space="0" w:color="auto"/>
                  </w:divBdr>
                </w:div>
                <w:div w:id="1588539828">
                  <w:marLeft w:val="0"/>
                  <w:marRight w:val="0"/>
                  <w:marTop w:val="0"/>
                  <w:marBottom w:val="0"/>
                  <w:divBdr>
                    <w:top w:val="none" w:sz="0" w:space="0" w:color="auto"/>
                    <w:left w:val="none" w:sz="0" w:space="0" w:color="auto"/>
                    <w:bottom w:val="none" w:sz="0" w:space="0" w:color="auto"/>
                    <w:right w:val="none" w:sz="0" w:space="0" w:color="auto"/>
                  </w:divBdr>
                </w:div>
              </w:divsChild>
            </w:div>
            <w:div w:id="2036692979">
              <w:marLeft w:val="0"/>
              <w:marRight w:val="0"/>
              <w:marTop w:val="0"/>
              <w:marBottom w:val="0"/>
              <w:divBdr>
                <w:top w:val="none" w:sz="0" w:space="0" w:color="auto"/>
                <w:left w:val="none" w:sz="0" w:space="0" w:color="auto"/>
                <w:bottom w:val="none" w:sz="0" w:space="0" w:color="auto"/>
                <w:right w:val="none" w:sz="0" w:space="0" w:color="auto"/>
              </w:divBdr>
              <w:divsChild>
                <w:div w:id="786702281">
                  <w:marLeft w:val="0"/>
                  <w:marRight w:val="0"/>
                  <w:marTop w:val="0"/>
                  <w:marBottom w:val="0"/>
                  <w:divBdr>
                    <w:top w:val="none" w:sz="0" w:space="0" w:color="auto"/>
                    <w:left w:val="none" w:sz="0" w:space="0" w:color="auto"/>
                    <w:bottom w:val="none" w:sz="0" w:space="0" w:color="auto"/>
                    <w:right w:val="none" w:sz="0" w:space="0" w:color="auto"/>
                  </w:divBdr>
                </w:div>
              </w:divsChild>
            </w:div>
            <w:div w:id="2146383533">
              <w:marLeft w:val="0"/>
              <w:marRight w:val="0"/>
              <w:marTop w:val="0"/>
              <w:marBottom w:val="0"/>
              <w:divBdr>
                <w:top w:val="none" w:sz="0" w:space="0" w:color="auto"/>
                <w:left w:val="none" w:sz="0" w:space="0" w:color="auto"/>
                <w:bottom w:val="none" w:sz="0" w:space="0" w:color="auto"/>
                <w:right w:val="none" w:sz="0" w:space="0" w:color="auto"/>
              </w:divBdr>
              <w:divsChild>
                <w:div w:id="1182667070">
                  <w:marLeft w:val="0"/>
                  <w:marRight w:val="0"/>
                  <w:marTop w:val="0"/>
                  <w:marBottom w:val="0"/>
                  <w:divBdr>
                    <w:top w:val="none" w:sz="0" w:space="0" w:color="auto"/>
                    <w:left w:val="none" w:sz="0" w:space="0" w:color="auto"/>
                    <w:bottom w:val="none" w:sz="0" w:space="0" w:color="auto"/>
                    <w:right w:val="none" w:sz="0" w:space="0" w:color="auto"/>
                  </w:divBdr>
                </w:div>
              </w:divsChild>
            </w:div>
            <w:div w:id="663700581">
              <w:marLeft w:val="0"/>
              <w:marRight w:val="0"/>
              <w:marTop w:val="0"/>
              <w:marBottom w:val="0"/>
              <w:divBdr>
                <w:top w:val="none" w:sz="0" w:space="0" w:color="auto"/>
                <w:left w:val="none" w:sz="0" w:space="0" w:color="auto"/>
                <w:bottom w:val="none" w:sz="0" w:space="0" w:color="auto"/>
                <w:right w:val="none" w:sz="0" w:space="0" w:color="auto"/>
              </w:divBdr>
              <w:divsChild>
                <w:div w:id="408577302">
                  <w:marLeft w:val="0"/>
                  <w:marRight w:val="0"/>
                  <w:marTop w:val="0"/>
                  <w:marBottom w:val="0"/>
                  <w:divBdr>
                    <w:top w:val="none" w:sz="0" w:space="0" w:color="auto"/>
                    <w:left w:val="none" w:sz="0" w:space="0" w:color="auto"/>
                    <w:bottom w:val="none" w:sz="0" w:space="0" w:color="auto"/>
                    <w:right w:val="none" w:sz="0" w:space="0" w:color="auto"/>
                  </w:divBdr>
                </w:div>
              </w:divsChild>
            </w:div>
            <w:div w:id="1913156118">
              <w:marLeft w:val="0"/>
              <w:marRight w:val="0"/>
              <w:marTop w:val="0"/>
              <w:marBottom w:val="0"/>
              <w:divBdr>
                <w:top w:val="none" w:sz="0" w:space="0" w:color="auto"/>
                <w:left w:val="none" w:sz="0" w:space="0" w:color="auto"/>
                <w:bottom w:val="none" w:sz="0" w:space="0" w:color="auto"/>
                <w:right w:val="none" w:sz="0" w:space="0" w:color="auto"/>
              </w:divBdr>
              <w:divsChild>
                <w:div w:id="189014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144018">
          <w:marLeft w:val="0"/>
          <w:marRight w:val="0"/>
          <w:marTop w:val="0"/>
          <w:marBottom w:val="0"/>
          <w:divBdr>
            <w:top w:val="none" w:sz="0" w:space="0" w:color="auto"/>
            <w:left w:val="none" w:sz="0" w:space="0" w:color="auto"/>
            <w:bottom w:val="none" w:sz="0" w:space="0" w:color="auto"/>
            <w:right w:val="none" w:sz="0" w:space="0" w:color="auto"/>
          </w:divBdr>
          <w:divsChild>
            <w:div w:id="746153313">
              <w:marLeft w:val="0"/>
              <w:marRight w:val="0"/>
              <w:marTop w:val="0"/>
              <w:marBottom w:val="0"/>
              <w:divBdr>
                <w:top w:val="none" w:sz="0" w:space="0" w:color="auto"/>
                <w:left w:val="none" w:sz="0" w:space="0" w:color="auto"/>
                <w:bottom w:val="none" w:sz="0" w:space="0" w:color="auto"/>
                <w:right w:val="none" w:sz="0" w:space="0" w:color="auto"/>
              </w:divBdr>
              <w:divsChild>
                <w:div w:id="351997567">
                  <w:marLeft w:val="0"/>
                  <w:marRight w:val="0"/>
                  <w:marTop w:val="0"/>
                  <w:marBottom w:val="0"/>
                  <w:divBdr>
                    <w:top w:val="none" w:sz="0" w:space="0" w:color="auto"/>
                    <w:left w:val="none" w:sz="0" w:space="0" w:color="auto"/>
                    <w:bottom w:val="none" w:sz="0" w:space="0" w:color="auto"/>
                    <w:right w:val="none" w:sz="0" w:space="0" w:color="auto"/>
                  </w:divBdr>
                </w:div>
              </w:divsChild>
            </w:div>
            <w:div w:id="1798983982">
              <w:marLeft w:val="0"/>
              <w:marRight w:val="0"/>
              <w:marTop w:val="0"/>
              <w:marBottom w:val="0"/>
              <w:divBdr>
                <w:top w:val="none" w:sz="0" w:space="0" w:color="auto"/>
                <w:left w:val="none" w:sz="0" w:space="0" w:color="auto"/>
                <w:bottom w:val="none" w:sz="0" w:space="0" w:color="auto"/>
                <w:right w:val="none" w:sz="0" w:space="0" w:color="auto"/>
              </w:divBdr>
              <w:divsChild>
                <w:div w:id="1660187255">
                  <w:marLeft w:val="0"/>
                  <w:marRight w:val="0"/>
                  <w:marTop w:val="0"/>
                  <w:marBottom w:val="0"/>
                  <w:divBdr>
                    <w:top w:val="none" w:sz="0" w:space="0" w:color="auto"/>
                    <w:left w:val="none" w:sz="0" w:space="0" w:color="auto"/>
                    <w:bottom w:val="none" w:sz="0" w:space="0" w:color="auto"/>
                    <w:right w:val="none" w:sz="0" w:space="0" w:color="auto"/>
                  </w:divBdr>
                </w:div>
              </w:divsChild>
            </w:div>
            <w:div w:id="1912158098">
              <w:marLeft w:val="0"/>
              <w:marRight w:val="0"/>
              <w:marTop w:val="0"/>
              <w:marBottom w:val="0"/>
              <w:divBdr>
                <w:top w:val="none" w:sz="0" w:space="0" w:color="auto"/>
                <w:left w:val="none" w:sz="0" w:space="0" w:color="auto"/>
                <w:bottom w:val="none" w:sz="0" w:space="0" w:color="auto"/>
                <w:right w:val="none" w:sz="0" w:space="0" w:color="auto"/>
              </w:divBdr>
              <w:divsChild>
                <w:div w:id="1604531390">
                  <w:marLeft w:val="0"/>
                  <w:marRight w:val="0"/>
                  <w:marTop w:val="0"/>
                  <w:marBottom w:val="0"/>
                  <w:divBdr>
                    <w:top w:val="none" w:sz="0" w:space="0" w:color="auto"/>
                    <w:left w:val="none" w:sz="0" w:space="0" w:color="auto"/>
                    <w:bottom w:val="none" w:sz="0" w:space="0" w:color="auto"/>
                    <w:right w:val="none" w:sz="0" w:space="0" w:color="auto"/>
                  </w:divBdr>
                </w:div>
              </w:divsChild>
            </w:div>
            <w:div w:id="364909701">
              <w:marLeft w:val="0"/>
              <w:marRight w:val="0"/>
              <w:marTop w:val="0"/>
              <w:marBottom w:val="0"/>
              <w:divBdr>
                <w:top w:val="none" w:sz="0" w:space="0" w:color="auto"/>
                <w:left w:val="none" w:sz="0" w:space="0" w:color="auto"/>
                <w:bottom w:val="none" w:sz="0" w:space="0" w:color="auto"/>
                <w:right w:val="none" w:sz="0" w:space="0" w:color="auto"/>
              </w:divBdr>
              <w:divsChild>
                <w:div w:id="478838720">
                  <w:marLeft w:val="0"/>
                  <w:marRight w:val="0"/>
                  <w:marTop w:val="0"/>
                  <w:marBottom w:val="0"/>
                  <w:divBdr>
                    <w:top w:val="none" w:sz="0" w:space="0" w:color="auto"/>
                    <w:left w:val="none" w:sz="0" w:space="0" w:color="auto"/>
                    <w:bottom w:val="none" w:sz="0" w:space="0" w:color="auto"/>
                    <w:right w:val="none" w:sz="0" w:space="0" w:color="auto"/>
                  </w:divBdr>
                </w:div>
              </w:divsChild>
            </w:div>
            <w:div w:id="2133819234">
              <w:marLeft w:val="0"/>
              <w:marRight w:val="0"/>
              <w:marTop w:val="0"/>
              <w:marBottom w:val="0"/>
              <w:divBdr>
                <w:top w:val="none" w:sz="0" w:space="0" w:color="auto"/>
                <w:left w:val="none" w:sz="0" w:space="0" w:color="auto"/>
                <w:bottom w:val="none" w:sz="0" w:space="0" w:color="auto"/>
                <w:right w:val="none" w:sz="0" w:space="0" w:color="auto"/>
              </w:divBdr>
              <w:divsChild>
                <w:div w:id="1263995244">
                  <w:marLeft w:val="0"/>
                  <w:marRight w:val="0"/>
                  <w:marTop w:val="0"/>
                  <w:marBottom w:val="0"/>
                  <w:divBdr>
                    <w:top w:val="none" w:sz="0" w:space="0" w:color="auto"/>
                    <w:left w:val="none" w:sz="0" w:space="0" w:color="auto"/>
                    <w:bottom w:val="none" w:sz="0" w:space="0" w:color="auto"/>
                    <w:right w:val="none" w:sz="0" w:space="0" w:color="auto"/>
                  </w:divBdr>
                </w:div>
              </w:divsChild>
            </w:div>
            <w:div w:id="219679821">
              <w:marLeft w:val="0"/>
              <w:marRight w:val="0"/>
              <w:marTop w:val="0"/>
              <w:marBottom w:val="0"/>
              <w:divBdr>
                <w:top w:val="none" w:sz="0" w:space="0" w:color="auto"/>
                <w:left w:val="none" w:sz="0" w:space="0" w:color="auto"/>
                <w:bottom w:val="none" w:sz="0" w:space="0" w:color="auto"/>
                <w:right w:val="none" w:sz="0" w:space="0" w:color="auto"/>
              </w:divBdr>
              <w:divsChild>
                <w:div w:id="725682924">
                  <w:marLeft w:val="0"/>
                  <w:marRight w:val="0"/>
                  <w:marTop w:val="0"/>
                  <w:marBottom w:val="0"/>
                  <w:divBdr>
                    <w:top w:val="none" w:sz="0" w:space="0" w:color="auto"/>
                    <w:left w:val="none" w:sz="0" w:space="0" w:color="auto"/>
                    <w:bottom w:val="none" w:sz="0" w:space="0" w:color="auto"/>
                    <w:right w:val="none" w:sz="0" w:space="0" w:color="auto"/>
                  </w:divBdr>
                </w:div>
              </w:divsChild>
            </w:div>
            <w:div w:id="447283569">
              <w:marLeft w:val="0"/>
              <w:marRight w:val="0"/>
              <w:marTop w:val="0"/>
              <w:marBottom w:val="0"/>
              <w:divBdr>
                <w:top w:val="none" w:sz="0" w:space="0" w:color="auto"/>
                <w:left w:val="none" w:sz="0" w:space="0" w:color="auto"/>
                <w:bottom w:val="none" w:sz="0" w:space="0" w:color="auto"/>
                <w:right w:val="none" w:sz="0" w:space="0" w:color="auto"/>
              </w:divBdr>
              <w:divsChild>
                <w:div w:id="1638757975">
                  <w:marLeft w:val="0"/>
                  <w:marRight w:val="0"/>
                  <w:marTop w:val="0"/>
                  <w:marBottom w:val="0"/>
                  <w:divBdr>
                    <w:top w:val="none" w:sz="0" w:space="0" w:color="auto"/>
                    <w:left w:val="none" w:sz="0" w:space="0" w:color="auto"/>
                    <w:bottom w:val="none" w:sz="0" w:space="0" w:color="auto"/>
                    <w:right w:val="none" w:sz="0" w:space="0" w:color="auto"/>
                  </w:divBdr>
                </w:div>
              </w:divsChild>
            </w:div>
            <w:div w:id="1251701210">
              <w:marLeft w:val="0"/>
              <w:marRight w:val="0"/>
              <w:marTop w:val="0"/>
              <w:marBottom w:val="0"/>
              <w:divBdr>
                <w:top w:val="none" w:sz="0" w:space="0" w:color="auto"/>
                <w:left w:val="none" w:sz="0" w:space="0" w:color="auto"/>
                <w:bottom w:val="none" w:sz="0" w:space="0" w:color="auto"/>
                <w:right w:val="none" w:sz="0" w:space="0" w:color="auto"/>
              </w:divBdr>
              <w:divsChild>
                <w:div w:id="157662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69709">
          <w:marLeft w:val="0"/>
          <w:marRight w:val="0"/>
          <w:marTop w:val="0"/>
          <w:marBottom w:val="0"/>
          <w:divBdr>
            <w:top w:val="none" w:sz="0" w:space="0" w:color="auto"/>
            <w:left w:val="none" w:sz="0" w:space="0" w:color="auto"/>
            <w:bottom w:val="none" w:sz="0" w:space="0" w:color="auto"/>
            <w:right w:val="none" w:sz="0" w:space="0" w:color="auto"/>
          </w:divBdr>
          <w:divsChild>
            <w:div w:id="95560005">
              <w:marLeft w:val="0"/>
              <w:marRight w:val="0"/>
              <w:marTop w:val="0"/>
              <w:marBottom w:val="0"/>
              <w:divBdr>
                <w:top w:val="none" w:sz="0" w:space="0" w:color="auto"/>
                <w:left w:val="none" w:sz="0" w:space="0" w:color="auto"/>
                <w:bottom w:val="none" w:sz="0" w:space="0" w:color="auto"/>
                <w:right w:val="none" w:sz="0" w:space="0" w:color="auto"/>
              </w:divBdr>
              <w:divsChild>
                <w:div w:id="1184248736">
                  <w:marLeft w:val="0"/>
                  <w:marRight w:val="0"/>
                  <w:marTop w:val="0"/>
                  <w:marBottom w:val="0"/>
                  <w:divBdr>
                    <w:top w:val="none" w:sz="0" w:space="0" w:color="auto"/>
                    <w:left w:val="none" w:sz="0" w:space="0" w:color="auto"/>
                    <w:bottom w:val="none" w:sz="0" w:space="0" w:color="auto"/>
                    <w:right w:val="none" w:sz="0" w:space="0" w:color="auto"/>
                  </w:divBdr>
                </w:div>
              </w:divsChild>
            </w:div>
            <w:div w:id="348022965">
              <w:marLeft w:val="0"/>
              <w:marRight w:val="0"/>
              <w:marTop w:val="0"/>
              <w:marBottom w:val="0"/>
              <w:divBdr>
                <w:top w:val="none" w:sz="0" w:space="0" w:color="auto"/>
                <w:left w:val="none" w:sz="0" w:space="0" w:color="auto"/>
                <w:bottom w:val="none" w:sz="0" w:space="0" w:color="auto"/>
                <w:right w:val="none" w:sz="0" w:space="0" w:color="auto"/>
              </w:divBdr>
              <w:divsChild>
                <w:div w:id="1433671245">
                  <w:marLeft w:val="0"/>
                  <w:marRight w:val="0"/>
                  <w:marTop w:val="0"/>
                  <w:marBottom w:val="0"/>
                  <w:divBdr>
                    <w:top w:val="none" w:sz="0" w:space="0" w:color="auto"/>
                    <w:left w:val="none" w:sz="0" w:space="0" w:color="auto"/>
                    <w:bottom w:val="none" w:sz="0" w:space="0" w:color="auto"/>
                    <w:right w:val="none" w:sz="0" w:space="0" w:color="auto"/>
                  </w:divBdr>
                </w:div>
              </w:divsChild>
            </w:div>
            <w:div w:id="1326518488">
              <w:marLeft w:val="0"/>
              <w:marRight w:val="0"/>
              <w:marTop w:val="0"/>
              <w:marBottom w:val="0"/>
              <w:divBdr>
                <w:top w:val="none" w:sz="0" w:space="0" w:color="auto"/>
                <w:left w:val="none" w:sz="0" w:space="0" w:color="auto"/>
                <w:bottom w:val="none" w:sz="0" w:space="0" w:color="auto"/>
                <w:right w:val="none" w:sz="0" w:space="0" w:color="auto"/>
              </w:divBdr>
              <w:divsChild>
                <w:div w:id="435366400">
                  <w:marLeft w:val="0"/>
                  <w:marRight w:val="0"/>
                  <w:marTop w:val="0"/>
                  <w:marBottom w:val="0"/>
                  <w:divBdr>
                    <w:top w:val="none" w:sz="0" w:space="0" w:color="auto"/>
                    <w:left w:val="none" w:sz="0" w:space="0" w:color="auto"/>
                    <w:bottom w:val="none" w:sz="0" w:space="0" w:color="auto"/>
                    <w:right w:val="none" w:sz="0" w:space="0" w:color="auto"/>
                  </w:divBdr>
                </w:div>
              </w:divsChild>
            </w:div>
            <w:div w:id="1003364253">
              <w:marLeft w:val="0"/>
              <w:marRight w:val="0"/>
              <w:marTop w:val="0"/>
              <w:marBottom w:val="0"/>
              <w:divBdr>
                <w:top w:val="none" w:sz="0" w:space="0" w:color="auto"/>
                <w:left w:val="none" w:sz="0" w:space="0" w:color="auto"/>
                <w:bottom w:val="none" w:sz="0" w:space="0" w:color="auto"/>
                <w:right w:val="none" w:sz="0" w:space="0" w:color="auto"/>
              </w:divBdr>
              <w:divsChild>
                <w:div w:id="716701814">
                  <w:marLeft w:val="0"/>
                  <w:marRight w:val="0"/>
                  <w:marTop w:val="0"/>
                  <w:marBottom w:val="0"/>
                  <w:divBdr>
                    <w:top w:val="none" w:sz="0" w:space="0" w:color="auto"/>
                    <w:left w:val="none" w:sz="0" w:space="0" w:color="auto"/>
                    <w:bottom w:val="none" w:sz="0" w:space="0" w:color="auto"/>
                    <w:right w:val="none" w:sz="0" w:space="0" w:color="auto"/>
                  </w:divBdr>
                </w:div>
              </w:divsChild>
            </w:div>
            <w:div w:id="1246646387">
              <w:marLeft w:val="0"/>
              <w:marRight w:val="0"/>
              <w:marTop w:val="0"/>
              <w:marBottom w:val="0"/>
              <w:divBdr>
                <w:top w:val="none" w:sz="0" w:space="0" w:color="auto"/>
                <w:left w:val="none" w:sz="0" w:space="0" w:color="auto"/>
                <w:bottom w:val="none" w:sz="0" w:space="0" w:color="auto"/>
                <w:right w:val="none" w:sz="0" w:space="0" w:color="auto"/>
              </w:divBdr>
              <w:divsChild>
                <w:div w:id="1323778618">
                  <w:marLeft w:val="0"/>
                  <w:marRight w:val="0"/>
                  <w:marTop w:val="0"/>
                  <w:marBottom w:val="0"/>
                  <w:divBdr>
                    <w:top w:val="none" w:sz="0" w:space="0" w:color="auto"/>
                    <w:left w:val="none" w:sz="0" w:space="0" w:color="auto"/>
                    <w:bottom w:val="none" w:sz="0" w:space="0" w:color="auto"/>
                    <w:right w:val="none" w:sz="0" w:space="0" w:color="auto"/>
                  </w:divBdr>
                </w:div>
              </w:divsChild>
            </w:div>
            <w:div w:id="660935604">
              <w:marLeft w:val="0"/>
              <w:marRight w:val="0"/>
              <w:marTop w:val="0"/>
              <w:marBottom w:val="0"/>
              <w:divBdr>
                <w:top w:val="none" w:sz="0" w:space="0" w:color="auto"/>
                <w:left w:val="none" w:sz="0" w:space="0" w:color="auto"/>
                <w:bottom w:val="none" w:sz="0" w:space="0" w:color="auto"/>
                <w:right w:val="none" w:sz="0" w:space="0" w:color="auto"/>
              </w:divBdr>
              <w:divsChild>
                <w:div w:id="1801922490">
                  <w:marLeft w:val="0"/>
                  <w:marRight w:val="0"/>
                  <w:marTop w:val="0"/>
                  <w:marBottom w:val="0"/>
                  <w:divBdr>
                    <w:top w:val="none" w:sz="0" w:space="0" w:color="auto"/>
                    <w:left w:val="none" w:sz="0" w:space="0" w:color="auto"/>
                    <w:bottom w:val="none" w:sz="0" w:space="0" w:color="auto"/>
                    <w:right w:val="none" w:sz="0" w:space="0" w:color="auto"/>
                  </w:divBdr>
                </w:div>
              </w:divsChild>
            </w:div>
            <w:div w:id="469634277">
              <w:marLeft w:val="0"/>
              <w:marRight w:val="0"/>
              <w:marTop w:val="0"/>
              <w:marBottom w:val="0"/>
              <w:divBdr>
                <w:top w:val="none" w:sz="0" w:space="0" w:color="auto"/>
                <w:left w:val="none" w:sz="0" w:space="0" w:color="auto"/>
                <w:bottom w:val="none" w:sz="0" w:space="0" w:color="auto"/>
                <w:right w:val="none" w:sz="0" w:space="0" w:color="auto"/>
              </w:divBdr>
              <w:divsChild>
                <w:div w:id="1891377895">
                  <w:marLeft w:val="0"/>
                  <w:marRight w:val="0"/>
                  <w:marTop w:val="0"/>
                  <w:marBottom w:val="0"/>
                  <w:divBdr>
                    <w:top w:val="none" w:sz="0" w:space="0" w:color="auto"/>
                    <w:left w:val="none" w:sz="0" w:space="0" w:color="auto"/>
                    <w:bottom w:val="none" w:sz="0" w:space="0" w:color="auto"/>
                    <w:right w:val="none" w:sz="0" w:space="0" w:color="auto"/>
                  </w:divBdr>
                </w:div>
              </w:divsChild>
            </w:div>
            <w:div w:id="1139802201">
              <w:marLeft w:val="0"/>
              <w:marRight w:val="0"/>
              <w:marTop w:val="0"/>
              <w:marBottom w:val="0"/>
              <w:divBdr>
                <w:top w:val="none" w:sz="0" w:space="0" w:color="auto"/>
                <w:left w:val="none" w:sz="0" w:space="0" w:color="auto"/>
                <w:bottom w:val="none" w:sz="0" w:space="0" w:color="auto"/>
                <w:right w:val="none" w:sz="0" w:space="0" w:color="auto"/>
              </w:divBdr>
              <w:divsChild>
                <w:div w:id="119793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7378">
          <w:marLeft w:val="0"/>
          <w:marRight w:val="0"/>
          <w:marTop w:val="0"/>
          <w:marBottom w:val="0"/>
          <w:divBdr>
            <w:top w:val="none" w:sz="0" w:space="0" w:color="auto"/>
            <w:left w:val="none" w:sz="0" w:space="0" w:color="auto"/>
            <w:bottom w:val="none" w:sz="0" w:space="0" w:color="auto"/>
            <w:right w:val="none" w:sz="0" w:space="0" w:color="auto"/>
          </w:divBdr>
          <w:divsChild>
            <w:div w:id="1009714981">
              <w:marLeft w:val="0"/>
              <w:marRight w:val="0"/>
              <w:marTop w:val="0"/>
              <w:marBottom w:val="0"/>
              <w:divBdr>
                <w:top w:val="none" w:sz="0" w:space="0" w:color="auto"/>
                <w:left w:val="none" w:sz="0" w:space="0" w:color="auto"/>
                <w:bottom w:val="none" w:sz="0" w:space="0" w:color="auto"/>
                <w:right w:val="none" w:sz="0" w:space="0" w:color="auto"/>
              </w:divBdr>
              <w:divsChild>
                <w:div w:id="1435712978">
                  <w:marLeft w:val="0"/>
                  <w:marRight w:val="0"/>
                  <w:marTop w:val="0"/>
                  <w:marBottom w:val="0"/>
                  <w:divBdr>
                    <w:top w:val="none" w:sz="0" w:space="0" w:color="auto"/>
                    <w:left w:val="none" w:sz="0" w:space="0" w:color="auto"/>
                    <w:bottom w:val="none" w:sz="0" w:space="0" w:color="auto"/>
                    <w:right w:val="none" w:sz="0" w:space="0" w:color="auto"/>
                  </w:divBdr>
                </w:div>
              </w:divsChild>
            </w:div>
            <w:div w:id="1360398439">
              <w:marLeft w:val="0"/>
              <w:marRight w:val="0"/>
              <w:marTop w:val="0"/>
              <w:marBottom w:val="0"/>
              <w:divBdr>
                <w:top w:val="none" w:sz="0" w:space="0" w:color="auto"/>
                <w:left w:val="none" w:sz="0" w:space="0" w:color="auto"/>
                <w:bottom w:val="none" w:sz="0" w:space="0" w:color="auto"/>
                <w:right w:val="none" w:sz="0" w:space="0" w:color="auto"/>
              </w:divBdr>
              <w:divsChild>
                <w:div w:id="239632298">
                  <w:marLeft w:val="0"/>
                  <w:marRight w:val="0"/>
                  <w:marTop w:val="0"/>
                  <w:marBottom w:val="0"/>
                  <w:divBdr>
                    <w:top w:val="none" w:sz="0" w:space="0" w:color="auto"/>
                    <w:left w:val="none" w:sz="0" w:space="0" w:color="auto"/>
                    <w:bottom w:val="none" w:sz="0" w:space="0" w:color="auto"/>
                    <w:right w:val="none" w:sz="0" w:space="0" w:color="auto"/>
                  </w:divBdr>
                </w:div>
              </w:divsChild>
            </w:div>
            <w:div w:id="208106362">
              <w:marLeft w:val="0"/>
              <w:marRight w:val="0"/>
              <w:marTop w:val="0"/>
              <w:marBottom w:val="0"/>
              <w:divBdr>
                <w:top w:val="none" w:sz="0" w:space="0" w:color="auto"/>
                <w:left w:val="none" w:sz="0" w:space="0" w:color="auto"/>
                <w:bottom w:val="none" w:sz="0" w:space="0" w:color="auto"/>
                <w:right w:val="none" w:sz="0" w:space="0" w:color="auto"/>
              </w:divBdr>
              <w:divsChild>
                <w:div w:id="1416240467">
                  <w:marLeft w:val="0"/>
                  <w:marRight w:val="0"/>
                  <w:marTop w:val="0"/>
                  <w:marBottom w:val="0"/>
                  <w:divBdr>
                    <w:top w:val="none" w:sz="0" w:space="0" w:color="auto"/>
                    <w:left w:val="none" w:sz="0" w:space="0" w:color="auto"/>
                    <w:bottom w:val="none" w:sz="0" w:space="0" w:color="auto"/>
                    <w:right w:val="none" w:sz="0" w:space="0" w:color="auto"/>
                  </w:divBdr>
                </w:div>
              </w:divsChild>
            </w:div>
            <w:div w:id="613025984">
              <w:marLeft w:val="0"/>
              <w:marRight w:val="0"/>
              <w:marTop w:val="0"/>
              <w:marBottom w:val="0"/>
              <w:divBdr>
                <w:top w:val="none" w:sz="0" w:space="0" w:color="auto"/>
                <w:left w:val="none" w:sz="0" w:space="0" w:color="auto"/>
                <w:bottom w:val="none" w:sz="0" w:space="0" w:color="auto"/>
                <w:right w:val="none" w:sz="0" w:space="0" w:color="auto"/>
              </w:divBdr>
              <w:divsChild>
                <w:div w:id="1631134106">
                  <w:marLeft w:val="0"/>
                  <w:marRight w:val="0"/>
                  <w:marTop w:val="0"/>
                  <w:marBottom w:val="0"/>
                  <w:divBdr>
                    <w:top w:val="none" w:sz="0" w:space="0" w:color="auto"/>
                    <w:left w:val="none" w:sz="0" w:space="0" w:color="auto"/>
                    <w:bottom w:val="none" w:sz="0" w:space="0" w:color="auto"/>
                    <w:right w:val="none" w:sz="0" w:space="0" w:color="auto"/>
                  </w:divBdr>
                </w:div>
              </w:divsChild>
            </w:div>
            <w:div w:id="297029895">
              <w:marLeft w:val="0"/>
              <w:marRight w:val="0"/>
              <w:marTop w:val="0"/>
              <w:marBottom w:val="0"/>
              <w:divBdr>
                <w:top w:val="none" w:sz="0" w:space="0" w:color="auto"/>
                <w:left w:val="none" w:sz="0" w:space="0" w:color="auto"/>
                <w:bottom w:val="none" w:sz="0" w:space="0" w:color="auto"/>
                <w:right w:val="none" w:sz="0" w:space="0" w:color="auto"/>
              </w:divBdr>
              <w:divsChild>
                <w:div w:id="708379418">
                  <w:marLeft w:val="0"/>
                  <w:marRight w:val="0"/>
                  <w:marTop w:val="0"/>
                  <w:marBottom w:val="0"/>
                  <w:divBdr>
                    <w:top w:val="none" w:sz="0" w:space="0" w:color="auto"/>
                    <w:left w:val="none" w:sz="0" w:space="0" w:color="auto"/>
                    <w:bottom w:val="none" w:sz="0" w:space="0" w:color="auto"/>
                    <w:right w:val="none" w:sz="0" w:space="0" w:color="auto"/>
                  </w:divBdr>
                </w:div>
              </w:divsChild>
            </w:div>
            <w:div w:id="1124540448">
              <w:marLeft w:val="0"/>
              <w:marRight w:val="0"/>
              <w:marTop w:val="0"/>
              <w:marBottom w:val="0"/>
              <w:divBdr>
                <w:top w:val="none" w:sz="0" w:space="0" w:color="auto"/>
                <w:left w:val="none" w:sz="0" w:space="0" w:color="auto"/>
                <w:bottom w:val="none" w:sz="0" w:space="0" w:color="auto"/>
                <w:right w:val="none" w:sz="0" w:space="0" w:color="auto"/>
              </w:divBdr>
              <w:divsChild>
                <w:div w:id="144517028">
                  <w:marLeft w:val="0"/>
                  <w:marRight w:val="0"/>
                  <w:marTop w:val="0"/>
                  <w:marBottom w:val="0"/>
                  <w:divBdr>
                    <w:top w:val="none" w:sz="0" w:space="0" w:color="auto"/>
                    <w:left w:val="none" w:sz="0" w:space="0" w:color="auto"/>
                    <w:bottom w:val="none" w:sz="0" w:space="0" w:color="auto"/>
                    <w:right w:val="none" w:sz="0" w:space="0" w:color="auto"/>
                  </w:divBdr>
                </w:div>
              </w:divsChild>
            </w:div>
            <w:div w:id="896622914">
              <w:marLeft w:val="0"/>
              <w:marRight w:val="0"/>
              <w:marTop w:val="0"/>
              <w:marBottom w:val="0"/>
              <w:divBdr>
                <w:top w:val="none" w:sz="0" w:space="0" w:color="auto"/>
                <w:left w:val="none" w:sz="0" w:space="0" w:color="auto"/>
                <w:bottom w:val="none" w:sz="0" w:space="0" w:color="auto"/>
                <w:right w:val="none" w:sz="0" w:space="0" w:color="auto"/>
              </w:divBdr>
              <w:divsChild>
                <w:div w:id="88280500">
                  <w:marLeft w:val="0"/>
                  <w:marRight w:val="0"/>
                  <w:marTop w:val="0"/>
                  <w:marBottom w:val="0"/>
                  <w:divBdr>
                    <w:top w:val="none" w:sz="0" w:space="0" w:color="auto"/>
                    <w:left w:val="none" w:sz="0" w:space="0" w:color="auto"/>
                    <w:bottom w:val="none" w:sz="0" w:space="0" w:color="auto"/>
                    <w:right w:val="none" w:sz="0" w:space="0" w:color="auto"/>
                  </w:divBdr>
                </w:div>
              </w:divsChild>
            </w:div>
            <w:div w:id="1775784297">
              <w:marLeft w:val="0"/>
              <w:marRight w:val="0"/>
              <w:marTop w:val="0"/>
              <w:marBottom w:val="0"/>
              <w:divBdr>
                <w:top w:val="none" w:sz="0" w:space="0" w:color="auto"/>
                <w:left w:val="none" w:sz="0" w:space="0" w:color="auto"/>
                <w:bottom w:val="none" w:sz="0" w:space="0" w:color="auto"/>
                <w:right w:val="none" w:sz="0" w:space="0" w:color="auto"/>
              </w:divBdr>
              <w:divsChild>
                <w:div w:id="930628949">
                  <w:marLeft w:val="0"/>
                  <w:marRight w:val="0"/>
                  <w:marTop w:val="0"/>
                  <w:marBottom w:val="0"/>
                  <w:divBdr>
                    <w:top w:val="none" w:sz="0" w:space="0" w:color="auto"/>
                    <w:left w:val="none" w:sz="0" w:space="0" w:color="auto"/>
                    <w:bottom w:val="none" w:sz="0" w:space="0" w:color="auto"/>
                    <w:right w:val="none" w:sz="0" w:space="0" w:color="auto"/>
                  </w:divBdr>
                </w:div>
              </w:divsChild>
            </w:div>
            <w:div w:id="465129241">
              <w:marLeft w:val="0"/>
              <w:marRight w:val="0"/>
              <w:marTop w:val="0"/>
              <w:marBottom w:val="0"/>
              <w:divBdr>
                <w:top w:val="none" w:sz="0" w:space="0" w:color="auto"/>
                <w:left w:val="none" w:sz="0" w:space="0" w:color="auto"/>
                <w:bottom w:val="none" w:sz="0" w:space="0" w:color="auto"/>
                <w:right w:val="none" w:sz="0" w:space="0" w:color="auto"/>
              </w:divBdr>
              <w:divsChild>
                <w:div w:id="54402865">
                  <w:marLeft w:val="0"/>
                  <w:marRight w:val="0"/>
                  <w:marTop w:val="0"/>
                  <w:marBottom w:val="0"/>
                  <w:divBdr>
                    <w:top w:val="none" w:sz="0" w:space="0" w:color="auto"/>
                    <w:left w:val="none" w:sz="0" w:space="0" w:color="auto"/>
                    <w:bottom w:val="none" w:sz="0" w:space="0" w:color="auto"/>
                    <w:right w:val="none" w:sz="0" w:space="0" w:color="auto"/>
                  </w:divBdr>
                </w:div>
              </w:divsChild>
            </w:div>
            <w:div w:id="901671556">
              <w:marLeft w:val="0"/>
              <w:marRight w:val="0"/>
              <w:marTop w:val="0"/>
              <w:marBottom w:val="0"/>
              <w:divBdr>
                <w:top w:val="none" w:sz="0" w:space="0" w:color="auto"/>
                <w:left w:val="none" w:sz="0" w:space="0" w:color="auto"/>
                <w:bottom w:val="none" w:sz="0" w:space="0" w:color="auto"/>
                <w:right w:val="none" w:sz="0" w:space="0" w:color="auto"/>
              </w:divBdr>
              <w:divsChild>
                <w:div w:id="325212027">
                  <w:marLeft w:val="0"/>
                  <w:marRight w:val="0"/>
                  <w:marTop w:val="0"/>
                  <w:marBottom w:val="0"/>
                  <w:divBdr>
                    <w:top w:val="none" w:sz="0" w:space="0" w:color="auto"/>
                    <w:left w:val="none" w:sz="0" w:space="0" w:color="auto"/>
                    <w:bottom w:val="none" w:sz="0" w:space="0" w:color="auto"/>
                    <w:right w:val="none" w:sz="0" w:space="0" w:color="auto"/>
                  </w:divBdr>
                </w:div>
              </w:divsChild>
            </w:div>
            <w:div w:id="208691013">
              <w:marLeft w:val="0"/>
              <w:marRight w:val="0"/>
              <w:marTop w:val="0"/>
              <w:marBottom w:val="0"/>
              <w:divBdr>
                <w:top w:val="none" w:sz="0" w:space="0" w:color="auto"/>
                <w:left w:val="none" w:sz="0" w:space="0" w:color="auto"/>
                <w:bottom w:val="none" w:sz="0" w:space="0" w:color="auto"/>
                <w:right w:val="none" w:sz="0" w:space="0" w:color="auto"/>
              </w:divBdr>
              <w:divsChild>
                <w:div w:id="204174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75679">
          <w:marLeft w:val="0"/>
          <w:marRight w:val="0"/>
          <w:marTop w:val="0"/>
          <w:marBottom w:val="0"/>
          <w:divBdr>
            <w:top w:val="none" w:sz="0" w:space="0" w:color="auto"/>
            <w:left w:val="none" w:sz="0" w:space="0" w:color="auto"/>
            <w:bottom w:val="none" w:sz="0" w:space="0" w:color="auto"/>
            <w:right w:val="none" w:sz="0" w:space="0" w:color="auto"/>
          </w:divBdr>
          <w:divsChild>
            <w:div w:id="819494130">
              <w:marLeft w:val="0"/>
              <w:marRight w:val="0"/>
              <w:marTop w:val="0"/>
              <w:marBottom w:val="0"/>
              <w:divBdr>
                <w:top w:val="none" w:sz="0" w:space="0" w:color="auto"/>
                <w:left w:val="none" w:sz="0" w:space="0" w:color="auto"/>
                <w:bottom w:val="none" w:sz="0" w:space="0" w:color="auto"/>
                <w:right w:val="none" w:sz="0" w:space="0" w:color="auto"/>
              </w:divBdr>
              <w:divsChild>
                <w:div w:id="14039352">
                  <w:marLeft w:val="0"/>
                  <w:marRight w:val="0"/>
                  <w:marTop w:val="0"/>
                  <w:marBottom w:val="0"/>
                  <w:divBdr>
                    <w:top w:val="none" w:sz="0" w:space="0" w:color="auto"/>
                    <w:left w:val="none" w:sz="0" w:space="0" w:color="auto"/>
                    <w:bottom w:val="none" w:sz="0" w:space="0" w:color="auto"/>
                    <w:right w:val="none" w:sz="0" w:space="0" w:color="auto"/>
                  </w:divBdr>
                </w:div>
              </w:divsChild>
            </w:div>
            <w:div w:id="105195714">
              <w:marLeft w:val="0"/>
              <w:marRight w:val="0"/>
              <w:marTop w:val="0"/>
              <w:marBottom w:val="0"/>
              <w:divBdr>
                <w:top w:val="none" w:sz="0" w:space="0" w:color="auto"/>
                <w:left w:val="none" w:sz="0" w:space="0" w:color="auto"/>
                <w:bottom w:val="none" w:sz="0" w:space="0" w:color="auto"/>
                <w:right w:val="none" w:sz="0" w:space="0" w:color="auto"/>
              </w:divBdr>
              <w:divsChild>
                <w:div w:id="267080169">
                  <w:marLeft w:val="0"/>
                  <w:marRight w:val="0"/>
                  <w:marTop w:val="0"/>
                  <w:marBottom w:val="0"/>
                  <w:divBdr>
                    <w:top w:val="none" w:sz="0" w:space="0" w:color="auto"/>
                    <w:left w:val="none" w:sz="0" w:space="0" w:color="auto"/>
                    <w:bottom w:val="none" w:sz="0" w:space="0" w:color="auto"/>
                    <w:right w:val="none" w:sz="0" w:space="0" w:color="auto"/>
                  </w:divBdr>
                </w:div>
              </w:divsChild>
            </w:div>
            <w:div w:id="1165896591">
              <w:marLeft w:val="0"/>
              <w:marRight w:val="0"/>
              <w:marTop w:val="0"/>
              <w:marBottom w:val="0"/>
              <w:divBdr>
                <w:top w:val="none" w:sz="0" w:space="0" w:color="auto"/>
                <w:left w:val="none" w:sz="0" w:space="0" w:color="auto"/>
                <w:bottom w:val="none" w:sz="0" w:space="0" w:color="auto"/>
                <w:right w:val="none" w:sz="0" w:space="0" w:color="auto"/>
              </w:divBdr>
              <w:divsChild>
                <w:div w:id="33388367">
                  <w:marLeft w:val="0"/>
                  <w:marRight w:val="0"/>
                  <w:marTop w:val="0"/>
                  <w:marBottom w:val="0"/>
                  <w:divBdr>
                    <w:top w:val="none" w:sz="0" w:space="0" w:color="auto"/>
                    <w:left w:val="none" w:sz="0" w:space="0" w:color="auto"/>
                    <w:bottom w:val="none" w:sz="0" w:space="0" w:color="auto"/>
                    <w:right w:val="none" w:sz="0" w:space="0" w:color="auto"/>
                  </w:divBdr>
                </w:div>
              </w:divsChild>
            </w:div>
            <w:div w:id="703940210">
              <w:marLeft w:val="0"/>
              <w:marRight w:val="0"/>
              <w:marTop w:val="0"/>
              <w:marBottom w:val="0"/>
              <w:divBdr>
                <w:top w:val="none" w:sz="0" w:space="0" w:color="auto"/>
                <w:left w:val="none" w:sz="0" w:space="0" w:color="auto"/>
                <w:bottom w:val="none" w:sz="0" w:space="0" w:color="auto"/>
                <w:right w:val="none" w:sz="0" w:space="0" w:color="auto"/>
              </w:divBdr>
              <w:divsChild>
                <w:div w:id="440295285">
                  <w:marLeft w:val="0"/>
                  <w:marRight w:val="0"/>
                  <w:marTop w:val="0"/>
                  <w:marBottom w:val="0"/>
                  <w:divBdr>
                    <w:top w:val="none" w:sz="0" w:space="0" w:color="auto"/>
                    <w:left w:val="none" w:sz="0" w:space="0" w:color="auto"/>
                    <w:bottom w:val="none" w:sz="0" w:space="0" w:color="auto"/>
                    <w:right w:val="none" w:sz="0" w:space="0" w:color="auto"/>
                  </w:divBdr>
                </w:div>
              </w:divsChild>
            </w:div>
            <w:div w:id="1437557934">
              <w:marLeft w:val="0"/>
              <w:marRight w:val="0"/>
              <w:marTop w:val="0"/>
              <w:marBottom w:val="0"/>
              <w:divBdr>
                <w:top w:val="none" w:sz="0" w:space="0" w:color="auto"/>
                <w:left w:val="none" w:sz="0" w:space="0" w:color="auto"/>
                <w:bottom w:val="none" w:sz="0" w:space="0" w:color="auto"/>
                <w:right w:val="none" w:sz="0" w:space="0" w:color="auto"/>
              </w:divBdr>
              <w:divsChild>
                <w:div w:id="642078401">
                  <w:marLeft w:val="0"/>
                  <w:marRight w:val="0"/>
                  <w:marTop w:val="0"/>
                  <w:marBottom w:val="0"/>
                  <w:divBdr>
                    <w:top w:val="none" w:sz="0" w:space="0" w:color="auto"/>
                    <w:left w:val="none" w:sz="0" w:space="0" w:color="auto"/>
                    <w:bottom w:val="none" w:sz="0" w:space="0" w:color="auto"/>
                    <w:right w:val="none" w:sz="0" w:space="0" w:color="auto"/>
                  </w:divBdr>
                </w:div>
              </w:divsChild>
            </w:div>
            <w:div w:id="536937871">
              <w:marLeft w:val="0"/>
              <w:marRight w:val="0"/>
              <w:marTop w:val="0"/>
              <w:marBottom w:val="0"/>
              <w:divBdr>
                <w:top w:val="none" w:sz="0" w:space="0" w:color="auto"/>
                <w:left w:val="none" w:sz="0" w:space="0" w:color="auto"/>
                <w:bottom w:val="none" w:sz="0" w:space="0" w:color="auto"/>
                <w:right w:val="none" w:sz="0" w:space="0" w:color="auto"/>
              </w:divBdr>
              <w:divsChild>
                <w:div w:id="286743359">
                  <w:marLeft w:val="0"/>
                  <w:marRight w:val="0"/>
                  <w:marTop w:val="0"/>
                  <w:marBottom w:val="0"/>
                  <w:divBdr>
                    <w:top w:val="none" w:sz="0" w:space="0" w:color="auto"/>
                    <w:left w:val="none" w:sz="0" w:space="0" w:color="auto"/>
                    <w:bottom w:val="none" w:sz="0" w:space="0" w:color="auto"/>
                    <w:right w:val="none" w:sz="0" w:space="0" w:color="auto"/>
                  </w:divBdr>
                </w:div>
              </w:divsChild>
            </w:div>
            <w:div w:id="1440175652">
              <w:marLeft w:val="0"/>
              <w:marRight w:val="0"/>
              <w:marTop w:val="0"/>
              <w:marBottom w:val="0"/>
              <w:divBdr>
                <w:top w:val="none" w:sz="0" w:space="0" w:color="auto"/>
                <w:left w:val="none" w:sz="0" w:space="0" w:color="auto"/>
                <w:bottom w:val="none" w:sz="0" w:space="0" w:color="auto"/>
                <w:right w:val="none" w:sz="0" w:space="0" w:color="auto"/>
              </w:divBdr>
              <w:divsChild>
                <w:div w:id="1507204610">
                  <w:marLeft w:val="0"/>
                  <w:marRight w:val="0"/>
                  <w:marTop w:val="0"/>
                  <w:marBottom w:val="0"/>
                  <w:divBdr>
                    <w:top w:val="none" w:sz="0" w:space="0" w:color="auto"/>
                    <w:left w:val="none" w:sz="0" w:space="0" w:color="auto"/>
                    <w:bottom w:val="none" w:sz="0" w:space="0" w:color="auto"/>
                    <w:right w:val="none" w:sz="0" w:space="0" w:color="auto"/>
                  </w:divBdr>
                </w:div>
              </w:divsChild>
            </w:div>
            <w:div w:id="502858134">
              <w:marLeft w:val="0"/>
              <w:marRight w:val="0"/>
              <w:marTop w:val="0"/>
              <w:marBottom w:val="0"/>
              <w:divBdr>
                <w:top w:val="none" w:sz="0" w:space="0" w:color="auto"/>
                <w:left w:val="none" w:sz="0" w:space="0" w:color="auto"/>
                <w:bottom w:val="none" w:sz="0" w:space="0" w:color="auto"/>
                <w:right w:val="none" w:sz="0" w:space="0" w:color="auto"/>
              </w:divBdr>
              <w:divsChild>
                <w:div w:id="79327901">
                  <w:marLeft w:val="0"/>
                  <w:marRight w:val="0"/>
                  <w:marTop w:val="0"/>
                  <w:marBottom w:val="0"/>
                  <w:divBdr>
                    <w:top w:val="none" w:sz="0" w:space="0" w:color="auto"/>
                    <w:left w:val="none" w:sz="0" w:space="0" w:color="auto"/>
                    <w:bottom w:val="none" w:sz="0" w:space="0" w:color="auto"/>
                    <w:right w:val="none" w:sz="0" w:space="0" w:color="auto"/>
                  </w:divBdr>
                </w:div>
              </w:divsChild>
            </w:div>
            <w:div w:id="1014772573">
              <w:marLeft w:val="0"/>
              <w:marRight w:val="0"/>
              <w:marTop w:val="0"/>
              <w:marBottom w:val="0"/>
              <w:divBdr>
                <w:top w:val="none" w:sz="0" w:space="0" w:color="auto"/>
                <w:left w:val="none" w:sz="0" w:space="0" w:color="auto"/>
                <w:bottom w:val="none" w:sz="0" w:space="0" w:color="auto"/>
                <w:right w:val="none" w:sz="0" w:space="0" w:color="auto"/>
              </w:divBdr>
              <w:divsChild>
                <w:div w:id="1803844948">
                  <w:marLeft w:val="0"/>
                  <w:marRight w:val="0"/>
                  <w:marTop w:val="0"/>
                  <w:marBottom w:val="0"/>
                  <w:divBdr>
                    <w:top w:val="none" w:sz="0" w:space="0" w:color="auto"/>
                    <w:left w:val="none" w:sz="0" w:space="0" w:color="auto"/>
                    <w:bottom w:val="none" w:sz="0" w:space="0" w:color="auto"/>
                    <w:right w:val="none" w:sz="0" w:space="0" w:color="auto"/>
                  </w:divBdr>
                </w:div>
              </w:divsChild>
            </w:div>
            <w:div w:id="1356612121">
              <w:marLeft w:val="0"/>
              <w:marRight w:val="0"/>
              <w:marTop w:val="0"/>
              <w:marBottom w:val="0"/>
              <w:divBdr>
                <w:top w:val="none" w:sz="0" w:space="0" w:color="auto"/>
                <w:left w:val="none" w:sz="0" w:space="0" w:color="auto"/>
                <w:bottom w:val="none" w:sz="0" w:space="0" w:color="auto"/>
                <w:right w:val="none" w:sz="0" w:space="0" w:color="auto"/>
              </w:divBdr>
              <w:divsChild>
                <w:div w:id="17658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42764">
          <w:marLeft w:val="0"/>
          <w:marRight w:val="0"/>
          <w:marTop w:val="0"/>
          <w:marBottom w:val="0"/>
          <w:divBdr>
            <w:top w:val="none" w:sz="0" w:space="0" w:color="auto"/>
            <w:left w:val="none" w:sz="0" w:space="0" w:color="auto"/>
            <w:bottom w:val="none" w:sz="0" w:space="0" w:color="auto"/>
            <w:right w:val="none" w:sz="0" w:space="0" w:color="auto"/>
          </w:divBdr>
          <w:divsChild>
            <w:div w:id="1329675326">
              <w:marLeft w:val="0"/>
              <w:marRight w:val="0"/>
              <w:marTop w:val="0"/>
              <w:marBottom w:val="0"/>
              <w:divBdr>
                <w:top w:val="none" w:sz="0" w:space="0" w:color="auto"/>
                <w:left w:val="none" w:sz="0" w:space="0" w:color="auto"/>
                <w:bottom w:val="none" w:sz="0" w:space="0" w:color="auto"/>
                <w:right w:val="none" w:sz="0" w:space="0" w:color="auto"/>
              </w:divBdr>
              <w:divsChild>
                <w:div w:id="2081513644">
                  <w:marLeft w:val="0"/>
                  <w:marRight w:val="0"/>
                  <w:marTop w:val="0"/>
                  <w:marBottom w:val="0"/>
                  <w:divBdr>
                    <w:top w:val="none" w:sz="0" w:space="0" w:color="auto"/>
                    <w:left w:val="none" w:sz="0" w:space="0" w:color="auto"/>
                    <w:bottom w:val="none" w:sz="0" w:space="0" w:color="auto"/>
                    <w:right w:val="none" w:sz="0" w:space="0" w:color="auto"/>
                  </w:divBdr>
                </w:div>
              </w:divsChild>
            </w:div>
            <w:div w:id="1396666717">
              <w:marLeft w:val="0"/>
              <w:marRight w:val="0"/>
              <w:marTop w:val="0"/>
              <w:marBottom w:val="0"/>
              <w:divBdr>
                <w:top w:val="none" w:sz="0" w:space="0" w:color="auto"/>
                <w:left w:val="none" w:sz="0" w:space="0" w:color="auto"/>
                <w:bottom w:val="none" w:sz="0" w:space="0" w:color="auto"/>
                <w:right w:val="none" w:sz="0" w:space="0" w:color="auto"/>
              </w:divBdr>
              <w:divsChild>
                <w:div w:id="659046176">
                  <w:marLeft w:val="0"/>
                  <w:marRight w:val="0"/>
                  <w:marTop w:val="0"/>
                  <w:marBottom w:val="0"/>
                  <w:divBdr>
                    <w:top w:val="none" w:sz="0" w:space="0" w:color="auto"/>
                    <w:left w:val="none" w:sz="0" w:space="0" w:color="auto"/>
                    <w:bottom w:val="none" w:sz="0" w:space="0" w:color="auto"/>
                    <w:right w:val="none" w:sz="0" w:space="0" w:color="auto"/>
                  </w:divBdr>
                </w:div>
              </w:divsChild>
            </w:div>
            <w:div w:id="120923909">
              <w:marLeft w:val="0"/>
              <w:marRight w:val="0"/>
              <w:marTop w:val="0"/>
              <w:marBottom w:val="0"/>
              <w:divBdr>
                <w:top w:val="none" w:sz="0" w:space="0" w:color="auto"/>
                <w:left w:val="none" w:sz="0" w:space="0" w:color="auto"/>
                <w:bottom w:val="none" w:sz="0" w:space="0" w:color="auto"/>
                <w:right w:val="none" w:sz="0" w:space="0" w:color="auto"/>
              </w:divBdr>
              <w:divsChild>
                <w:div w:id="796140817">
                  <w:marLeft w:val="0"/>
                  <w:marRight w:val="0"/>
                  <w:marTop w:val="0"/>
                  <w:marBottom w:val="0"/>
                  <w:divBdr>
                    <w:top w:val="none" w:sz="0" w:space="0" w:color="auto"/>
                    <w:left w:val="none" w:sz="0" w:space="0" w:color="auto"/>
                    <w:bottom w:val="none" w:sz="0" w:space="0" w:color="auto"/>
                    <w:right w:val="none" w:sz="0" w:space="0" w:color="auto"/>
                  </w:divBdr>
                </w:div>
              </w:divsChild>
            </w:div>
            <w:div w:id="430203402">
              <w:marLeft w:val="0"/>
              <w:marRight w:val="0"/>
              <w:marTop w:val="0"/>
              <w:marBottom w:val="0"/>
              <w:divBdr>
                <w:top w:val="none" w:sz="0" w:space="0" w:color="auto"/>
                <w:left w:val="none" w:sz="0" w:space="0" w:color="auto"/>
                <w:bottom w:val="none" w:sz="0" w:space="0" w:color="auto"/>
                <w:right w:val="none" w:sz="0" w:space="0" w:color="auto"/>
              </w:divBdr>
              <w:divsChild>
                <w:div w:id="472136592">
                  <w:marLeft w:val="0"/>
                  <w:marRight w:val="0"/>
                  <w:marTop w:val="0"/>
                  <w:marBottom w:val="0"/>
                  <w:divBdr>
                    <w:top w:val="none" w:sz="0" w:space="0" w:color="auto"/>
                    <w:left w:val="none" w:sz="0" w:space="0" w:color="auto"/>
                    <w:bottom w:val="none" w:sz="0" w:space="0" w:color="auto"/>
                    <w:right w:val="none" w:sz="0" w:space="0" w:color="auto"/>
                  </w:divBdr>
                </w:div>
              </w:divsChild>
            </w:div>
            <w:div w:id="649791235">
              <w:marLeft w:val="0"/>
              <w:marRight w:val="0"/>
              <w:marTop w:val="0"/>
              <w:marBottom w:val="0"/>
              <w:divBdr>
                <w:top w:val="none" w:sz="0" w:space="0" w:color="auto"/>
                <w:left w:val="none" w:sz="0" w:space="0" w:color="auto"/>
                <w:bottom w:val="none" w:sz="0" w:space="0" w:color="auto"/>
                <w:right w:val="none" w:sz="0" w:space="0" w:color="auto"/>
              </w:divBdr>
              <w:divsChild>
                <w:div w:id="1188253672">
                  <w:marLeft w:val="0"/>
                  <w:marRight w:val="0"/>
                  <w:marTop w:val="0"/>
                  <w:marBottom w:val="0"/>
                  <w:divBdr>
                    <w:top w:val="none" w:sz="0" w:space="0" w:color="auto"/>
                    <w:left w:val="none" w:sz="0" w:space="0" w:color="auto"/>
                    <w:bottom w:val="none" w:sz="0" w:space="0" w:color="auto"/>
                    <w:right w:val="none" w:sz="0" w:space="0" w:color="auto"/>
                  </w:divBdr>
                </w:div>
              </w:divsChild>
            </w:div>
            <w:div w:id="1397048125">
              <w:marLeft w:val="0"/>
              <w:marRight w:val="0"/>
              <w:marTop w:val="0"/>
              <w:marBottom w:val="0"/>
              <w:divBdr>
                <w:top w:val="none" w:sz="0" w:space="0" w:color="auto"/>
                <w:left w:val="none" w:sz="0" w:space="0" w:color="auto"/>
                <w:bottom w:val="none" w:sz="0" w:space="0" w:color="auto"/>
                <w:right w:val="none" w:sz="0" w:space="0" w:color="auto"/>
              </w:divBdr>
              <w:divsChild>
                <w:div w:id="25569205">
                  <w:marLeft w:val="0"/>
                  <w:marRight w:val="0"/>
                  <w:marTop w:val="0"/>
                  <w:marBottom w:val="0"/>
                  <w:divBdr>
                    <w:top w:val="none" w:sz="0" w:space="0" w:color="auto"/>
                    <w:left w:val="none" w:sz="0" w:space="0" w:color="auto"/>
                    <w:bottom w:val="none" w:sz="0" w:space="0" w:color="auto"/>
                    <w:right w:val="none" w:sz="0" w:space="0" w:color="auto"/>
                  </w:divBdr>
                </w:div>
              </w:divsChild>
            </w:div>
            <w:div w:id="755833277">
              <w:marLeft w:val="0"/>
              <w:marRight w:val="0"/>
              <w:marTop w:val="0"/>
              <w:marBottom w:val="0"/>
              <w:divBdr>
                <w:top w:val="none" w:sz="0" w:space="0" w:color="auto"/>
                <w:left w:val="none" w:sz="0" w:space="0" w:color="auto"/>
                <w:bottom w:val="none" w:sz="0" w:space="0" w:color="auto"/>
                <w:right w:val="none" w:sz="0" w:space="0" w:color="auto"/>
              </w:divBdr>
              <w:divsChild>
                <w:div w:id="443767342">
                  <w:marLeft w:val="0"/>
                  <w:marRight w:val="0"/>
                  <w:marTop w:val="0"/>
                  <w:marBottom w:val="0"/>
                  <w:divBdr>
                    <w:top w:val="none" w:sz="0" w:space="0" w:color="auto"/>
                    <w:left w:val="none" w:sz="0" w:space="0" w:color="auto"/>
                    <w:bottom w:val="none" w:sz="0" w:space="0" w:color="auto"/>
                    <w:right w:val="none" w:sz="0" w:space="0" w:color="auto"/>
                  </w:divBdr>
                </w:div>
              </w:divsChild>
            </w:div>
            <w:div w:id="1953977424">
              <w:marLeft w:val="0"/>
              <w:marRight w:val="0"/>
              <w:marTop w:val="0"/>
              <w:marBottom w:val="0"/>
              <w:divBdr>
                <w:top w:val="none" w:sz="0" w:space="0" w:color="auto"/>
                <w:left w:val="none" w:sz="0" w:space="0" w:color="auto"/>
                <w:bottom w:val="none" w:sz="0" w:space="0" w:color="auto"/>
                <w:right w:val="none" w:sz="0" w:space="0" w:color="auto"/>
              </w:divBdr>
              <w:divsChild>
                <w:div w:id="698822709">
                  <w:marLeft w:val="0"/>
                  <w:marRight w:val="0"/>
                  <w:marTop w:val="0"/>
                  <w:marBottom w:val="0"/>
                  <w:divBdr>
                    <w:top w:val="none" w:sz="0" w:space="0" w:color="auto"/>
                    <w:left w:val="none" w:sz="0" w:space="0" w:color="auto"/>
                    <w:bottom w:val="none" w:sz="0" w:space="0" w:color="auto"/>
                    <w:right w:val="none" w:sz="0" w:space="0" w:color="auto"/>
                  </w:divBdr>
                </w:div>
              </w:divsChild>
            </w:div>
            <w:div w:id="1268855862">
              <w:marLeft w:val="0"/>
              <w:marRight w:val="0"/>
              <w:marTop w:val="0"/>
              <w:marBottom w:val="0"/>
              <w:divBdr>
                <w:top w:val="none" w:sz="0" w:space="0" w:color="auto"/>
                <w:left w:val="none" w:sz="0" w:space="0" w:color="auto"/>
                <w:bottom w:val="none" w:sz="0" w:space="0" w:color="auto"/>
                <w:right w:val="none" w:sz="0" w:space="0" w:color="auto"/>
              </w:divBdr>
              <w:divsChild>
                <w:div w:id="426386576">
                  <w:marLeft w:val="0"/>
                  <w:marRight w:val="0"/>
                  <w:marTop w:val="0"/>
                  <w:marBottom w:val="0"/>
                  <w:divBdr>
                    <w:top w:val="none" w:sz="0" w:space="0" w:color="auto"/>
                    <w:left w:val="none" w:sz="0" w:space="0" w:color="auto"/>
                    <w:bottom w:val="none" w:sz="0" w:space="0" w:color="auto"/>
                    <w:right w:val="none" w:sz="0" w:space="0" w:color="auto"/>
                  </w:divBdr>
                </w:div>
              </w:divsChild>
            </w:div>
            <w:div w:id="6444989">
              <w:marLeft w:val="0"/>
              <w:marRight w:val="0"/>
              <w:marTop w:val="0"/>
              <w:marBottom w:val="0"/>
              <w:divBdr>
                <w:top w:val="none" w:sz="0" w:space="0" w:color="auto"/>
                <w:left w:val="none" w:sz="0" w:space="0" w:color="auto"/>
                <w:bottom w:val="none" w:sz="0" w:space="0" w:color="auto"/>
                <w:right w:val="none" w:sz="0" w:space="0" w:color="auto"/>
              </w:divBdr>
              <w:divsChild>
                <w:div w:id="58113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721305">
          <w:marLeft w:val="0"/>
          <w:marRight w:val="0"/>
          <w:marTop w:val="0"/>
          <w:marBottom w:val="0"/>
          <w:divBdr>
            <w:top w:val="none" w:sz="0" w:space="0" w:color="auto"/>
            <w:left w:val="none" w:sz="0" w:space="0" w:color="auto"/>
            <w:bottom w:val="none" w:sz="0" w:space="0" w:color="auto"/>
            <w:right w:val="none" w:sz="0" w:space="0" w:color="auto"/>
          </w:divBdr>
          <w:divsChild>
            <w:div w:id="1728069631">
              <w:marLeft w:val="0"/>
              <w:marRight w:val="0"/>
              <w:marTop w:val="0"/>
              <w:marBottom w:val="0"/>
              <w:divBdr>
                <w:top w:val="none" w:sz="0" w:space="0" w:color="auto"/>
                <w:left w:val="none" w:sz="0" w:space="0" w:color="auto"/>
                <w:bottom w:val="none" w:sz="0" w:space="0" w:color="auto"/>
                <w:right w:val="none" w:sz="0" w:space="0" w:color="auto"/>
              </w:divBdr>
              <w:divsChild>
                <w:div w:id="2102947580">
                  <w:marLeft w:val="0"/>
                  <w:marRight w:val="0"/>
                  <w:marTop w:val="0"/>
                  <w:marBottom w:val="0"/>
                  <w:divBdr>
                    <w:top w:val="none" w:sz="0" w:space="0" w:color="auto"/>
                    <w:left w:val="none" w:sz="0" w:space="0" w:color="auto"/>
                    <w:bottom w:val="none" w:sz="0" w:space="0" w:color="auto"/>
                    <w:right w:val="none" w:sz="0" w:space="0" w:color="auto"/>
                  </w:divBdr>
                </w:div>
              </w:divsChild>
            </w:div>
            <w:div w:id="265427439">
              <w:marLeft w:val="0"/>
              <w:marRight w:val="0"/>
              <w:marTop w:val="0"/>
              <w:marBottom w:val="0"/>
              <w:divBdr>
                <w:top w:val="none" w:sz="0" w:space="0" w:color="auto"/>
                <w:left w:val="none" w:sz="0" w:space="0" w:color="auto"/>
                <w:bottom w:val="none" w:sz="0" w:space="0" w:color="auto"/>
                <w:right w:val="none" w:sz="0" w:space="0" w:color="auto"/>
              </w:divBdr>
              <w:divsChild>
                <w:div w:id="621502014">
                  <w:marLeft w:val="0"/>
                  <w:marRight w:val="0"/>
                  <w:marTop w:val="0"/>
                  <w:marBottom w:val="0"/>
                  <w:divBdr>
                    <w:top w:val="none" w:sz="0" w:space="0" w:color="auto"/>
                    <w:left w:val="none" w:sz="0" w:space="0" w:color="auto"/>
                    <w:bottom w:val="none" w:sz="0" w:space="0" w:color="auto"/>
                    <w:right w:val="none" w:sz="0" w:space="0" w:color="auto"/>
                  </w:divBdr>
                </w:div>
              </w:divsChild>
            </w:div>
            <w:div w:id="1060664940">
              <w:marLeft w:val="0"/>
              <w:marRight w:val="0"/>
              <w:marTop w:val="0"/>
              <w:marBottom w:val="0"/>
              <w:divBdr>
                <w:top w:val="none" w:sz="0" w:space="0" w:color="auto"/>
                <w:left w:val="none" w:sz="0" w:space="0" w:color="auto"/>
                <w:bottom w:val="none" w:sz="0" w:space="0" w:color="auto"/>
                <w:right w:val="none" w:sz="0" w:space="0" w:color="auto"/>
              </w:divBdr>
              <w:divsChild>
                <w:div w:id="143009813">
                  <w:marLeft w:val="0"/>
                  <w:marRight w:val="0"/>
                  <w:marTop w:val="0"/>
                  <w:marBottom w:val="0"/>
                  <w:divBdr>
                    <w:top w:val="none" w:sz="0" w:space="0" w:color="auto"/>
                    <w:left w:val="none" w:sz="0" w:space="0" w:color="auto"/>
                    <w:bottom w:val="none" w:sz="0" w:space="0" w:color="auto"/>
                    <w:right w:val="none" w:sz="0" w:space="0" w:color="auto"/>
                  </w:divBdr>
                </w:div>
              </w:divsChild>
            </w:div>
            <w:div w:id="299118666">
              <w:marLeft w:val="0"/>
              <w:marRight w:val="0"/>
              <w:marTop w:val="0"/>
              <w:marBottom w:val="0"/>
              <w:divBdr>
                <w:top w:val="none" w:sz="0" w:space="0" w:color="auto"/>
                <w:left w:val="none" w:sz="0" w:space="0" w:color="auto"/>
                <w:bottom w:val="none" w:sz="0" w:space="0" w:color="auto"/>
                <w:right w:val="none" w:sz="0" w:space="0" w:color="auto"/>
              </w:divBdr>
              <w:divsChild>
                <w:div w:id="1095324832">
                  <w:marLeft w:val="0"/>
                  <w:marRight w:val="0"/>
                  <w:marTop w:val="0"/>
                  <w:marBottom w:val="0"/>
                  <w:divBdr>
                    <w:top w:val="none" w:sz="0" w:space="0" w:color="auto"/>
                    <w:left w:val="none" w:sz="0" w:space="0" w:color="auto"/>
                    <w:bottom w:val="none" w:sz="0" w:space="0" w:color="auto"/>
                    <w:right w:val="none" w:sz="0" w:space="0" w:color="auto"/>
                  </w:divBdr>
                </w:div>
              </w:divsChild>
            </w:div>
            <w:div w:id="1752308225">
              <w:marLeft w:val="0"/>
              <w:marRight w:val="0"/>
              <w:marTop w:val="0"/>
              <w:marBottom w:val="0"/>
              <w:divBdr>
                <w:top w:val="none" w:sz="0" w:space="0" w:color="auto"/>
                <w:left w:val="none" w:sz="0" w:space="0" w:color="auto"/>
                <w:bottom w:val="none" w:sz="0" w:space="0" w:color="auto"/>
                <w:right w:val="none" w:sz="0" w:space="0" w:color="auto"/>
              </w:divBdr>
              <w:divsChild>
                <w:div w:id="569539362">
                  <w:marLeft w:val="0"/>
                  <w:marRight w:val="0"/>
                  <w:marTop w:val="0"/>
                  <w:marBottom w:val="0"/>
                  <w:divBdr>
                    <w:top w:val="none" w:sz="0" w:space="0" w:color="auto"/>
                    <w:left w:val="none" w:sz="0" w:space="0" w:color="auto"/>
                    <w:bottom w:val="none" w:sz="0" w:space="0" w:color="auto"/>
                    <w:right w:val="none" w:sz="0" w:space="0" w:color="auto"/>
                  </w:divBdr>
                </w:div>
              </w:divsChild>
            </w:div>
            <w:div w:id="2079474697">
              <w:marLeft w:val="0"/>
              <w:marRight w:val="0"/>
              <w:marTop w:val="0"/>
              <w:marBottom w:val="0"/>
              <w:divBdr>
                <w:top w:val="none" w:sz="0" w:space="0" w:color="auto"/>
                <w:left w:val="none" w:sz="0" w:space="0" w:color="auto"/>
                <w:bottom w:val="none" w:sz="0" w:space="0" w:color="auto"/>
                <w:right w:val="none" w:sz="0" w:space="0" w:color="auto"/>
              </w:divBdr>
              <w:divsChild>
                <w:div w:id="775171395">
                  <w:marLeft w:val="0"/>
                  <w:marRight w:val="0"/>
                  <w:marTop w:val="0"/>
                  <w:marBottom w:val="0"/>
                  <w:divBdr>
                    <w:top w:val="none" w:sz="0" w:space="0" w:color="auto"/>
                    <w:left w:val="none" w:sz="0" w:space="0" w:color="auto"/>
                    <w:bottom w:val="none" w:sz="0" w:space="0" w:color="auto"/>
                    <w:right w:val="none" w:sz="0" w:space="0" w:color="auto"/>
                  </w:divBdr>
                </w:div>
              </w:divsChild>
            </w:div>
            <w:div w:id="186531550">
              <w:marLeft w:val="0"/>
              <w:marRight w:val="0"/>
              <w:marTop w:val="0"/>
              <w:marBottom w:val="0"/>
              <w:divBdr>
                <w:top w:val="none" w:sz="0" w:space="0" w:color="auto"/>
                <w:left w:val="none" w:sz="0" w:space="0" w:color="auto"/>
                <w:bottom w:val="none" w:sz="0" w:space="0" w:color="auto"/>
                <w:right w:val="none" w:sz="0" w:space="0" w:color="auto"/>
              </w:divBdr>
              <w:divsChild>
                <w:div w:id="694620054">
                  <w:marLeft w:val="0"/>
                  <w:marRight w:val="0"/>
                  <w:marTop w:val="0"/>
                  <w:marBottom w:val="0"/>
                  <w:divBdr>
                    <w:top w:val="none" w:sz="0" w:space="0" w:color="auto"/>
                    <w:left w:val="none" w:sz="0" w:space="0" w:color="auto"/>
                    <w:bottom w:val="none" w:sz="0" w:space="0" w:color="auto"/>
                    <w:right w:val="none" w:sz="0" w:space="0" w:color="auto"/>
                  </w:divBdr>
                </w:div>
              </w:divsChild>
            </w:div>
            <w:div w:id="786778598">
              <w:marLeft w:val="0"/>
              <w:marRight w:val="0"/>
              <w:marTop w:val="0"/>
              <w:marBottom w:val="0"/>
              <w:divBdr>
                <w:top w:val="none" w:sz="0" w:space="0" w:color="auto"/>
                <w:left w:val="none" w:sz="0" w:space="0" w:color="auto"/>
                <w:bottom w:val="none" w:sz="0" w:space="0" w:color="auto"/>
                <w:right w:val="none" w:sz="0" w:space="0" w:color="auto"/>
              </w:divBdr>
              <w:divsChild>
                <w:div w:id="1851602192">
                  <w:marLeft w:val="0"/>
                  <w:marRight w:val="0"/>
                  <w:marTop w:val="0"/>
                  <w:marBottom w:val="0"/>
                  <w:divBdr>
                    <w:top w:val="none" w:sz="0" w:space="0" w:color="auto"/>
                    <w:left w:val="none" w:sz="0" w:space="0" w:color="auto"/>
                    <w:bottom w:val="none" w:sz="0" w:space="0" w:color="auto"/>
                    <w:right w:val="none" w:sz="0" w:space="0" w:color="auto"/>
                  </w:divBdr>
                </w:div>
              </w:divsChild>
            </w:div>
            <w:div w:id="1727683626">
              <w:marLeft w:val="0"/>
              <w:marRight w:val="0"/>
              <w:marTop w:val="0"/>
              <w:marBottom w:val="0"/>
              <w:divBdr>
                <w:top w:val="none" w:sz="0" w:space="0" w:color="auto"/>
                <w:left w:val="none" w:sz="0" w:space="0" w:color="auto"/>
                <w:bottom w:val="none" w:sz="0" w:space="0" w:color="auto"/>
                <w:right w:val="none" w:sz="0" w:space="0" w:color="auto"/>
              </w:divBdr>
              <w:divsChild>
                <w:div w:id="1666349484">
                  <w:marLeft w:val="0"/>
                  <w:marRight w:val="0"/>
                  <w:marTop w:val="0"/>
                  <w:marBottom w:val="0"/>
                  <w:divBdr>
                    <w:top w:val="none" w:sz="0" w:space="0" w:color="auto"/>
                    <w:left w:val="none" w:sz="0" w:space="0" w:color="auto"/>
                    <w:bottom w:val="none" w:sz="0" w:space="0" w:color="auto"/>
                    <w:right w:val="none" w:sz="0" w:space="0" w:color="auto"/>
                  </w:divBdr>
                </w:div>
              </w:divsChild>
            </w:div>
            <w:div w:id="1435325518">
              <w:marLeft w:val="0"/>
              <w:marRight w:val="0"/>
              <w:marTop w:val="0"/>
              <w:marBottom w:val="0"/>
              <w:divBdr>
                <w:top w:val="none" w:sz="0" w:space="0" w:color="auto"/>
                <w:left w:val="none" w:sz="0" w:space="0" w:color="auto"/>
                <w:bottom w:val="none" w:sz="0" w:space="0" w:color="auto"/>
                <w:right w:val="none" w:sz="0" w:space="0" w:color="auto"/>
              </w:divBdr>
              <w:divsChild>
                <w:div w:id="1661612838">
                  <w:marLeft w:val="0"/>
                  <w:marRight w:val="0"/>
                  <w:marTop w:val="0"/>
                  <w:marBottom w:val="0"/>
                  <w:divBdr>
                    <w:top w:val="none" w:sz="0" w:space="0" w:color="auto"/>
                    <w:left w:val="none" w:sz="0" w:space="0" w:color="auto"/>
                    <w:bottom w:val="none" w:sz="0" w:space="0" w:color="auto"/>
                    <w:right w:val="none" w:sz="0" w:space="0" w:color="auto"/>
                  </w:divBdr>
                </w:div>
              </w:divsChild>
            </w:div>
            <w:div w:id="1829832212">
              <w:marLeft w:val="0"/>
              <w:marRight w:val="0"/>
              <w:marTop w:val="0"/>
              <w:marBottom w:val="0"/>
              <w:divBdr>
                <w:top w:val="none" w:sz="0" w:space="0" w:color="auto"/>
                <w:left w:val="none" w:sz="0" w:space="0" w:color="auto"/>
                <w:bottom w:val="none" w:sz="0" w:space="0" w:color="auto"/>
                <w:right w:val="none" w:sz="0" w:space="0" w:color="auto"/>
              </w:divBdr>
              <w:divsChild>
                <w:div w:id="14476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86799">
          <w:marLeft w:val="0"/>
          <w:marRight w:val="0"/>
          <w:marTop w:val="0"/>
          <w:marBottom w:val="0"/>
          <w:divBdr>
            <w:top w:val="none" w:sz="0" w:space="0" w:color="auto"/>
            <w:left w:val="none" w:sz="0" w:space="0" w:color="auto"/>
            <w:bottom w:val="none" w:sz="0" w:space="0" w:color="auto"/>
            <w:right w:val="none" w:sz="0" w:space="0" w:color="auto"/>
          </w:divBdr>
          <w:divsChild>
            <w:div w:id="1284725634">
              <w:marLeft w:val="0"/>
              <w:marRight w:val="0"/>
              <w:marTop w:val="0"/>
              <w:marBottom w:val="0"/>
              <w:divBdr>
                <w:top w:val="none" w:sz="0" w:space="0" w:color="auto"/>
                <w:left w:val="none" w:sz="0" w:space="0" w:color="auto"/>
                <w:bottom w:val="none" w:sz="0" w:space="0" w:color="auto"/>
                <w:right w:val="none" w:sz="0" w:space="0" w:color="auto"/>
              </w:divBdr>
              <w:divsChild>
                <w:div w:id="1523930106">
                  <w:marLeft w:val="0"/>
                  <w:marRight w:val="0"/>
                  <w:marTop w:val="0"/>
                  <w:marBottom w:val="0"/>
                  <w:divBdr>
                    <w:top w:val="none" w:sz="0" w:space="0" w:color="auto"/>
                    <w:left w:val="none" w:sz="0" w:space="0" w:color="auto"/>
                    <w:bottom w:val="none" w:sz="0" w:space="0" w:color="auto"/>
                    <w:right w:val="none" w:sz="0" w:space="0" w:color="auto"/>
                  </w:divBdr>
                </w:div>
              </w:divsChild>
            </w:div>
            <w:div w:id="939028306">
              <w:marLeft w:val="0"/>
              <w:marRight w:val="0"/>
              <w:marTop w:val="0"/>
              <w:marBottom w:val="0"/>
              <w:divBdr>
                <w:top w:val="none" w:sz="0" w:space="0" w:color="auto"/>
                <w:left w:val="none" w:sz="0" w:space="0" w:color="auto"/>
                <w:bottom w:val="none" w:sz="0" w:space="0" w:color="auto"/>
                <w:right w:val="none" w:sz="0" w:space="0" w:color="auto"/>
              </w:divBdr>
              <w:divsChild>
                <w:div w:id="471138989">
                  <w:marLeft w:val="0"/>
                  <w:marRight w:val="0"/>
                  <w:marTop w:val="0"/>
                  <w:marBottom w:val="0"/>
                  <w:divBdr>
                    <w:top w:val="none" w:sz="0" w:space="0" w:color="auto"/>
                    <w:left w:val="none" w:sz="0" w:space="0" w:color="auto"/>
                    <w:bottom w:val="none" w:sz="0" w:space="0" w:color="auto"/>
                    <w:right w:val="none" w:sz="0" w:space="0" w:color="auto"/>
                  </w:divBdr>
                </w:div>
              </w:divsChild>
            </w:div>
            <w:div w:id="827287397">
              <w:marLeft w:val="0"/>
              <w:marRight w:val="0"/>
              <w:marTop w:val="0"/>
              <w:marBottom w:val="0"/>
              <w:divBdr>
                <w:top w:val="none" w:sz="0" w:space="0" w:color="auto"/>
                <w:left w:val="none" w:sz="0" w:space="0" w:color="auto"/>
                <w:bottom w:val="none" w:sz="0" w:space="0" w:color="auto"/>
                <w:right w:val="none" w:sz="0" w:space="0" w:color="auto"/>
              </w:divBdr>
              <w:divsChild>
                <w:div w:id="1480882533">
                  <w:marLeft w:val="0"/>
                  <w:marRight w:val="0"/>
                  <w:marTop w:val="0"/>
                  <w:marBottom w:val="0"/>
                  <w:divBdr>
                    <w:top w:val="none" w:sz="0" w:space="0" w:color="auto"/>
                    <w:left w:val="none" w:sz="0" w:space="0" w:color="auto"/>
                    <w:bottom w:val="none" w:sz="0" w:space="0" w:color="auto"/>
                    <w:right w:val="none" w:sz="0" w:space="0" w:color="auto"/>
                  </w:divBdr>
                </w:div>
              </w:divsChild>
            </w:div>
            <w:div w:id="452330833">
              <w:marLeft w:val="0"/>
              <w:marRight w:val="0"/>
              <w:marTop w:val="0"/>
              <w:marBottom w:val="0"/>
              <w:divBdr>
                <w:top w:val="none" w:sz="0" w:space="0" w:color="auto"/>
                <w:left w:val="none" w:sz="0" w:space="0" w:color="auto"/>
                <w:bottom w:val="none" w:sz="0" w:space="0" w:color="auto"/>
                <w:right w:val="none" w:sz="0" w:space="0" w:color="auto"/>
              </w:divBdr>
              <w:divsChild>
                <w:div w:id="862549474">
                  <w:marLeft w:val="0"/>
                  <w:marRight w:val="0"/>
                  <w:marTop w:val="0"/>
                  <w:marBottom w:val="0"/>
                  <w:divBdr>
                    <w:top w:val="none" w:sz="0" w:space="0" w:color="auto"/>
                    <w:left w:val="none" w:sz="0" w:space="0" w:color="auto"/>
                    <w:bottom w:val="none" w:sz="0" w:space="0" w:color="auto"/>
                    <w:right w:val="none" w:sz="0" w:space="0" w:color="auto"/>
                  </w:divBdr>
                </w:div>
              </w:divsChild>
            </w:div>
            <w:div w:id="85729806">
              <w:marLeft w:val="0"/>
              <w:marRight w:val="0"/>
              <w:marTop w:val="0"/>
              <w:marBottom w:val="0"/>
              <w:divBdr>
                <w:top w:val="none" w:sz="0" w:space="0" w:color="auto"/>
                <w:left w:val="none" w:sz="0" w:space="0" w:color="auto"/>
                <w:bottom w:val="none" w:sz="0" w:space="0" w:color="auto"/>
                <w:right w:val="none" w:sz="0" w:space="0" w:color="auto"/>
              </w:divBdr>
              <w:divsChild>
                <w:div w:id="610359252">
                  <w:marLeft w:val="0"/>
                  <w:marRight w:val="0"/>
                  <w:marTop w:val="0"/>
                  <w:marBottom w:val="0"/>
                  <w:divBdr>
                    <w:top w:val="none" w:sz="0" w:space="0" w:color="auto"/>
                    <w:left w:val="none" w:sz="0" w:space="0" w:color="auto"/>
                    <w:bottom w:val="none" w:sz="0" w:space="0" w:color="auto"/>
                    <w:right w:val="none" w:sz="0" w:space="0" w:color="auto"/>
                  </w:divBdr>
                  <w:divsChild>
                    <w:div w:id="201649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88352">
              <w:marLeft w:val="0"/>
              <w:marRight w:val="0"/>
              <w:marTop w:val="0"/>
              <w:marBottom w:val="0"/>
              <w:divBdr>
                <w:top w:val="none" w:sz="0" w:space="0" w:color="auto"/>
                <w:left w:val="none" w:sz="0" w:space="0" w:color="auto"/>
                <w:bottom w:val="none" w:sz="0" w:space="0" w:color="auto"/>
                <w:right w:val="none" w:sz="0" w:space="0" w:color="auto"/>
              </w:divBdr>
              <w:divsChild>
                <w:div w:id="16123640">
                  <w:marLeft w:val="0"/>
                  <w:marRight w:val="0"/>
                  <w:marTop w:val="0"/>
                  <w:marBottom w:val="0"/>
                  <w:divBdr>
                    <w:top w:val="none" w:sz="0" w:space="0" w:color="auto"/>
                    <w:left w:val="none" w:sz="0" w:space="0" w:color="auto"/>
                    <w:bottom w:val="none" w:sz="0" w:space="0" w:color="auto"/>
                    <w:right w:val="none" w:sz="0" w:space="0" w:color="auto"/>
                  </w:divBdr>
                </w:div>
              </w:divsChild>
            </w:div>
            <w:div w:id="2121029339">
              <w:marLeft w:val="0"/>
              <w:marRight w:val="0"/>
              <w:marTop w:val="0"/>
              <w:marBottom w:val="0"/>
              <w:divBdr>
                <w:top w:val="none" w:sz="0" w:space="0" w:color="auto"/>
                <w:left w:val="none" w:sz="0" w:space="0" w:color="auto"/>
                <w:bottom w:val="none" w:sz="0" w:space="0" w:color="auto"/>
                <w:right w:val="none" w:sz="0" w:space="0" w:color="auto"/>
              </w:divBdr>
              <w:divsChild>
                <w:div w:id="563754688">
                  <w:marLeft w:val="0"/>
                  <w:marRight w:val="0"/>
                  <w:marTop w:val="0"/>
                  <w:marBottom w:val="0"/>
                  <w:divBdr>
                    <w:top w:val="none" w:sz="0" w:space="0" w:color="auto"/>
                    <w:left w:val="none" w:sz="0" w:space="0" w:color="auto"/>
                    <w:bottom w:val="none" w:sz="0" w:space="0" w:color="auto"/>
                    <w:right w:val="none" w:sz="0" w:space="0" w:color="auto"/>
                  </w:divBdr>
                  <w:divsChild>
                    <w:div w:id="12473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2661</Words>
  <Characters>15172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Elwen</dc:creator>
  <cp:keywords/>
  <dc:description/>
  <cp:lastModifiedBy>Amanda  Elwen</cp:lastModifiedBy>
  <cp:revision>1</cp:revision>
  <dcterms:created xsi:type="dcterms:W3CDTF">2024-12-03T15:57:00Z</dcterms:created>
  <dcterms:modified xsi:type="dcterms:W3CDTF">2024-12-03T16:39:00Z</dcterms:modified>
</cp:coreProperties>
</file>