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70C89" w:rsidR="002238DE" w:rsidP="01AA710D" w:rsidRDefault="7217974B" w14:paraId="5DD3A46C" w14:textId="05AB117A">
      <w:pPr>
        <w:jc w:val="center"/>
        <w:rPr>
          <w:rFonts w:ascii="Arial" w:hAnsi="Arial" w:cs="Arial"/>
          <w:b/>
          <w:bCs/>
        </w:rPr>
      </w:pPr>
      <w:r>
        <w:rPr>
          <w:noProof/>
        </w:rPr>
        <w:drawing>
          <wp:inline distT="0" distB="0" distL="0" distR="0" wp14:anchorId="0D220A33" wp14:editId="3A2FF2C5">
            <wp:extent cx="5422401" cy="1030226"/>
            <wp:effectExtent l="0" t="0" r="0" b="0"/>
            <wp:docPr id="1576855215" name="Picture 157685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22401" cy="1030226"/>
                    </a:xfrm>
                    <a:prstGeom prst="rect">
                      <a:avLst/>
                    </a:prstGeom>
                  </pic:spPr>
                </pic:pic>
              </a:graphicData>
            </a:graphic>
          </wp:inline>
        </w:drawing>
      </w:r>
    </w:p>
    <w:p w:rsidRPr="00C70C89" w:rsidR="002238DE" w:rsidP="01AA710D" w:rsidRDefault="002238DE" w14:paraId="0D035EA0" w14:textId="77777777">
      <w:pPr>
        <w:jc w:val="center"/>
        <w:rPr>
          <w:rFonts w:ascii="Arial" w:hAnsi="Arial" w:cs="Arial"/>
          <w:b/>
          <w:bCs/>
        </w:rPr>
      </w:pPr>
    </w:p>
    <w:p w:rsidR="3E4EC293" w:rsidP="01AA710D" w:rsidRDefault="3E4EC293" w14:paraId="668CE178" w14:textId="232CA471">
      <w:pPr>
        <w:jc w:val="center"/>
        <w:rPr>
          <w:rFonts w:ascii="Arial" w:hAnsi="Arial" w:cs="Arial"/>
          <w:b/>
          <w:bCs/>
          <w:sz w:val="32"/>
          <w:szCs w:val="32"/>
        </w:rPr>
      </w:pPr>
      <w:r w:rsidRPr="01AA710D">
        <w:rPr>
          <w:rFonts w:ascii="Arial" w:hAnsi="Arial" w:cs="Arial"/>
          <w:b/>
          <w:bCs/>
          <w:sz w:val="28"/>
          <w:szCs w:val="28"/>
        </w:rPr>
        <w:t>Admissions Policy</w:t>
      </w:r>
    </w:p>
    <w:p w:rsidR="01AA710D" w:rsidP="01AA710D" w:rsidRDefault="01AA710D" w14:paraId="7D03804F" w14:textId="0F68F60D">
      <w:pPr>
        <w:jc w:val="center"/>
        <w:rPr>
          <w:rFonts w:ascii="Arial" w:hAnsi="Arial" w:cs="Arial"/>
          <w:b/>
          <w:bCs/>
        </w:rPr>
      </w:pPr>
    </w:p>
    <w:p w:rsidRPr="00C70C89" w:rsidR="002238DE" w:rsidP="01AA710D" w:rsidRDefault="002238DE" w14:paraId="703E2335" w14:textId="6A7D7CBF">
      <w:pPr>
        <w:rPr>
          <w:rFonts w:ascii="Arial" w:hAnsi="Arial" w:cs="Arial"/>
          <w:b/>
          <w:bCs/>
        </w:rPr>
      </w:pPr>
      <w:r w:rsidRPr="01AA710D">
        <w:rPr>
          <w:rFonts w:ascii="Arial" w:hAnsi="Arial" w:cs="Arial"/>
          <w:b/>
          <w:bCs/>
        </w:rPr>
        <w:t xml:space="preserve">Executive Summary </w:t>
      </w:r>
    </w:p>
    <w:p w:rsidRPr="00C70C89" w:rsidR="002238DE" w:rsidP="002238DE" w:rsidRDefault="002238DE" w14:paraId="74CCF751" w14:textId="6080DFF0">
      <w:pPr>
        <w:rPr>
          <w:rFonts w:ascii="Arial" w:hAnsi="Arial" w:cs="Arial"/>
        </w:rPr>
      </w:pPr>
      <w:r w:rsidRPr="501717BE">
        <w:rPr>
          <w:rFonts w:ascii="Arial" w:hAnsi="Arial" w:cs="Arial"/>
        </w:rPr>
        <w:t>HARV’s accommodation-based services have adopted a large proportion of the Domestic Abuse Support Services Lancashire (DASSL) policies and procedures with the aim of ensuring it is compliant with the regulatory standards and commissioning via Lancashire County Council. December 2024 – December 2032</w:t>
      </w:r>
    </w:p>
    <w:p w:rsidRPr="00C70C89" w:rsidR="002238DE" w:rsidP="002238DE" w:rsidRDefault="002238DE" w14:paraId="2D4BA487" w14:textId="77777777">
      <w:pPr>
        <w:rPr>
          <w:rFonts w:ascii="Arial" w:hAnsi="Arial" w:cs="Arial"/>
        </w:rPr>
      </w:pPr>
    </w:p>
    <w:p w:rsidRPr="00C70C89" w:rsidR="002238DE" w:rsidP="002238DE" w:rsidRDefault="002238DE" w14:paraId="6FBB8044" w14:textId="465FCEDA">
      <w:pPr>
        <w:rPr>
          <w:rFonts w:ascii="Arial" w:hAnsi="Arial" w:cs="Arial"/>
        </w:rPr>
      </w:pPr>
      <w:r w:rsidRPr="501717BE">
        <w:rPr>
          <w:rFonts w:ascii="Arial" w:hAnsi="Arial" w:cs="Arial"/>
        </w:rPr>
        <w:t>Policies and procedures are in the process of being reviewed, with several new policies being created specifically for the accommodation services</w:t>
      </w:r>
      <w:r w:rsidRPr="501717BE" w:rsidR="3D32060C">
        <w:rPr>
          <w:rFonts w:ascii="Arial" w:hAnsi="Arial" w:cs="Arial"/>
        </w:rPr>
        <w:t>,</w:t>
      </w:r>
      <w:r w:rsidRPr="501717BE">
        <w:rPr>
          <w:rFonts w:ascii="Arial" w:hAnsi="Arial" w:cs="Arial"/>
        </w:rPr>
        <w:t xml:space="preserve"> as partners mobilise.</w:t>
      </w:r>
    </w:p>
    <w:p w:rsidRPr="00C70C89" w:rsidR="002238DE" w:rsidP="002238DE" w:rsidRDefault="002238DE" w14:paraId="46E33684" w14:textId="77777777">
      <w:pPr>
        <w:rPr>
          <w:rFonts w:ascii="Arial" w:hAnsi="Arial" w:cs="Arial"/>
        </w:rPr>
      </w:pPr>
    </w:p>
    <w:p w:rsidRPr="00C70C89" w:rsidR="002238DE" w:rsidP="002238DE" w:rsidRDefault="002238DE" w14:paraId="6D9ADE58" w14:textId="0E7129B7">
      <w:pPr>
        <w:rPr>
          <w:rFonts w:ascii="Arial" w:hAnsi="Arial" w:cs="Arial"/>
        </w:rPr>
      </w:pPr>
      <w:r w:rsidRPr="501717BE">
        <w:rPr>
          <w:rFonts w:ascii="Arial" w:hAnsi="Arial" w:cs="Arial"/>
        </w:rPr>
        <w:t>HARV will aim to follow the DASSL partnership structure</w:t>
      </w:r>
      <w:r w:rsidRPr="501717BE" w:rsidR="6B664ABF">
        <w:rPr>
          <w:rFonts w:ascii="Arial" w:hAnsi="Arial" w:cs="Arial"/>
        </w:rPr>
        <w:t>;</w:t>
      </w:r>
      <w:r w:rsidRPr="501717BE">
        <w:rPr>
          <w:rFonts w:ascii="Arial" w:hAnsi="Arial" w:cs="Arial"/>
        </w:rPr>
        <w:t xml:space="preserve"> the partnership must ensure these are of the standards required for commissioning purposes.</w:t>
      </w:r>
    </w:p>
    <w:p w:rsidRPr="00C70C89" w:rsidR="00D72D34" w:rsidRDefault="00D72D34" w14:paraId="1A59813B" w14:textId="58D0628C">
      <w:pPr>
        <w:rPr>
          <w:rFonts w:ascii="Arial" w:hAnsi="Arial" w:cs="Arial"/>
        </w:rPr>
      </w:pPr>
    </w:p>
    <w:p w:rsidRPr="00C70C89" w:rsidR="002238DE" w:rsidP="01AA710D" w:rsidRDefault="002238DE" w14:paraId="045B6D2A" w14:textId="0DCDF017">
      <w:pPr>
        <w:rPr>
          <w:rFonts w:ascii="Arial" w:hAnsi="Arial" w:cs="Arial"/>
          <w:b/>
          <w:bCs/>
        </w:rPr>
      </w:pPr>
      <w:r w:rsidRPr="01AA710D">
        <w:rPr>
          <w:rFonts w:ascii="Arial" w:hAnsi="Arial" w:cs="Arial"/>
          <w:b/>
          <w:bCs/>
        </w:rPr>
        <w:t>Admissions Policy Statement:</w:t>
      </w:r>
    </w:p>
    <w:p w:rsidRPr="00C70C89" w:rsidR="002238DE" w:rsidP="002238DE" w:rsidRDefault="002238DE" w14:paraId="535CD2A2" w14:textId="2B3E85E7">
      <w:pPr>
        <w:rPr>
          <w:rFonts w:ascii="Arial" w:hAnsi="Arial" w:cs="Arial"/>
        </w:rPr>
      </w:pPr>
      <w:r w:rsidRPr="00C70C89">
        <w:rPr>
          <w:rFonts w:ascii="Arial" w:hAnsi="Arial" w:cs="Arial"/>
        </w:rPr>
        <w:t xml:space="preserve">HARV is committed to delivering a service to victims of Domestic Abuse and Sexual Violence (DASV) which is needs-led and builds upon the individual strengths of service users, promoting their independence from the point of entry to exit from the service. </w:t>
      </w:r>
    </w:p>
    <w:p w:rsidRPr="00C70C89" w:rsidR="002238DE" w:rsidP="002238DE" w:rsidRDefault="002238DE" w14:paraId="1033FE3C" w14:textId="77777777">
      <w:pPr>
        <w:rPr>
          <w:rFonts w:ascii="Arial" w:hAnsi="Arial" w:cs="Arial"/>
        </w:rPr>
      </w:pPr>
    </w:p>
    <w:p w:rsidRPr="00C70C89" w:rsidR="002238DE" w:rsidP="002238DE" w:rsidRDefault="002238DE" w14:paraId="2B097C00" w14:textId="28918C76">
      <w:pPr>
        <w:rPr>
          <w:rFonts w:ascii="Arial" w:hAnsi="Arial" w:cs="Arial"/>
        </w:rPr>
      </w:pPr>
      <w:r w:rsidRPr="00C70C89">
        <w:rPr>
          <w:rFonts w:ascii="Arial" w:hAnsi="Arial" w:cs="Arial"/>
        </w:rPr>
        <w:t xml:space="preserve">This policy contains information about how service users can access services and what they can expect from our services. It also outlines how professionals and family members or friends can seek advice and support or refer someone to our services with the consent of the individual concerned. </w:t>
      </w:r>
    </w:p>
    <w:p w:rsidRPr="00C70C89" w:rsidR="002238DE" w:rsidP="002238DE" w:rsidRDefault="002238DE" w14:paraId="49DBAFFA" w14:textId="77777777">
      <w:pPr>
        <w:rPr>
          <w:rFonts w:ascii="Arial" w:hAnsi="Arial" w:cs="Arial"/>
        </w:rPr>
      </w:pPr>
    </w:p>
    <w:p w:rsidRPr="00C70C89" w:rsidR="002238DE" w:rsidP="002238DE" w:rsidRDefault="002238DE" w14:paraId="0C55F9E4" w14:textId="6CF6B780">
      <w:pPr>
        <w:rPr>
          <w:rFonts w:ascii="Arial" w:hAnsi="Arial" w:cs="Arial"/>
        </w:rPr>
      </w:pPr>
      <w:r w:rsidRPr="501717BE">
        <w:rPr>
          <w:rFonts w:ascii="Arial" w:hAnsi="Arial" w:cs="Arial"/>
        </w:rPr>
        <w:t xml:space="preserve">HARV recognises that service users often </w:t>
      </w:r>
      <w:r w:rsidRPr="501717BE" w:rsidR="50A9EBC9">
        <w:rPr>
          <w:rFonts w:ascii="Arial" w:hAnsi="Arial" w:cs="Arial"/>
        </w:rPr>
        <w:t xml:space="preserve">have </w:t>
      </w:r>
      <w:r w:rsidRPr="501717BE">
        <w:rPr>
          <w:rFonts w:ascii="Arial" w:hAnsi="Arial" w:cs="Arial"/>
        </w:rPr>
        <w:t xml:space="preserve">a combination of needs including but not limited to poverty, racism, insecure immigration status, having </w:t>
      </w:r>
      <w:r w:rsidRPr="501717BE" w:rsidR="014EEDE8">
        <w:rPr>
          <w:rFonts w:ascii="Arial" w:hAnsi="Arial" w:cs="Arial"/>
        </w:rPr>
        <w:t>N</w:t>
      </w:r>
      <w:r w:rsidRPr="501717BE">
        <w:rPr>
          <w:rFonts w:ascii="Arial" w:hAnsi="Arial" w:cs="Arial"/>
        </w:rPr>
        <w:t xml:space="preserve">o </w:t>
      </w:r>
      <w:r w:rsidRPr="501717BE" w:rsidR="737FEAC6">
        <w:rPr>
          <w:rFonts w:ascii="Arial" w:hAnsi="Arial" w:cs="Arial"/>
        </w:rPr>
        <w:t>Re</w:t>
      </w:r>
      <w:r w:rsidRPr="501717BE">
        <w:rPr>
          <w:rFonts w:ascii="Arial" w:hAnsi="Arial" w:cs="Arial"/>
        </w:rPr>
        <w:t xml:space="preserve">course to </w:t>
      </w:r>
      <w:r w:rsidRPr="501717BE" w:rsidR="0D595A7C">
        <w:rPr>
          <w:rFonts w:ascii="Arial" w:hAnsi="Arial" w:cs="Arial"/>
        </w:rPr>
        <w:t>P</w:t>
      </w:r>
      <w:r w:rsidRPr="501717BE">
        <w:rPr>
          <w:rFonts w:ascii="Arial" w:hAnsi="Arial" w:cs="Arial"/>
        </w:rPr>
        <w:t xml:space="preserve">ublic </w:t>
      </w:r>
      <w:r w:rsidRPr="501717BE" w:rsidR="3D6EB99E">
        <w:rPr>
          <w:rFonts w:ascii="Arial" w:hAnsi="Arial" w:cs="Arial"/>
        </w:rPr>
        <w:t>F</w:t>
      </w:r>
      <w:r w:rsidRPr="501717BE">
        <w:rPr>
          <w:rFonts w:ascii="Arial" w:hAnsi="Arial" w:cs="Arial"/>
        </w:rPr>
        <w:t xml:space="preserve">unds, barriers to education, unemployment, homelessness or inadequate housing, contact with the criminal justice system, </w:t>
      </w:r>
      <w:r w:rsidRPr="501717BE" w:rsidR="3D1AFC07">
        <w:rPr>
          <w:rFonts w:ascii="Arial" w:hAnsi="Arial" w:cs="Arial"/>
        </w:rPr>
        <w:t>substance misuse</w:t>
      </w:r>
      <w:r w:rsidRPr="501717BE">
        <w:rPr>
          <w:rFonts w:ascii="Arial" w:hAnsi="Arial" w:cs="Arial"/>
        </w:rPr>
        <w:t xml:space="preserve">, removal of children, </w:t>
      </w:r>
      <w:r w:rsidRPr="501717BE" w:rsidR="0ABF837D">
        <w:rPr>
          <w:rFonts w:ascii="Arial" w:hAnsi="Arial" w:cs="Arial"/>
        </w:rPr>
        <w:t xml:space="preserve">sex work, </w:t>
      </w:r>
      <w:r w:rsidRPr="501717BE" w:rsidR="5192C3EB">
        <w:rPr>
          <w:rFonts w:ascii="Arial" w:hAnsi="Arial" w:cs="Arial"/>
        </w:rPr>
        <w:t xml:space="preserve">poor </w:t>
      </w:r>
      <w:r w:rsidRPr="501717BE">
        <w:rPr>
          <w:rFonts w:ascii="Arial" w:hAnsi="Arial" w:cs="Arial"/>
        </w:rPr>
        <w:t xml:space="preserve">mental health and being subjected to sexual and/or domestic violence. </w:t>
      </w:r>
    </w:p>
    <w:p w:rsidRPr="00C70C89" w:rsidR="002238DE" w:rsidP="002238DE" w:rsidRDefault="002238DE" w14:paraId="61E10C8E" w14:textId="77777777">
      <w:pPr>
        <w:rPr>
          <w:rFonts w:ascii="Arial" w:hAnsi="Arial" w:cs="Arial"/>
        </w:rPr>
      </w:pPr>
    </w:p>
    <w:p w:rsidRPr="00C70C89" w:rsidR="002238DE" w:rsidP="002238DE" w:rsidRDefault="002238DE" w14:paraId="25E6DC1A" w14:textId="14F69C2D">
      <w:pPr>
        <w:rPr>
          <w:rFonts w:ascii="Arial" w:hAnsi="Arial" w:cs="Arial"/>
        </w:rPr>
      </w:pPr>
      <w:r w:rsidRPr="501717BE">
        <w:rPr>
          <w:rFonts w:ascii="Arial" w:hAnsi="Arial" w:cs="Arial"/>
        </w:rPr>
        <w:t xml:space="preserve">These issues often act in a mutually reinforcing way. Having complex or additional needs </w:t>
      </w:r>
      <w:r w:rsidRPr="501717BE" w:rsidR="004962F5">
        <w:rPr>
          <w:rFonts w:ascii="Arial" w:hAnsi="Arial" w:cs="Arial"/>
        </w:rPr>
        <w:t xml:space="preserve">are </w:t>
      </w:r>
      <w:r w:rsidRPr="501717BE">
        <w:rPr>
          <w:rFonts w:ascii="Arial" w:hAnsi="Arial" w:cs="Arial"/>
        </w:rPr>
        <w:t xml:space="preserve">not a barrier to accessing HARV services. Our support workers are trained to understand and work with service users with complex needs and are encouraged to undertake a multi-agency approach to support, making referrals to other agencies for specialist support. </w:t>
      </w:r>
    </w:p>
    <w:p w:rsidRPr="00C70C89" w:rsidR="002238DE" w:rsidP="002238DE" w:rsidRDefault="002238DE" w14:paraId="33720DF7" w14:textId="77777777">
      <w:pPr>
        <w:rPr>
          <w:rFonts w:ascii="Arial" w:hAnsi="Arial" w:cs="Arial"/>
        </w:rPr>
      </w:pPr>
    </w:p>
    <w:p w:rsidRPr="00C70C89" w:rsidR="002238DE" w:rsidP="002238DE" w:rsidRDefault="002238DE" w14:paraId="24968B97" w14:textId="295A1C63">
      <w:pPr>
        <w:rPr>
          <w:rFonts w:ascii="Arial" w:hAnsi="Arial" w:cs="Arial"/>
        </w:rPr>
      </w:pPr>
      <w:r w:rsidRPr="501717BE">
        <w:rPr>
          <w:rFonts w:ascii="Arial" w:hAnsi="Arial" w:cs="Arial"/>
        </w:rPr>
        <w:t xml:space="preserve">All service managers, team leaders and frontline staff of services are responsible for implementing this policy and procedure. </w:t>
      </w:r>
      <w:r w:rsidRPr="501717BE" w:rsidR="5B6E9CE6">
        <w:rPr>
          <w:rFonts w:ascii="Arial" w:hAnsi="Arial" w:cs="Arial"/>
        </w:rPr>
        <w:t xml:space="preserve">The </w:t>
      </w:r>
      <w:r w:rsidRPr="501717BE">
        <w:rPr>
          <w:rFonts w:ascii="Arial" w:hAnsi="Arial" w:cs="Arial"/>
        </w:rPr>
        <w:t xml:space="preserve">HARV Housing Manager is responsible for an annual review of the policy. It is the responsibility of all staff to engage positively in reviews and ensure implementation of change where appropriate. </w:t>
      </w:r>
    </w:p>
    <w:p w:rsidRPr="00C70C89" w:rsidR="002238DE" w:rsidP="002238DE" w:rsidRDefault="002238DE" w14:paraId="3E75F7E6" w14:textId="21FDC632">
      <w:pPr>
        <w:rPr>
          <w:rFonts w:ascii="Arial" w:hAnsi="Arial" w:cs="Arial"/>
        </w:rPr>
      </w:pPr>
      <w:r w:rsidRPr="00C70C89">
        <w:rPr>
          <w:rFonts w:ascii="Arial" w:hAnsi="Arial" w:cs="Arial"/>
        </w:rPr>
        <w:t xml:space="preserve">HARV is committed to celebrating its successes and learning from mistakes. We embed learning and working with integrity to ensure inclusivity in our future planning. </w:t>
      </w:r>
    </w:p>
    <w:p w:rsidRPr="00C70C89" w:rsidR="002238DE" w:rsidRDefault="002238DE" w14:paraId="0218CC8F" w14:textId="77777777">
      <w:pPr>
        <w:rPr>
          <w:rFonts w:ascii="Arial" w:hAnsi="Arial" w:cs="Arial"/>
        </w:rPr>
      </w:pPr>
    </w:p>
    <w:p w:rsidRPr="00C70C89" w:rsidR="002238DE" w:rsidP="01AA710D" w:rsidRDefault="002238DE" w14:paraId="3A17FB3F" w14:textId="40F94A67">
      <w:pPr>
        <w:rPr>
          <w:rFonts w:ascii="Arial" w:hAnsi="Arial" w:cs="Arial"/>
          <w:b/>
          <w:bCs/>
        </w:rPr>
      </w:pPr>
      <w:r w:rsidRPr="01AA710D">
        <w:rPr>
          <w:rFonts w:ascii="Arial" w:hAnsi="Arial" w:cs="Arial"/>
          <w:b/>
          <w:bCs/>
        </w:rPr>
        <w:t xml:space="preserve">AIMS AND PRINCIPLES </w:t>
      </w:r>
    </w:p>
    <w:p w:rsidRPr="00C70C89" w:rsidR="002238DE" w:rsidP="002238DE" w:rsidRDefault="002238DE" w14:paraId="25DD51C0" w14:textId="4C037570">
      <w:pPr>
        <w:numPr>
          <w:ilvl w:val="0"/>
          <w:numId w:val="1"/>
        </w:numPr>
        <w:rPr>
          <w:rFonts w:ascii="Arial" w:hAnsi="Arial" w:cs="Arial"/>
        </w:rPr>
      </w:pPr>
      <w:r w:rsidRPr="00C70C89">
        <w:rPr>
          <w:rFonts w:ascii="Arial" w:hAnsi="Arial" w:cs="Arial"/>
        </w:rPr>
        <w:t xml:space="preserve">HARV is committed to breaking down the barriers that women face when accessing services. </w:t>
      </w:r>
    </w:p>
    <w:p w:rsidRPr="00C70C89" w:rsidR="002238DE" w:rsidP="002238DE" w:rsidRDefault="002238DE" w14:paraId="3695F3DD" w14:textId="450E6A97">
      <w:pPr>
        <w:numPr>
          <w:ilvl w:val="0"/>
          <w:numId w:val="1"/>
        </w:numPr>
        <w:rPr>
          <w:rFonts w:ascii="Arial" w:hAnsi="Arial" w:cs="Arial"/>
        </w:rPr>
      </w:pPr>
      <w:r w:rsidRPr="00C70C89">
        <w:rPr>
          <w:rFonts w:ascii="Arial" w:hAnsi="Arial" w:cs="Arial"/>
        </w:rPr>
        <w:t xml:space="preserve">HARV services do not exclude individuals who may require additional specialist support/access to engage with our services. </w:t>
      </w:r>
    </w:p>
    <w:p w:rsidRPr="00C70C89" w:rsidR="002238DE" w:rsidP="002238DE" w:rsidRDefault="002238DE" w14:paraId="31B93935" w14:textId="4BBDAEBD">
      <w:pPr>
        <w:numPr>
          <w:ilvl w:val="0"/>
          <w:numId w:val="1"/>
        </w:numPr>
        <w:rPr>
          <w:rFonts w:ascii="Arial" w:hAnsi="Arial" w:cs="Arial"/>
        </w:rPr>
      </w:pPr>
      <w:r w:rsidRPr="501717BE">
        <w:rPr>
          <w:rFonts w:ascii="Arial" w:hAnsi="Arial" w:cs="Arial"/>
        </w:rPr>
        <w:t>Service users can expect the same high-quality service from HARV</w:t>
      </w:r>
      <w:r w:rsidRPr="501717BE" w:rsidR="227F4E80">
        <w:rPr>
          <w:rFonts w:ascii="Arial" w:hAnsi="Arial" w:cs="Arial"/>
        </w:rPr>
        <w:t>,</w:t>
      </w:r>
      <w:r w:rsidRPr="501717BE">
        <w:rPr>
          <w:rFonts w:ascii="Arial" w:hAnsi="Arial" w:cs="Arial"/>
        </w:rPr>
        <w:t xml:space="preserve"> regardless of the service they access or the length of time that they use it. </w:t>
      </w:r>
    </w:p>
    <w:p w:rsidRPr="00C70C89" w:rsidR="002238DE" w:rsidRDefault="002238DE" w14:paraId="41D07CFE" w14:textId="77777777">
      <w:pPr>
        <w:rPr>
          <w:rFonts w:ascii="Arial" w:hAnsi="Arial" w:cs="Arial"/>
        </w:rPr>
      </w:pPr>
    </w:p>
    <w:p w:rsidRPr="00C70C89" w:rsidR="002238DE" w:rsidP="01AA710D" w:rsidRDefault="002238DE" w14:paraId="72594100" w14:textId="5082A554">
      <w:pPr>
        <w:rPr>
          <w:rFonts w:ascii="Arial" w:hAnsi="Arial" w:cs="Arial"/>
          <w:b/>
          <w:bCs/>
        </w:rPr>
      </w:pPr>
      <w:r w:rsidRPr="01AA710D">
        <w:rPr>
          <w:rFonts w:ascii="Arial" w:hAnsi="Arial" w:cs="Arial"/>
          <w:b/>
          <w:bCs/>
        </w:rPr>
        <w:t xml:space="preserve">1. MAKING AN ENQUIRY OR REFERRAL </w:t>
      </w:r>
    </w:p>
    <w:p w:rsidRPr="00C70C89" w:rsidR="002238DE" w:rsidP="002238DE" w:rsidRDefault="002238DE" w14:paraId="5D0DA828" w14:textId="6FF8FC64">
      <w:pPr>
        <w:pStyle w:val="ListParagraph"/>
        <w:numPr>
          <w:ilvl w:val="1"/>
          <w:numId w:val="3"/>
        </w:numPr>
        <w:rPr>
          <w:rFonts w:ascii="Arial" w:hAnsi="Arial" w:cs="Arial"/>
        </w:rPr>
      </w:pPr>
      <w:r w:rsidRPr="00C70C89">
        <w:rPr>
          <w:rFonts w:ascii="Arial" w:hAnsi="Arial" w:cs="Arial"/>
        </w:rPr>
        <w:t>Enquiries and referrals to our service are operated through the DASSL partnership.</w:t>
      </w:r>
    </w:p>
    <w:p w:rsidRPr="00C70C89" w:rsidR="002238DE" w:rsidP="002238DE" w:rsidRDefault="002238DE" w14:paraId="3E81FB93" w14:textId="34833F71">
      <w:pPr>
        <w:rPr>
          <w:rFonts w:ascii="Arial" w:hAnsi="Arial" w:cs="Arial"/>
        </w:rPr>
      </w:pPr>
      <w:r w:rsidRPr="00C70C89">
        <w:rPr>
          <w:rFonts w:ascii="Arial" w:hAnsi="Arial" w:cs="Arial"/>
        </w:rPr>
        <w:t xml:space="preserve">Through a helpline service that includes telephone and online enquiries via our email referrals@DASSL and a webchat. </w:t>
      </w:r>
    </w:p>
    <w:p w:rsidRPr="00C70C89" w:rsidR="002238DE" w:rsidP="002238DE" w:rsidRDefault="002238DE" w14:paraId="6801CB4E" w14:textId="5BCABCE3">
      <w:pPr>
        <w:rPr>
          <w:rFonts w:ascii="Arial" w:hAnsi="Arial" w:cs="Arial"/>
        </w:rPr>
      </w:pPr>
      <w:r w:rsidRPr="00C70C89">
        <w:rPr>
          <w:rFonts w:ascii="Arial" w:hAnsi="Arial" w:cs="Arial"/>
        </w:rPr>
        <w:t xml:space="preserve">Where there is a vacancy in our accommodation service, enquiries and referrals can also be made directly to the refuge via telephone, email or online referrals via the HARV website. </w:t>
      </w:r>
    </w:p>
    <w:p w:rsidRPr="00C70C89" w:rsidR="002238DE" w:rsidP="002238DE" w:rsidRDefault="002238DE" w14:paraId="0370CDCC" w14:textId="77777777">
      <w:pPr>
        <w:rPr>
          <w:rFonts w:ascii="Arial" w:hAnsi="Arial" w:cs="Arial"/>
        </w:rPr>
      </w:pPr>
    </w:p>
    <w:p w:rsidRPr="00C70C89" w:rsidR="002238DE" w:rsidP="002238DE" w:rsidRDefault="002238DE" w14:paraId="27E167F9" w14:textId="1425AE52">
      <w:pPr>
        <w:pStyle w:val="ListParagraph"/>
        <w:numPr>
          <w:ilvl w:val="1"/>
          <w:numId w:val="3"/>
        </w:numPr>
        <w:rPr>
          <w:rFonts w:ascii="Arial" w:hAnsi="Arial" w:cs="Arial"/>
        </w:rPr>
      </w:pPr>
      <w:r w:rsidRPr="501717BE">
        <w:rPr>
          <w:rFonts w:ascii="Arial" w:hAnsi="Arial" w:cs="Arial"/>
        </w:rPr>
        <w:t xml:space="preserve">The helpline is staffed by trained Domestic Abuse </w:t>
      </w:r>
      <w:r w:rsidRPr="501717BE" w:rsidR="12B22A32">
        <w:rPr>
          <w:rFonts w:ascii="Arial" w:hAnsi="Arial" w:cs="Arial"/>
        </w:rPr>
        <w:t>s</w:t>
      </w:r>
      <w:r w:rsidRPr="501717BE">
        <w:rPr>
          <w:rFonts w:ascii="Arial" w:hAnsi="Arial" w:cs="Arial"/>
        </w:rPr>
        <w:t xml:space="preserve">upport </w:t>
      </w:r>
      <w:r w:rsidRPr="501717BE" w:rsidR="7FEE8A15">
        <w:rPr>
          <w:rFonts w:ascii="Arial" w:hAnsi="Arial" w:cs="Arial"/>
        </w:rPr>
        <w:t>w</w:t>
      </w:r>
      <w:r w:rsidRPr="501717BE">
        <w:rPr>
          <w:rFonts w:ascii="Arial" w:hAnsi="Arial" w:cs="Arial"/>
        </w:rPr>
        <w:t>orkers and qualified IDVAs. 01254 879855</w:t>
      </w:r>
    </w:p>
    <w:p w:rsidRPr="00C70C89" w:rsidR="002238DE" w:rsidP="002238DE" w:rsidRDefault="002238DE" w14:paraId="51B8EC8C" w14:textId="77777777">
      <w:pPr>
        <w:pStyle w:val="ListParagraph"/>
        <w:ind w:left="380"/>
        <w:rPr>
          <w:rFonts w:ascii="Arial" w:hAnsi="Arial" w:cs="Arial"/>
        </w:rPr>
      </w:pPr>
    </w:p>
    <w:p w:rsidRPr="00C70C89" w:rsidR="002238DE" w:rsidP="002238DE" w:rsidRDefault="002238DE" w14:paraId="0D5E7FDF" w14:textId="79A38CE0">
      <w:pPr>
        <w:pStyle w:val="ListParagraph"/>
        <w:numPr>
          <w:ilvl w:val="1"/>
          <w:numId w:val="3"/>
        </w:numPr>
        <w:rPr>
          <w:rFonts w:ascii="Arial" w:hAnsi="Arial" w:cs="Arial"/>
        </w:rPr>
      </w:pPr>
      <w:r w:rsidRPr="00C70C89">
        <w:rPr>
          <w:rFonts w:ascii="Arial" w:hAnsi="Arial" w:cs="Arial"/>
        </w:rPr>
        <w:t>Self-referrals from survivors can be made via the helpline or by email to 0300 303 3581.</w:t>
      </w:r>
    </w:p>
    <w:p w:rsidRPr="00C70C89" w:rsidR="002238DE" w:rsidP="002238DE" w:rsidRDefault="002238DE" w14:paraId="10FA9E9C" w14:textId="77777777">
      <w:pPr>
        <w:rPr>
          <w:rFonts w:ascii="Arial" w:hAnsi="Arial" w:cs="Arial"/>
        </w:rPr>
      </w:pPr>
    </w:p>
    <w:p w:rsidRPr="00C70C89" w:rsidR="002238DE" w:rsidP="002238DE" w:rsidRDefault="002238DE" w14:paraId="7D5C3B44" w14:textId="472B073A">
      <w:pPr>
        <w:pStyle w:val="ListParagraph"/>
        <w:numPr>
          <w:ilvl w:val="1"/>
          <w:numId w:val="3"/>
        </w:numPr>
        <w:rPr>
          <w:rFonts w:ascii="Arial" w:hAnsi="Arial" w:cs="Arial"/>
        </w:rPr>
      </w:pPr>
      <w:r w:rsidRPr="501717BE">
        <w:rPr>
          <w:rFonts w:ascii="Arial" w:hAnsi="Arial" w:cs="Arial"/>
        </w:rPr>
        <w:t xml:space="preserve">Accessibility– HARV endeavours to ensure that all eligible clients’ support and welfare needs are met and that, where possible, additional specialist support and/or access arrangements are made. Where this is not possible, support will be provided through referral/signposting to other agencies and an explanation will be provided to the referrer. </w:t>
      </w:r>
    </w:p>
    <w:p w:rsidRPr="00C70C89" w:rsidR="002238DE" w:rsidP="002238DE" w:rsidRDefault="002238DE" w14:paraId="22C254C4" w14:textId="77777777">
      <w:pPr>
        <w:pStyle w:val="ListParagraph"/>
        <w:rPr>
          <w:rFonts w:ascii="Arial" w:hAnsi="Arial" w:cs="Arial"/>
        </w:rPr>
      </w:pPr>
    </w:p>
    <w:p w:rsidRPr="00C70C89" w:rsidR="002238DE" w:rsidP="002238DE" w:rsidRDefault="002238DE" w14:paraId="38399B03" w14:textId="77777777">
      <w:pPr>
        <w:rPr>
          <w:rFonts w:ascii="Arial" w:hAnsi="Arial" w:cs="Arial"/>
        </w:rPr>
      </w:pPr>
    </w:p>
    <w:p w:rsidRPr="00C70C89" w:rsidR="002238DE" w:rsidP="002238DE" w:rsidRDefault="002238DE" w14:paraId="565A94D1" w14:textId="77777777">
      <w:pPr>
        <w:rPr>
          <w:rFonts w:ascii="Arial" w:hAnsi="Arial" w:cs="Arial"/>
          <w:b/>
          <w:bCs/>
        </w:rPr>
      </w:pPr>
      <w:r w:rsidRPr="00C70C89">
        <w:rPr>
          <w:rFonts w:ascii="Arial" w:hAnsi="Arial" w:cs="Arial"/>
          <w:b/>
          <w:bCs/>
        </w:rPr>
        <w:t xml:space="preserve">Eligibility criteria for accessing services </w:t>
      </w:r>
    </w:p>
    <w:p w:rsidRPr="00C70C89" w:rsidR="002238DE" w:rsidP="002238DE" w:rsidRDefault="002238DE" w14:paraId="7E8B05F5" w14:textId="77777777">
      <w:pPr>
        <w:rPr>
          <w:rFonts w:ascii="Arial" w:hAnsi="Arial" w:cs="Arial"/>
        </w:rPr>
      </w:pPr>
    </w:p>
    <w:p w:rsidRPr="00C70C89" w:rsidR="002238DE" w:rsidP="002238DE" w:rsidRDefault="002238DE" w14:paraId="6C0BEC2A" w14:textId="0D342BE9">
      <w:pPr>
        <w:rPr>
          <w:rFonts w:ascii="Arial" w:hAnsi="Arial" w:cs="Arial"/>
        </w:rPr>
      </w:pPr>
      <w:r w:rsidRPr="501717BE">
        <w:rPr>
          <w:rFonts w:ascii="Arial" w:hAnsi="Arial" w:cs="Arial"/>
        </w:rPr>
        <w:t xml:space="preserve">HARV services </w:t>
      </w:r>
      <w:r w:rsidRPr="501717BE" w:rsidR="53E2ABBE">
        <w:rPr>
          <w:rFonts w:ascii="Arial" w:hAnsi="Arial" w:cs="Arial"/>
        </w:rPr>
        <w:t xml:space="preserve">are </w:t>
      </w:r>
      <w:r w:rsidRPr="501717BE">
        <w:rPr>
          <w:rFonts w:ascii="Arial" w:hAnsi="Arial" w:cs="Arial"/>
        </w:rPr>
        <w:t xml:space="preserve">intended for women who are experiencing/have experienced domestic violence/abuse, or who have been affected by the impact of domestic abuse. The following eligibility criteria apply: </w:t>
      </w:r>
    </w:p>
    <w:p w:rsidRPr="00C70C89" w:rsidR="002238DE" w:rsidP="002238DE" w:rsidRDefault="4911B79C" w14:paraId="053FA704" w14:textId="0E21A7CC">
      <w:pPr>
        <w:numPr>
          <w:ilvl w:val="0"/>
          <w:numId w:val="2"/>
        </w:numPr>
        <w:rPr>
          <w:rFonts w:ascii="Arial" w:hAnsi="Arial" w:cs="Arial"/>
        </w:rPr>
      </w:pPr>
      <w:r w:rsidRPr="53BC31D4">
        <w:rPr>
          <w:rFonts w:ascii="Arial" w:hAnsi="Arial" w:cs="Arial"/>
        </w:rPr>
        <w:t>Over the age of 1</w:t>
      </w:r>
      <w:r w:rsidRPr="53BC31D4" w:rsidR="0BC9E640">
        <w:rPr>
          <w:rFonts w:ascii="Arial" w:hAnsi="Arial" w:cs="Arial"/>
        </w:rPr>
        <w:t>8</w:t>
      </w:r>
      <w:r w:rsidRPr="53BC31D4">
        <w:rPr>
          <w:rFonts w:ascii="Arial" w:hAnsi="Arial" w:cs="Arial"/>
        </w:rPr>
        <w:t xml:space="preserve">. </w:t>
      </w:r>
      <w:commentRangeStart w:id="0"/>
      <w:commentRangeStart w:id="1"/>
      <w:commentRangeEnd w:id="0"/>
      <w:r w:rsidR="002238DE">
        <w:rPr>
          <w:rStyle w:val="CommentReference"/>
        </w:rPr>
        <w:commentReference w:id="0"/>
      </w:r>
      <w:commentRangeEnd w:id="1"/>
      <w:r w:rsidR="002238DE">
        <w:rPr>
          <w:rStyle w:val="CommentReference"/>
        </w:rPr>
        <w:commentReference w:id="1"/>
      </w:r>
    </w:p>
    <w:p w:rsidRPr="00C70C89" w:rsidR="002238DE" w:rsidP="002238DE" w:rsidRDefault="002238DE" w14:paraId="16CFC34C" w14:textId="77777777">
      <w:pPr>
        <w:rPr>
          <w:rFonts w:ascii="Arial" w:hAnsi="Arial" w:cs="Arial"/>
        </w:rPr>
      </w:pPr>
    </w:p>
    <w:p w:rsidRPr="00C70C89" w:rsidR="002238DE" w:rsidP="002238DE" w:rsidRDefault="002238DE" w14:paraId="530EC899" w14:textId="77777777">
      <w:pPr>
        <w:rPr>
          <w:rFonts w:ascii="Arial" w:hAnsi="Arial" w:cs="Arial"/>
        </w:rPr>
      </w:pPr>
    </w:p>
    <w:p w:rsidRPr="00C70C89" w:rsidR="002238DE" w:rsidP="002238DE" w:rsidRDefault="002238DE" w14:paraId="2028658E" w14:textId="77777777">
      <w:pPr>
        <w:rPr>
          <w:rFonts w:ascii="Arial" w:hAnsi="Arial" w:cs="Arial"/>
        </w:rPr>
      </w:pPr>
    </w:p>
    <w:p w:rsidRPr="00C70C89" w:rsidR="002238DE" w:rsidP="002238DE" w:rsidRDefault="002238DE" w14:paraId="75F700B1" w14:textId="77777777">
      <w:pPr>
        <w:rPr>
          <w:rFonts w:ascii="Arial" w:hAnsi="Arial" w:cs="Arial"/>
        </w:rPr>
      </w:pPr>
      <w:r w:rsidRPr="00C70C89">
        <w:rPr>
          <w:rFonts w:ascii="Arial" w:hAnsi="Arial" w:cs="Arial"/>
          <w:b/>
          <w:bCs/>
        </w:rPr>
        <w:t xml:space="preserve">2. THE REFERRAL AND ASSESSMENT PROCESS </w:t>
      </w:r>
    </w:p>
    <w:p w:rsidRPr="00C70C89" w:rsidR="002238DE" w:rsidP="002238DE" w:rsidRDefault="002238DE" w14:paraId="1FE28801" w14:textId="77777777">
      <w:pPr>
        <w:rPr>
          <w:rFonts w:ascii="Arial" w:hAnsi="Arial" w:cs="Arial"/>
          <w:b/>
          <w:bCs/>
        </w:rPr>
      </w:pPr>
      <w:r w:rsidRPr="00C70C89">
        <w:rPr>
          <w:rFonts w:ascii="Arial" w:hAnsi="Arial" w:cs="Arial"/>
          <w:b/>
          <w:bCs/>
        </w:rPr>
        <w:t xml:space="preserve">Agency/Third Party referrals </w:t>
      </w:r>
    </w:p>
    <w:p w:rsidRPr="00C70C89" w:rsidR="002238DE" w:rsidP="002238DE" w:rsidRDefault="002238DE" w14:paraId="6F536F16" w14:textId="77777777">
      <w:pPr>
        <w:rPr>
          <w:rFonts w:ascii="Arial" w:hAnsi="Arial" w:cs="Arial"/>
        </w:rPr>
      </w:pPr>
    </w:p>
    <w:p w:rsidRPr="00C70C89" w:rsidR="002238DE" w:rsidP="002238DE" w:rsidRDefault="4911B79C" w14:paraId="50885206" w14:textId="4C46364E">
      <w:pPr>
        <w:rPr>
          <w:rFonts w:ascii="Arial" w:hAnsi="Arial" w:cs="Arial"/>
        </w:rPr>
      </w:pPr>
      <w:r w:rsidRPr="53BC31D4">
        <w:rPr>
          <w:rFonts w:ascii="Arial" w:hAnsi="Arial" w:cs="Arial"/>
        </w:rPr>
        <w:t xml:space="preserve">When organisations refer an individual to our services, they are required to complete the online referral form. This data is processed through our Intake Team. The referrer will be asked for additional information when there is insufficient data to process the referral. </w:t>
      </w:r>
      <w:commentRangeStart w:id="2"/>
      <w:r w:rsidRPr="53BC31D4">
        <w:rPr>
          <w:rFonts w:ascii="Arial" w:hAnsi="Arial" w:cs="Arial"/>
        </w:rPr>
        <w:t>When this is complete</w:t>
      </w:r>
      <w:r w:rsidRPr="53BC31D4" w:rsidR="179F1255">
        <w:rPr>
          <w:rFonts w:ascii="Arial" w:hAnsi="Arial" w:cs="Arial"/>
        </w:rPr>
        <w:t xml:space="preserve"> and</w:t>
      </w:r>
      <w:r w:rsidRPr="53BC31D4">
        <w:rPr>
          <w:rFonts w:ascii="Arial" w:hAnsi="Arial" w:cs="Arial"/>
        </w:rPr>
        <w:t xml:space="preserve"> the referral is accepted, </w:t>
      </w:r>
      <w:r w:rsidRPr="53BC31D4" w:rsidR="59FE0C26">
        <w:rPr>
          <w:rFonts w:ascii="Arial" w:hAnsi="Arial" w:cs="Arial"/>
        </w:rPr>
        <w:t xml:space="preserve">staff complete </w:t>
      </w:r>
      <w:r w:rsidRPr="53BC31D4">
        <w:rPr>
          <w:rFonts w:ascii="Arial" w:hAnsi="Arial" w:cs="Arial"/>
        </w:rPr>
        <w:t>client electronic file</w:t>
      </w:r>
      <w:r w:rsidRPr="53BC31D4" w:rsidR="1D5D1453">
        <w:rPr>
          <w:rFonts w:ascii="Arial" w:hAnsi="Arial" w:cs="Arial"/>
        </w:rPr>
        <w:t xml:space="preserve"> on Oasis</w:t>
      </w:r>
      <w:commentRangeEnd w:id="2"/>
      <w:r w:rsidR="002238DE">
        <w:rPr>
          <w:rStyle w:val="CommentReference"/>
        </w:rPr>
        <w:commentReference w:id="2"/>
      </w:r>
      <w:r w:rsidRPr="53BC31D4">
        <w:rPr>
          <w:rFonts w:ascii="Arial" w:hAnsi="Arial" w:cs="Arial"/>
        </w:rPr>
        <w:t xml:space="preserve">. The client is then placed on the pending referral list for a specific service. Team leaders within each service area are responsible for ensuring that contact with the client is followed up for assessment in a timely manner (within 48 working hours from the point of entry). </w:t>
      </w:r>
    </w:p>
    <w:p w:rsidRPr="00C70C89" w:rsidR="002238DE" w:rsidP="002238DE" w:rsidRDefault="002238DE" w14:paraId="1BA8A380" w14:textId="77777777">
      <w:pPr>
        <w:rPr>
          <w:rFonts w:ascii="Arial" w:hAnsi="Arial" w:cs="Arial"/>
        </w:rPr>
      </w:pPr>
    </w:p>
    <w:p w:rsidRPr="00C70C89" w:rsidR="002238DE" w:rsidP="501717BE" w:rsidRDefault="002238DE" w14:paraId="23337C96" w14:textId="605C5E57">
      <w:pPr>
        <w:rPr>
          <w:rFonts w:ascii="Arial" w:hAnsi="Arial" w:cs="Arial"/>
          <w:b/>
          <w:bCs/>
        </w:rPr>
      </w:pPr>
      <w:r w:rsidRPr="501717BE">
        <w:rPr>
          <w:rFonts w:ascii="Arial" w:hAnsi="Arial" w:cs="Arial"/>
          <w:b/>
          <w:bCs/>
        </w:rPr>
        <w:t>Self-</w:t>
      </w:r>
      <w:r w:rsidRPr="501717BE" w:rsidR="67676673">
        <w:rPr>
          <w:rFonts w:ascii="Arial" w:hAnsi="Arial" w:cs="Arial"/>
          <w:b/>
          <w:bCs/>
        </w:rPr>
        <w:t>R</w:t>
      </w:r>
      <w:r w:rsidRPr="501717BE">
        <w:rPr>
          <w:rFonts w:ascii="Arial" w:hAnsi="Arial" w:cs="Arial"/>
          <w:b/>
          <w:bCs/>
        </w:rPr>
        <w:t xml:space="preserve">eferral </w:t>
      </w:r>
    </w:p>
    <w:p w:rsidRPr="00C70C89" w:rsidR="002238DE" w:rsidP="002238DE" w:rsidRDefault="002238DE" w14:paraId="104F17E9" w14:textId="5D1B64A4">
      <w:pPr>
        <w:rPr>
          <w:rFonts w:ascii="Arial" w:hAnsi="Arial" w:cs="Arial"/>
        </w:rPr>
      </w:pPr>
      <w:r w:rsidRPr="501717BE">
        <w:rPr>
          <w:rFonts w:ascii="Arial" w:hAnsi="Arial" w:cs="Arial"/>
        </w:rPr>
        <w:t>When a person self-refers to the service</w:t>
      </w:r>
      <w:r w:rsidRPr="501717BE" w:rsidR="036518D2">
        <w:rPr>
          <w:rFonts w:ascii="Arial" w:hAnsi="Arial" w:cs="Arial"/>
        </w:rPr>
        <w:t>,</w:t>
      </w:r>
      <w:r w:rsidRPr="501717BE">
        <w:rPr>
          <w:rFonts w:ascii="Arial" w:hAnsi="Arial" w:cs="Arial"/>
        </w:rPr>
        <w:t xml:space="preserve"> the Assessment Team completes a full needs</w:t>
      </w:r>
      <w:r w:rsidRPr="501717BE" w:rsidR="7642A297">
        <w:rPr>
          <w:rFonts w:ascii="Arial" w:hAnsi="Arial" w:cs="Arial"/>
        </w:rPr>
        <w:t>-</w:t>
      </w:r>
      <w:r w:rsidRPr="501717BE">
        <w:rPr>
          <w:rFonts w:ascii="Arial" w:hAnsi="Arial" w:cs="Arial"/>
        </w:rPr>
        <w:t>assessment over the phone, including completing a DASH</w:t>
      </w:r>
      <w:r w:rsidRPr="501717BE" w:rsidR="42931C42">
        <w:rPr>
          <w:rFonts w:ascii="Arial" w:hAnsi="Arial" w:cs="Arial"/>
        </w:rPr>
        <w:t>-</w:t>
      </w:r>
      <w:r w:rsidRPr="501717BE">
        <w:rPr>
          <w:rFonts w:ascii="Arial" w:hAnsi="Arial" w:cs="Arial"/>
        </w:rPr>
        <w:t xml:space="preserve">RIC. This is completed in a trauma-informed way, with the person informed of why the information is required. The information is gathered factually, ensuring that a detailed picture is established relating to any risks and significant support needs are identified. </w:t>
      </w:r>
    </w:p>
    <w:p w:rsidRPr="00C70C89" w:rsidR="002238DE" w:rsidP="002238DE" w:rsidRDefault="002238DE" w14:paraId="37599B06" w14:textId="77777777">
      <w:pPr>
        <w:rPr>
          <w:rFonts w:ascii="Arial" w:hAnsi="Arial" w:cs="Arial"/>
        </w:rPr>
      </w:pPr>
    </w:p>
    <w:p w:rsidRPr="00C70C89" w:rsidR="002238DE" w:rsidP="002238DE" w:rsidRDefault="002238DE" w14:paraId="455502A3" w14:textId="77777777">
      <w:pPr>
        <w:rPr>
          <w:rFonts w:ascii="Arial" w:hAnsi="Arial" w:cs="Arial"/>
        </w:rPr>
      </w:pPr>
      <w:r w:rsidRPr="00C70C89">
        <w:rPr>
          <w:rFonts w:ascii="Arial" w:hAnsi="Arial" w:cs="Arial"/>
          <w:b/>
          <w:bCs/>
        </w:rPr>
        <w:t xml:space="preserve">Male Clients </w:t>
      </w:r>
    </w:p>
    <w:p w:rsidRPr="00C70C89" w:rsidR="002238DE" w:rsidP="002238DE" w:rsidRDefault="002238DE" w14:paraId="6952FB82" w14:textId="77777777">
      <w:pPr>
        <w:rPr>
          <w:rFonts w:ascii="Arial" w:hAnsi="Arial" w:cs="Arial"/>
        </w:rPr>
      </w:pPr>
      <w:r w:rsidRPr="00C70C89">
        <w:rPr>
          <w:rFonts w:ascii="Arial" w:hAnsi="Arial" w:cs="Arial"/>
        </w:rPr>
        <w:t xml:space="preserve">Exploring and assessing the experiences, needs and risks of men presenting as victims improves the effectiveness and safety of interventions with domestic abuse. </w:t>
      </w:r>
    </w:p>
    <w:p w:rsidRPr="00C70C89" w:rsidR="002238DE" w:rsidP="002238DE" w:rsidRDefault="002238DE" w14:paraId="2F879154" w14:textId="4F816163">
      <w:pPr>
        <w:rPr>
          <w:rFonts w:ascii="Arial" w:hAnsi="Arial" w:cs="Arial"/>
        </w:rPr>
      </w:pPr>
      <w:r w:rsidRPr="501717BE">
        <w:rPr>
          <w:rFonts w:ascii="Arial" w:hAnsi="Arial" w:cs="Arial"/>
        </w:rPr>
        <w:t xml:space="preserve">Helpline staff have a short questionnaire which is in line with the RESPECT approach to assessing potential perpetrators and refer to the Respect Toolkit for Analysis and conclusion and summary. </w:t>
      </w:r>
    </w:p>
    <w:p w:rsidR="501717BE" w:rsidP="501717BE" w:rsidRDefault="501717BE" w14:paraId="1DFBC487" w14:textId="1A7D58FF">
      <w:pPr>
        <w:rPr>
          <w:rFonts w:ascii="Arial" w:hAnsi="Arial" w:cs="Arial"/>
        </w:rPr>
      </w:pPr>
    </w:p>
    <w:p w:rsidRPr="00C70C89" w:rsidR="002238DE" w:rsidP="002238DE" w:rsidRDefault="002238DE" w14:paraId="7EDF1AF4" w14:textId="1B9F7B30">
      <w:pPr>
        <w:rPr>
          <w:rFonts w:ascii="Arial" w:hAnsi="Arial" w:cs="Arial"/>
        </w:rPr>
      </w:pPr>
      <w:r w:rsidRPr="501717BE">
        <w:rPr>
          <w:rFonts w:ascii="Arial" w:hAnsi="Arial" w:cs="Arial"/>
        </w:rPr>
        <w:t xml:space="preserve">The full RESPECT Assessment is only be used if a telephone assessment is </w:t>
      </w:r>
      <w:r w:rsidRPr="501717BE" w:rsidR="2F631136">
        <w:rPr>
          <w:rFonts w:ascii="Arial" w:hAnsi="Arial" w:cs="Arial"/>
        </w:rPr>
        <w:t>inconclusive and</w:t>
      </w:r>
      <w:r w:rsidRPr="501717BE">
        <w:rPr>
          <w:rFonts w:ascii="Arial" w:hAnsi="Arial" w:cs="Arial"/>
        </w:rPr>
        <w:t xml:space="preserve"> is carried out by the male worker in the community team. </w:t>
      </w:r>
    </w:p>
    <w:p w:rsidRPr="00C70C89" w:rsidR="002238DE" w:rsidP="002238DE" w:rsidRDefault="002238DE" w14:paraId="39E3352C" w14:textId="77777777">
      <w:pPr>
        <w:rPr>
          <w:rFonts w:ascii="Arial" w:hAnsi="Arial" w:cs="Arial"/>
        </w:rPr>
      </w:pPr>
    </w:p>
    <w:p w:rsidRPr="00C70C89" w:rsidR="002238DE" w:rsidP="002238DE" w:rsidRDefault="002238DE" w14:paraId="501A01DE" w14:textId="77777777">
      <w:pPr>
        <w:rPr>
          <w:rFonts w:ascii="Arial" w:hAnsi="Arial" w:cs="Arial"/>
        </w:rPr>
      </w:pPr>
      <w:r w:rsidRPr="00C70C89">
        <w:rPr>
          <w:rFonts w:ascii="Arial" w:hAnsi="Arial" w:cs="Arial"/>
          <w:b/>
          <w:bCs/>
        </w:rPr>
        <w:t xml:space="preserve">Accepting a referral </w:t>
      </w:r>
    </w:p>
    <w:p w:rsidRPr="00C70C89" w:rsidR="002238DE" w:rsidP="002238DE" w:rsidRDefault="002238DE" w14:paraId="10C68BD3" w14:textId="77777777">
      <w:pPr>
        <w:rPr>
          <w:rFonts w:ascii="Arial" w:hAnsi="Arial" w:cs="Arial"/>
        </w:rPr>
      </w:pPr>
      <w:r w:rsidRPr="00C70C89">
        <w:rPr>
          <w:rFonts w:ascii="Arial" w:hAnsi="Arial" w:cs="Arial"/>
        </w:rPr>
        <w:t xml:space="preserve">Referrals are accepted into the service following discussion with the team leader or manager in the team leader’s absence. This ensures the decision is made without bias, or other influencing factors. This supports the implementation of the initial assessment, in line with: </w:t>
      </w:r>
    </w:p>
    <w:p w:rsidRPr="00C70C89" w:rsidR="002238DE" w:rsidP="002238DE" w:rsidRDefault="002238DE" w14:paraId="2BEEDFE4" w14:textId="77777777">
      <w:pPr>
        <w:numPr>
          <w:ilvl w:val="0"/>
          <w:numId w:val="4"/>
        </w:numPr>
        <w:rPr>
          <w:rFonts w:ascii="Arial" w:hAnsi="Arial" w:cs="Arial"/>
        </w:rPr>
      </w:pPr>
      <w:r w:rsidRPr="00C70C89">
        <w:rPr>
          <w:rFonts w:ascii="Arial" w:hAnsi="Arial" w:cs="Arial"/>
        </w:rPr>
        <w:t xml:space="preserve">The eligibility criteria </w:t>
      </w:r>
    </w:p>
    <w:p w:rsidRPr="00C70C89" w:rsidR="002238DE" w:rsidP="002238DE" w:rsidRDefault="002238DE" w14:paraId="060FF730" w14:textId="77777777">
      <w:pPr>
        <w:numPr>
          <w:ilvl w:val="0"/>
          <w:numId w:val="4"/>
        </w:numPr>
        <w:rPr>
          <w:rFonts w:ascii="Arial" w:hAnsi="Arial" w:cs="Arial"/>
        </w:rPr>
      </w:pPr>
      <w:r w:rsidRPr="00C70C89">
        <w:rPr>
          <w:rFonts w:ascii="Arial" w:hAnsi="Arial" w:cs="Arial"/>
        </w:rPr>
        <w:t xml:space="preserve">The support needs </w:t>
      </w:r>
    </w:p>
    <w:p w:rsidRPr="00C70C89" w:rsidR="002238DE" w:rsidP="002238DE" w:rsidRDefault="002238DE" w14:paraId="2D8A993F" w14:textId="77777777">
      <w:pPr>
        <w:numPr>
          <w:ilvl w:val="0"/>
          <w:numId w:val="4"/>
        </w:numPr>
        <w:rPr>
          <w:rFonts w:ascii="Arial" w:hAnsi="Arial" w:cs="Arial"/>
        </w:rPr>
      </w:pPr>
      <w:r w:rsidRPr="00C70C89">
        <w:rPr>
          <w:rFonts w:ascii="Arial" w:hAnsi="Arial" w:cs="Arial"/>
        </w:rPr>
        <w:t xml:space="preserve">To identify any risk management issues </w:t>
      </w:r>
    </w:p>
    <w:p w:rsidRPr="00C70C89" w:rsidR="002238DE" w:rsidP="002238DE" w:rsidRDefault="002238DE" w14:paraId="7AD70D54" w14:textId="456AA2A6">
      <w:pPr>
        <w:numPr>
          <w:ilvl w:val="0"/>
          <w:numId w:val="4"/>
        </w:numPr>
        <w:rPr>
          <w:rFonts w:ascii="Arial" w:hAnsi="Arial" w:cs="Arial"/>
        </w:rPr>
      </w:pPr>
      <w:r w:rsidRPr="00C70C89">
        <w:rPr>
          <w:rFonts w:ascii="Arial" w:hAnsi="Arial" w:cs="Arial"/>
        </w:rPr>
        <w:t xml:space="preserve">To establish whether HARV can meet the individual/family needs and whether they will benefit from our services. </w:t>
      </w:r>
    </w:p>
    <w:p w:rsidRPr="00C70C89" w:rsidR="002238DE" w:rsidP="002238DE" w:rsidRDefault="002238DE" w14:paraId="27274920" w14:textId="17ED5074">
      <w:pPr>
        <w:rPr>
          <w:rFonts w:ascii="Arial" w:hAnsi="Arial" w:cs="Arial"/>
        </w:rPr>
      </w:pPr>
      <w:r w:rsidRPr="501717BE">
        <w:rPr>
          <w:rFonts w:ascii="Arial" w:hAnsi="Arial" w:cs="Arial"/>
        </w:rPr>
        <w:t xml:space="preserve">Once a referral has been processed, </w:t>
      </w:r>
      <w:r w:rsidRPr="501717BE" w:rsidR="550C44EF">
        <w:rPr>
          <w:rFonts w:ascii="Arial" w:hAnsi="Arial" w:cs="Arial"/>
        </w:rPr>
        <w:t xml:space="preserve">the </w:t>
      </w:r>
      <w:r w:rsidRPr="501717BE">
        <w:rPr>
          <w:rFonts w:ascii="Arial" w:hAnsi="Arial" w:cs="Arial"/>
        </w:rPr>
        <w:t xml:space="preserve">initial assessment worker is responsible for creating an electronic case file on the case management system (OASIS). </w:t>
      </w:r>
    </w:p>
    <w:p w:rsidRPr="00C70C89" w:rsidR="002238DE" w:rsidP="002238DE" w:rsidRDefault="002238DE" w14:paraId="568A493C" w14:textId="77777777">
      <w:pPr>
        <w:rPr>
          <w:rFonts w:ascii="Arial" w:hAnsi="Arial" w:cs="Arial"/>
        </w:rPr>
      </w:pPr>
    </w:p>
    <w:p w:rsidRPr="00C70C89" w:rsidR="002238DE" w:rsidP="002238DE" w:rsidRDefault="002238DE" w14:paraId="292D22F9" w14:textId="77777777">
      <w:pPr>
        <w:rPr>
          <w:rFonts w:ascii="Arial" w:hAnsi="Arial" w:cs="Arial"/>
        </w:rPr>
      </w:pPr>
      <w:r w:rsidRPr="00C70C89">
        <w:rPr>
          <w:rFonts w:ascii="Arial" w:hAnsi="Arial" w:cs="Arial"/>
        </w:rPr>
        <w:t xml:space="preserve">Each case file must contain: </w:t>
      </w:r>
    </w:p>
    <w:p w:rsidRPr="00C70C89" w:rsidR="002238DE" w:rsidP="002238DE" w:rsidRDefault="002238DE" w14:paraId="43A375D6" w14:textId="0E9ADEB2">
      <w:pPr>
        <w:numPr>
          <w:ilvl w:val="0"/>
          <w:numId w:val="5"/>
        </w:numPr>
        <w:rPr>
          <w:rFonts w:ascii="Arial" w:hAnsi="Arial" w:cs="Arial"/>
        </w:rPr>
      </w:pPr>
      <w:r w:rsidRPr="501717BE">
        <w:rPr>
          <w:rFonts w:ascii="Arial" w:hAnsi="Arial" w:cs="Arial"/>
        </w:rPr>
        <w:t xml:space="preserve">Client details, including </w:t>
      </w:r>
      <w:r w:rsidRPr="501717BE" w:rsidR="3D25EDE0">
        <w:rPr>
          <w:rFonts w:ascii="Arial" w:hAnsi="Arial" w:cs="Arial"/>
        </w:rPr>
        <w:t xml:space="preserve">whether </w:t>
      </w:r>
      <w:r w:rsidRPr="501717BE">
        <w:rPr>
          <w:rFonts w:ascii="Arial" w:hAnsi="Arial" w:cs="Arial"/>
        </w:rPr>
        <w:t xml:space="preserve">safe contact, demographics, accessibility requirements, additional vulnerabilities and red flag information are provided as appropriate. </w:t>
      </w:r>
    </w:p>
    <w:p w:rsidRPr="00C70C89" w:rsidR="002238DE" w:rsidP="002238DE" w:rsidRDefault="002238DE" w14:paraId="70EC623D" w14:textId="574A8FD3">
      <w:pPr>
        <w:numPr>
          <w:ilvl w:val="0"/>
          <w:numId w:val="5"/>
        </w:numPr>
        <w:rPr>
          <w:rFonts w:ascii="Arial" w:hAnsi="Arial" w:cs="Arial"/>
        </w:rPr>
      </w:pPr>
      <w:r w:rsidRPr="501717BE">
        <w:rPr>
          <w:rFonts w:ascii="Arial" w:hAnsi="Arial" w:cs="Arial"/>
        </w:rPr>
        <w:t xml:space="preserve">Associated person details i.e. </w:t>
      </w:r>
      <w:r w:rsidRPr="501717BE" w:rsidR="30CF8982">
        <w:rPr>
          <w:rFonts w:ascii="Arial" w:hAnsi="Arial" w:cs="Arial"/>
        </w:rPr>
        <w:t>c</w:t>
      </w:r>
      <w:r w:rsidRPr="501717BE">
        <w:rPr>
          <w:rFonts w:ascii="Arial" w:hAnsi="Arial" w:cs="Arial"/>
        </w:rPr>
        <w:t xml:space="preserve">hildren, </w:t>
      </w:r>
      <w:r w:rsidRPr="501717BE" w:rsidR="16B8ED9A">
        <w:rPr>
          <w:rFonts w:ascii="Arial" w:hAnsi="Arial" w:cs="Arial"/>
        </w:rPr>
        <w:t>a</w:t>
      </w:r>
      <w:r w:rsidRPr="501717BE">
        <w:rPr>
          <w:rFonts w:ascii="Arial" w:hAnsi="Arial" w:cs="Arial"/>
        </w:rPr>
        <w:t xml:space="preserve">lleged </w:t>
      </w:r>
      <w:r w:rsidRPr="501717BE" w:rsidR="66F4CC14">
        <w:rPr>
          <w:rFonts w:ascii="Arial" w:hAnsi="Arial" w:cs="Arial"/>
        </w:rPr>
        <w:t>p</w:t>
      </w:r>
      <w:r w:rsidRPr="501717BE">
        <w:rPr>
          <w:rFonts w:ascii="Arial" w:hAnsi="Arial" w:cs="Arial"/>
        </w:rPr>
        <w:t xml:space="preserve">erpetrators. </w:t>
      </w:r>
    </w:p>
    <w:p w:rsidRPr="00C70C89" w:rsidR="002238DE" w:rsidP="002238DE" w:rsidRDefault="002238DE" w14:paraId="3781B3A6" w14:textId="65E60EE7">
      <w:pPr>
        <w:numPr>
          <w:ilvl w:val="0"/>
          <w:numId w:val="5"/>
        </w:numPr>
        <w:rPr>
          <w:rFonts w:ascii="Arial" w:hAnsi="Arial" w:cs="Arial"/>
        </w:rPr>
      </w:pPr>
      <w:r w:rsidRPr="501717BE">
        <w:rPr>
          <w:rFonts w:ascii="Arial" w:hAnsi="Arial" w:cs="Arial"/>
        </w:rPr>
        <w:t>Record of discussion re</w:t>
      </w:r>
      <w:r w:rsidRPr="501717BE" w:rsidR="24F7E54B">
        <w:rPr>
          <w:rFonts w:ascii="Arial" w:hAnsi="Arial" w:cs="Arial"/>
        </w:rPr>
        <w:t>.</w:t>
      </w:r>
      <w:r w:rsidRPr="501717BE">
        <w:rPr>
          <w:rFonts w:ascii="Arial" w:hAnsi="Arial" w:cs="Arial"/>
        </w:rPr>
        <w:t xml:space="preserve"> consent, confidentiality, privacy statement. </w:t>
      </w:r>
    </w:p>
    <w:p w:rsidRPr="00C70C89" w:rsidR="002238DE" w:rsidP="002238DE" w:rsidRDefault="002238DE" w14:paraId="3374CE6C" w14:textId="6A580486">
      <w:pPr>
        <w:numPr>
          <w:ilvl w:val="0"/>
          <w:numId w:val="5"/>
        </w:numPr>
        <w:rPr>
          <w:rFonts w:ascii="Arial" w:hAnsi="Arial" w:cs="Arial"/>
        </w:rPr>
      </w:pPr>
      <w:r w:rsidRPr="501717BE">
        <w:rPr>
          <w:rFonts w:ascii="Arial" w:hAnsi="Arial" w:cs="Arial"/>
        </w:rPr>
        <w:t>SafeLives DASH</w:t>
      </w:r>
      <w:r w:rsidRPr="501717BE" w:rsidR="0EF81648">
        <w:rPr>
          <w:rFonts w:ascii="Arial" w:hAnsi="Arial" w:cs="Arial"/>
        </w:rPr>
        <w:t xml:space="preserve"> </w:t>
      </w:r>
      <w:r w:rsidRPr="501717BE">
        <w:rPr>
          <w:rFonts w:ascii="Arial" w:hAnsi="Arial" w:cs="Arial"/>
        </w:rPr>
        <w:t>Risk Indicator Checklist either document uploaded if provided by referrer or embedded RIC completed (</w:t>
      </w:r>
      <w:r w:rsidRPr="501717BE" w:rsidR="5CD9640E">
        <w:rPr>
          <w:rFonts w:ascii="Arial" w:hAnsi="Arial" w:cs="Arial"/>
        </w:rPr>
        <w:t>m</w:t>
      </w:r>
      <w:r w:rsidRPr="501717BE">
        <w:rPr>
          <w:rFonts w:ascii="Arial" w:hAnsi="Arial" w:cs="Arial"/>
        </w:rPr>
        <w:t>anual risk level to be set via Risk Tracker if DASH uploaded)</w:t>
      </w:r>
      <w:r w:rsidRPr="501717BE" w:rsidR="7752F08E">
        <w:rPr>
          <w:rFonts w:ascii="Arial" w:hAnsi="Arial" w:cs="Arial"/>
        </w:rPr>
        <w:t>.</w:t>
      </w:r>
    </w:p>
    <w:p w:rsidRPr="00C70C89" w:rsidR="002238DE" w:rsidP="002238DE" w:rsidRDefault="002238DE" w14:paraId="175EFD5B" w14:textId="2BE24329">
      <w:pPr>
        <w:numPr>
          <w:ilvl w:val="0"/>
          <w:numId w:val="5"/>
        </w:numPr>
        <w:rPr>
          <w:rFonts w:ascii="Arial" w:hAnsi="Arial" w:cs="Arial"/>
        </w:rPr>
      </w:pPr>
      <w:r w:rsidRPr="501717BE">
        <w:rPr>
          <w:rFonts w:ascii="Arial" w:hAnsi="Arial" w:cs="Arial"/>
        </w:rPr>
        <w:t>Onward referrals/</w:t>
      </w:r>
      <w:r w:rsidRPr="501717BE" w:rsidR="113982AC">
        <w:rPr>
          <w:rFonts w:ascii="Arial" w:hAnsi="Arial" w:cs="Arial"/>
        </w:rPr>
        <w:t xml:space="preserve"> </w:t>
      </w:r>
      <w:r w:rsidRPr="501717BE">
        <w:rPr>
          <w:rFonts w:ascii="Arial" w:hAnsi="Arial" w:cs="Arial"/>
        </w:rPr>
        <w:t>signposting to any other agencies/</w:t>
      </w:r>
      <w:r w:rsidRPr="501717BE" w:rsidR="774191F7">
        <w:rPr>
          <w:rFonts w:ascii="Arial" w:hAnsi="Arial" w:cs="Arial"/>
        </w:rPr>
        <w:t xml:space="preserve"> </w:t>
      </w:r>
      <w:r w:rsidRPr="501717BE">
        <w:rPr>
          <w:rFonts w:ascii="Arial" w:hAnsi="Arial" w:cs="Arial"/>
        </w:rPr>
        <w:t xml:space="preserve">MARAC under the referrals out tab. </w:t>
      </w:r>
    </w:p>
    <w:p w:rsidRPr="00C70C89" w:rsidR="002238DE" w:rsidP="002238DE" w:rsidRDefault="002238DE" w14:paraId="322A4322" w14:textId="77777777">
      <w:pPr>
        <w:numPr>
          <w:ilvl w:val="0"/>
          <w:numId w:val="5"/>
        </w:numPr>
        <w:rPr>
          <w:rFonts w:ascii="Arial" w:hAnsi="Arial" w:cs="Arial"/>
        </w:rPr>
      </w:pPr>
      <w:r w:rsidRPr="00C70C89">
        <w:rPr>
          <w:rFonts w:ascii="Arial" w:hAnsi="Arial" w:cs="Arial"/>
        </w:rPr>
        <w:t xml:space="preserve">Internal referrals to other services across the consortium. </w:t>
      </w:r>
    </w:p>
    <w:p w:rsidRPr="00C70C89" w:rsidR="002238DE" w:rsidP="002238DE" w:rsidRDefault="002238DE" w14:paraId="1A5E363D" w14:textId="77777777">
      <w:pPr>
        <w:numPr>
          <w:ilvl w:val="0"/>
          <w:numId w:val="5"/>
        </w:numPr>
        <w:rPr>
          <w:rFonts w:ascii="Arial" w:hAnsi="Arial" w:cs="Arial"/>
        </w:rPr>
      </w:pPr>
      <w:r w:rsidRPr="00C70C89">
        <w:rPr>
          <w:rFonts w:ascii="Arial" w:hAnsi="Arial" w:cs="Arial"/>
        </w:rPr>
        <w:t xml:space="preserve">Abuse profile. </w:t>
      </w:r>
    </w:p>
    <w:p w:rsidRPr="00C70C89" w:rsidR="002238DE" w:rsidP="002238DE" w:rsidRDefault="002238DE" w14:paraId="3ADD8B02" w14:textId="1BF08985">
      <w:pPr>
        <w:numPr>
          <w:ilvl w:val="0"/>
          <w:numId w:val="5"/>
        </w:numPr>
        <w:rPr>
          <w:rFonts w:ascii="Arial" w:hAnsi="Arial" w:cs="Arial"/>
        </w:rPr>
      </w:pPr>
      <w:r w:rsidRPr="501717BE">
        <w:rPr>
          <w:rFonts w:ascii="Arial" w:hAnsi="Arial" w:cs="Arial"/>
        </w:rPr>
        <w:t>Record of Civil/</w:t>
      </w:r>
      <w:r w:rsidRPr="501717BE" w:rsidR="35BF286B">
        <w:rPr>
          <w:rFonts w:ascii="Arial" w:hAnsi="Arial" w:cs="Arial"/>
        </w:rPr>
        <w:t xml:space="preserve"> </w:t>
      </w:r>
      <w:r w:rsidRPr="501717BE">
        <w:rPr>
          <w:rFonts w:ascii="Arial" w:hAnsi="Arial" w:cs="Arial"/>
        </w:rPr>
        <w:t>Family and/or Criminal Justice journey</w:t>
      </w:r>
      <w:r w:rsidRPr="501717BE" w:rsidR="3DC39333">
        <w:rPr>
          <w:rFonts w:ascii="Arial" w:hAnsi="Arial" w:cs="Arial"/>
        </w:rPr>
        <w:t xml:space="preserve">, </w:t>
      </w:r>
      <w:r w:rsidRPr="501717BE">
        <w:rPr>
          <w:rFonts w:ascii="Arial" w:hAnsi="Arial" w:cs="Arial"/>
        </w:rPr>
        <w:t xml:space="preserve">if reported to the Police under the Justice tab. </w:t>
      </w:r>
    </w:p>
    <w:p w:rsidRPr="00C70C89" w:rsidR="002238DE" w:rsidP="002238DE" w:rsidRDefault="002238DE" w14:paraId="602AAE41" w14:textId="0941FC8C">
      <w:pPr>
        <w:numPr>
          <w:ilvl w:val="0"/>
          <w:numId w:val="5"/>
        </w:numPr>
        <w:rPr>
          <w:rFonts w:ascii="Arial" w:hAnsi="Arial" w:cs="Arial"/>
        </w:rPr>
      </w:pPr>
      <w:r w:rsidRPr="501717BE">
        <w:rPr>
          <w:rFonts w:ascii="Arial" w:hAnsi="Arial" w:cs="Arial"/>
        </w:rPr>
        <w:t xml:space="preserve">Details of any target </w:t>
      </w:r>
      <w:r w:rsidRPr="501717BE" w:rsidR="50D94B32">
        <w:rPr>
          <w:rFonts w:ascii="Arial" w:hAnsi="Arial" w:cs="Arial"/>
        </w:rPr>
        <w:t>h</w:t>
      </w:r>
      <w:r w:rsidRPr="501717BE">
        <w:rPr>
          <w:rFonts w:ascii="Arial" w:hAnsi="Arial" w:cs="Arial"/>
        </w:rPr>
        <w:t xml:space="preserve">ardening provision under the target hardening tab. </w:t>
      </w:r>
    </w:p>
    <w:p w:rsidRPr="00C70C89" w:rsidR="002238DE" w:rsidP="002238DE" w:rsidRDefault="002238DE" w14:paraId="606BEE58" w14:textId="406C29CC">
      <w:pPr>
        <w:numPr>
          <w:ilvl w:val="0"/>
          <w:numId w:val="5"/>
        </w:numPr>
        <w:rPr>
          <w:rFonts w:ascii="Arial" w:hAnsi="Arial" w:cs="Arial"/>
        </w:rPr>
      </w:pPr>
      <w:r w:rsidRPr="501717BE">
        <w:rPr>
          <w:rFonts w:ascii="Arial" w:hAnsi="Arial" w:cs="Arial"/>
        </w:rPr>
        <w:t>A record of any key documents (</w:t>
      </w:r>
      <w:r w:rsidRPr="501717BE" w:rsidR="309045BC">
        <w:rPr>
          <w:rFonts w:ascii="Arial" w:hAnsi="Arial" w:cs="Arial"/>
        </w:rPr>
        <w:t>u</w:t>
      </w:r>
      <w:r w:rsidRPr="501717BE">
        <w:rPr>
          <w:rFonts w:ascii="Arial" w:hAnsi="Arial" w:cs="Arial"/>
        </w:rPr>
        <w:t xml:space="preserve">ploaded or embedded in notes) </w:t>
      </w:r>
    </w:p>
    <w:p w:rsidRPr="00C70C89" w:rsidR="002238DE" w:rsidP="002238DE" w:rsidRDefault="002238DE" w14:paraId="27A3940A" w14:textId="77777777">
      <w:pPr>
        <w:numPr>
          <w:ilvl w:val="0"/>
          <w:numId w:val="5"/>
        </w:numPr>
        <w:rPr>
          <w:rFonts w:ascii="Arial" w:hAnsi="Arial" w:cs="Arial"/>
        </w:rPr>
      </w:pPr>
      <w:r w:rsidRPr="00C70C89">
        <w:rPr>
          <w:rFonts w:ascii="Arial" w:hAnsi="Arial" w:cs="Arial"/>
        </w:rPr>
        <w:t xml:space="preserve">Completed Needs Assessment (Support Needs Tab). </w:t>
      </w:r>
    </w:p>
    <w:p w:rsidRPr="00C70C89" w:rsidR="002238DE" w:rsidP="002238DE" w:rsidRDefault="002238DE" w14:paraId="497316F4" w14:textId="77777777">
      <w:pPr>
        <w:numPr>
          <w:ilvl w:val="0"/>
          <w:numId w:val="5"/>
        </w:numPr>
        <w:rPr>
          <w:rFonts w:ascii="Arial" w:hAnsi="Arial" w:cs="Arial"/>
        </w:rPr>
      </w:pPr>
      <w:r w:rsidRPr="00C70C89">
        <w:rPr>
          <w:rFonts w:ascii="Arial" w:hAnsi="Arial" w:cs="Arial"/>
        </w:rPr>
        <w:t xml:space="preserve">Record of contact with service users and agencies (case notes). </w:t>
      </w:r>
    </w:p>
    <w:p w:rsidRPr="00C70C89" w:rsidR="002238DE" w:rsidP="002238DE" w:rsidRDefault="002238DE" w14:paraId="08AF20AF" w14:textId="77777777">
      <w:pPr>
        <w:rPr>
          <w:rFonts w:ascii="Arial" w:hAnsi="Arial" w:cs="Arial"/>
        </w:rPr>
      </w:pPr>
    </w:p>
    <w:p w:rsidRPr="00C70C89" w:rsidR="002238DE" w:rsidP="002238DE" w:rsidRDefault="002238DE" w14:paraId="0445C9C8" w14:textId="749239A1">
      <w:pPr>
        <w:rPr>
          <w:rFonts w:ascii="Arial" w:hAnsi="Arial" w:cs="Arial"/>
        </w:rPr>
      </w:pPr>
      <w:r w:rsidRPr="501717BE">
        <w:rPr>
          <w:rFonts w:ascii="Arial" w:hAnsi="Arial" w:cs="Arial"/>
        </w:rPr>
        <w:t>Contact details of other professionals involved with</w:t>
      </w:r>
      <w:r w:rsidRPr="501717BE" w:rsidR="58406ADF">
        <w:rPr>
          <w:rFonts w:ascii="Arial" w:hAnsi="Arial" w:cs="Arial"/>
        </w:rPr>
        <w:t xml:space="preserve"> the</w:t>
      </w:r>
      <w:r w:rsidRPr="501717BE">
        <w:rPr>
          <w:rFonts w:ascii="Arial" w:hAnsi="Arial" w:cs="Arial"/>
        </w:rPr>
        <w:t xml:space="preserve"> service user under </w:t>
      </w:r>
      <w:r w:rsidRPr="501717BE" w:rsidR="1A5D5335">
        <w:rPr>
          <w:rFonts w:ascii="Arial" w:hAnsi="Arial" w:cs="Arial"/>
        </w:rPr>
        <w:t>‘O</w:t>
      </w:r>
      <w:r w:rsidRPr="501717BE">
        <w:rPr>
          <w:rFonts w:ascii="Arial" w:hAnsi="Arial" w:cs="Arial"/>
        </w:rPr>
        <w:t>ther Agencies</w:t>
      </w:r>
      <w:r w:rsidRPr="501717BE" w:rsidR="428E56BB">
        <w:rPr>
          <w:rFonts w:ascii="Arial" w:hAnsi="Arial" w:cs="Arial"/>
        </w:rPr>
        <w:t>’</w:t>
      </w:r>
      <w:r w:rsidRPr="501717BE">
        <w:rPr>
          <w:rFonts w:ascii="Arial" w:hAnsi="Arial" w:cs="Arial"/>
        </w:rPr>
        <w:t xml:space="preserve"> tab. All service user records are kept for a period of six years. After this time arrangements will be made to destroy the records securely. </w:t>
      </w:r>
    </w:p>
    <w:p w:rsidRPr="00C70C89" w:rsidR="002238DE" w:rsidP="002238DE" w:rsidRDefault="002238DE" w14:paraId="0D550BAF" w14:textId="77777777">
      <w:pPr>
        <w:rPr>
          <w:rFonts w:ascii="Arial" w:hAnsi="Arial" w:cs="Arial"/>
        </w:rPr>
      </w:pPr>
    </w:p>
    <w:p w:rsidRPr="00C70C89" w:rsidR="002238DE" w:rsidP="002238DE" w:rsidRDefault="002238DE" w14:paraId="045ABCD3" w14:textId="77777777">
      <w:pPr>
        <w:rPr>
          <w:rFonts w:ascii="Arial" w:hAnsi="Arial" w:cs="Arial"/>
        </w:rPr>
      </w:pPr>
      <w:r w:rsidRPr="00C70C89">
        <w:rPr>
          <w:rFonts w:ascii="Arial" w:hAnsi="Arial" w:cs="Arial"/>
        </w:rPr>
        <w:t xml:space="preserve">All service users must be informed of their rights to access the records that we hold relating to them as per the organisation’s Information Request Procedures. </w:t>
      </w:r>
    </w:p>
    <w:p w:rsidRPr="00C70C89" w:rsidR="002238DE" w:rsidP="002238DE" w:rsidRDefault="002238DE" w14:paraId="280AA2DA" w14:textId="77777777">
      <w:pPr>
        <w:rPr>
          <w:rFonts w:ascii="Arial" w:hAnsi="Arial" w:cs="Arial"/>
        </w:rPr>
      </w:pPr>
      <w:r w:rsidRPr="00C70C89">
        <w:rPr>
          <w:rFonts w:ascii="Arial" w:hAnsi="Arial" w:cs="Arial"/>
        </w:rPr>
        <w:t xml:space="preserve">All staff are responsible for inputting data that enables the organisation to provide statistics relating to cases as per the requirements of the organisation and external funders. </w:t>
      </w:r>
    </w:p>
    <w:p w:rsidRPr="00C70C89" w:rsidR="002238DE" w:rsidP="002238DE" w:rsidRDefault="002238DE" w14:paraId="36C6AF11" w14:textId="77777777">
      <w:pPr>
        <w:rPr>
          <w:rFonts w:ascii="Arial" w:hAnsi="Arial" w:cs="Arial"/>
        </w:rPr>
      </w:pPr>
    </w:p>
    <w:p w:rsidRPr="00C70C89" w:rsidR="002238DE" w:rsidP="002238DE" w:rsidRDefault="002238DE" w14:paraId="3B164183" w14:textId="77777777">
      <w:pPr>
        <w:rPr>
          <w:rFonts w:ascii="Arial" w:hAnsi="Arial" w:cs="Arial"/>
        </w:rPr>
      </w:pPr>
      <w:r w:rsidRPr="00C70C89">
        <w:rPr>
          <w:rFonts w:ascii="Arial" w:hAnsi="Arial" w:cs="Arial"/>
          <w:b/>
          <w:bCs/>
        </w:rPr>
        <w:t xml:space="preserve">Target Hardening </w:t>
      </w:r>
    </w:p>
    <w:p w:rsidRPr="00C70C89" w:rsidR="002238DE" w:rsidP="002238DE" w:rsidRDefault="002238DE" w14:paraId="5FDC20E5" w14:textId="276A40A5">
      <w:pPr>
        <w:rPr>
          <w:rFonts w:ascii="Arial" w:hAnsi="Arial" w:cs="Arial"/>
        </w:rPr>
      </w:pPr>
      <w:r w:rsidRPr="00C70C89">
        <w:rPr>
          <w:rFonts w:ascii="Arial" w:hAnsi="Arial" w:cs="Arial"/>
        </w:rPr>
        <w:t xml:space="preserve">HARV has a sanctuary scheme that acts to enable and empower survivors of domestic abuse and their children to remain safely in their own home, where it is safe for them to do so. The primary purpose is to improve the security of the property where the funding is available regardless of type of tenure or the income of the occupant. </w:t>
      </w:r>
    </w:p>
    <w:p w:rsidRPr="00C70C89" w:rsidR="002238DE" w:rsidP="002238DE" w:rsidRDefault="002238DE" w14:paraId="1AE6D706" w14:textId="77777777">
      <w:pPr>
        <w:rPr>
          <w:rFonts w:ascii="Arial" w:hAnsi="Arial" w:cs="Arial"/>
        </w:rPr>
      </w:pPr>
      <w:r w:rsidRPr="00C70C89">
        <w:rPr>
          <w:rFonts w:ascii="Arial" w:hAnsi="Arial" w:cs="Arial"/>
        </w:rPr>
        <w:t xml:space="preserve">To qualify for the scheme a person must: </w:t>
      </w:r>
    </w:p>
    <w:p w:rsidRPr="00C70C89" w:rsidR="002238DE" w:rsidP="002238DE" w:rsidRDefault="002238DE" w14:paraId="24D3AEE3" w14:textId="77777777">
      <w:pPr>
        <w:numPr>
          <w:ilvl w:val="0"/>
          <w:numId w:val="6"/>
        </w:numPr>
        <w:rPr>
          <w:rFonts w:ascii="Arial" w:hAnsi="Arial" w:cs="Arial"/>
        </w:rPr>
      </w:pPr>
      <w:r w:rsidRPr="00C70C89">
        <w:rPr>
          <w:rFonts w:ascii="Arial" w:hAnsi="Arial" w:cs="Arial"/>
        </w:rPr>
        <w:t xml:space="preserve">Be likely to be the victim of domestic violence or abuse. </w:t>
      </w:r>
    </w:p>
    <w:p w:rsidRPr="00C70C89" w:rsidR="002238DE" w:rsidP="002238DE" w:rsidRDefault="002238DE" w14:paraId="67E90CA9" w14:textId="77777777">
      <w:pPr>
        <w:numPr>
          <w:ilvl w:val="0"/>
          <w:numId w:val="6"/>
        </w:numPr>
        <w:rPr>
          <w:rFonts w:ascii="Arial" w:hAnsi="Arial" w:cs="Arial"/>
        </w:rPr>
      </w:pPr>
      <w:r w:rsidRPr="00C70C89">
        <w:rPr>
          <w:rFonts w:ascii="Arial" w:hAnsi="Arial" w:cs="Arial"/>
        </w:rPr>
        <w:t xml:space="preserve">Be made homeless if security measures are not taken. </w:t>
      </w:r>
    </w:p>
    <w:p w:rsidRPr="00C70C89" w:rsidR="002238DE" w:rsidP="002238DE" w:rsidRDefault="002238DE" w14:paraId="72979332" w14:textId="02D3A6A6">
      <w:pPr>
        <w:numPr>
          <w:ilvl w:val="0"/>
          <w:numId w:val="6"/>
        </w:numPr>
        <w:rPr>
          <w:rFonts w:ascii="Arial" w:hAnsi="Arial" w:cs="Arial"/>
        </w:rPr>
      </w:pPr>
      <w:r w:rsidRPr="00C70C89">
        <w:rPr>
          <w:rFonts w:ascii="Arial" w:hAnsi="Arial" w:cs="Arial"/>
        </w:rPr>
        <w:t xml:space="preserve">Be a resident in the Hyndburn or Ribble Valley district. </w:t>
      </w:r>
    </w:p>
    <w:p w:rsidRPr="00C70C89" w:rsidR="002238DE" w:rsidP="002238DE" w:rsidRDefault="002238DE" w14:paraId="3BF6E345" w14:textId="77777777">
      <w:pPr>
        <w:numPr>
          <w:ilvl w:val="0"/>
          <w:numId w:val="6"/>
        </w:numPr>
        <w:rPr>
          <w:rFonts w:ascii="Arial" w:hAnsi="Arial" w:cs="Arial"/>
        </w:rPr>
      </w:pPr>
      <w:r w:rsidRPr="00C70C89">
        <w:rPr>
          <w:rFonts w:ascii="Arial" w:hAnsi="Arial" w:cs="Arial"/>
        </w:rPr>
        <w:t xml:space="preserve">Be willing to take part in the scheme. </w:t>
      </w:r>
    </w:p>
    <w:p w:rsidRPr="00C70C89" w:rsidR="002238DE" w:rsidP="002238DE" w:rsidRDefault="002238DE" w14:paraId="09799C85" w14:textId="4011DEB8">
      <w:pPr>
        <w:numPr>
          <w:ilvl w:val="0"/>
          <w:numId w:val="6"/>
        </w:numPr>
        <w:rPr>
          <w:rFonts w:ascii="Arial" w:hAnsi="Arial" w:cs="Arial"/>
        </w:rPr>
      </w:pPr>
      <w:r w:rsidRPr="00C70C89">
        <w:rPr>
          <w:rFonts w:ascii="Arial" w:hAnsi="Arial" w:cs="Arial"/>
        </w:rPr>
        <w:t xml:space="preserve">Take all necessary steps to ensure that the contractor HomeWise appointed under this scheme can legally change locks to this property. </w:t>
      </w:r>
    </w:p>
    <w:p w:rsidRPr="00C70C89" w:rsidR="002238DE" w:rsidP="002238DE" w:rsidRDefault="002238DE" w14:paraId="1976549D" w14:textId="77777777">
      <w:pPr>
        <w:numPr>
          <w:ilvl w:val="0"/>
          <w:numId w:val="6"/>
        </w:numPr>
        <w:rPr>
          <w:rFonts w:ascii="Arial" w:hAnsi="Arial" w:cs="Arial"/>
        </w:rPr>
      </w:pPr>
      <w:r w:rsidRPr="501717BE">
        <w:rPr>
          <w:rFonts w:ascii="Arial" w:hAnsi="Arial" w:cs="Arial"/>
        </w:rPr>
        <w:t xml:space="preserve">Not allow the perpetrator to enter the property and take all steps to exclude the perpetrator. </w:t>
      </w:r>
    </w:p>
    <w:p w:rsidR="501717BE" w:rsidP="501717BE" w:rsidRDefault="501717BE" w14:paraId="223BB6E5" w14:textId="6A065EDD">
      <w:pPr>
        <w:ind w:left="720"/>
        <w:rPr>
          <w:rFonts w:ascii="Arial" w:hAnsi="Arial" w:cs="Arial"/>
        </w:rPr>
      </w:pPr>
    </w:p>
    <w:p w:rsidRPr="00C70C89" w:rsidR="002238DE" w:rsidP="501717BE" w:rsidRDefault="002238DE" w14:paraId="429CDC9B" w14:textId="3446A52E">
      <w:pPr>
        <w:rPr>
          <w:rFonts w:ascii="Arial" w:hAnsi="Arial" w:cs="Arial"/>
        </w:rPr>
      </w:pPr>
      <w:r w:rsidRPr="501717BE">
        <w:rPr>
          <w:rFonts w:ascii="Arial" w:hAnsi="Arial" w:cs="Arial"/>
          <w:b/>
          <w:bCs/>
        </w:rPr>
        <w:t xml:space="preserve">Rejecting a Referral </w:t>
      </w:r>
    </w:p>
    <w:p w:rsidRPr="00C70C89" w:rsidR="002238DE" w:rsidP="002238DE" w:rsidRDefault="002238DE" w14:paraId="5FA3244F" w14:textId="33806EAF">
      <w:pPr>
        <w:rPr>
          <w:rFonts w:ascii="Arial" w:hAnsi="Arial" w:cs="Arial"/>
        </w:rPr>
      </w:pPr>
      <w:r w:rsidRPr="501717BE">
        <w:rPr>
          <w:rFonts w:ascii="Arial" w:hAnsi="Arial" w:cs="Arial"/>
        </w:rPr>
        <w:t xml:space="preserve">We will actively work to identify any barriers to accessing the service which may be brought about </w:t>
      </w:r>
      <w:bookmarkStart w:name="_Int_4AhwBDB9" w:id="3"/>
      <w:r w:rsidRPr="501717BE">
        <w:rPr>
          <w:rFonts w:ascii="Arial" w:hAnsi="Arial" w:cs="Arial"/>
        </w:rPr>
        <w:t>as a result of</w:t>
      </w:r>
      <w:bookmarkEnd w:id="3"/>
      <w:r w:rsidRPr="501717BE">
        <w:rPr>
          <w:rFonts w:ascii="Arial" w:hAnsi="Arial" w:cs="Arial"/>
        </w:rPr>
        <w:t xml:space="preserve"> complex or additional needs. Information on local specialist services through partner agencies will be provided to support the service user to explore all possible options of support available to them. </w:t>
      </w:r>
    </w:p>
    <w:p w:rsidR="501717BE" w:rsidP="501717BE" w:rsidRDefault="501717BE" w14:paraId="5B99EC45" w14:textId="223FB3F0">
      <w:pPr>
        <w:rPr>
          <w:rFonts w:ascii="Arial" w:hAnsi="Arial" w:cs="Arial"/>
        </w:rPr>
      </w:pPr>
    </w:p>
    <w:p w:rsidRPr="00C70C89" w:rsidR="002238DE" w:rsidP="002238DE" w:rsidRDefault="002238DE" w14:paraId="10B4DB05" w14:textId="52C29426">
      <w:pPr>
        <w:rPr>
          <w:rFonts w:ascii="Arial" w:hAnsi="Arial" w:cs="Arial"/>
        </w:rPr>
      </w:pPr>
      <w:r w:rsidRPr="501717BE">
        <w:rPr>
          <w:rFonts w:ascii="Arial" w:hAnsi="Arial" w:cs="Arial"/>
        </w:rPr>
        <w:t xml:space="preserve">Any decision to refuse services to any potential service user must be discussed with a manager before any final decision is made to determine and agree strategies to mitigate non-engagement and support engagement on this basis. </w:t>
      </w:r>
    </w:p>
    <w:p w:rsidR="501717BE" w:rsidP="501717BE" w:rsidRDefault="501717BE" w14:paraId="22282C76" w14:textId="7E0C815F">
      <w:pPr>
        <w:rPr>
          <w:rFonts w:ascii="Arial" w:hAnsi="Arial" w:cs="Arial"/>
        </w:rPr>
      </w:pPr>
    </w:p>
    <w:p w:rsidRPr="00C70C89" w:rsidR="002238DE" w:rsidP="002238DE" w:rsidRDefault="002238DE" w14:paraId="05430D03" w14:textId="3FFA86C3">
      <w:pPr>
        <w:rPr>
          <w:rFonts w:ascii="Arial" w:hAnsi="Arial" w:cs="Arial"/>
        </w:rPr>
      </w:pPr>
      <w:r w:rsidRPr="019D13C5" w:rsidR="002238DE">
        <w:rPr>
          <w:rFonts w:ascii="Arial" w:hAnsi="Arial" w:cs="Arial"/>
        </w:rPr>
        <w:t>Where a referral is not accepted into service the referrer (agency/self) will be given an explanation around why this decision has been reached</w:t>
      </w:r>
      <w:r w:rsidRPr="019D13C5" w:rsidR="511B4FB9">
        <w:rPr>
          <w:rFonts w:ascii="Arial" w:hAnsi="Arial" w:cs="Arial"/>
        </w:rPr>
        <w:t>,</w:t>
      </w:r>
      <w:r w:rsidRPr="019D13C5" w:rsidR="002238DE">
        <w:rPr>
          <w:rFonts w:ascii="Arial" w:hAnsi="Arial" w:cs="Arial"/>
        </w:rPr>
        <w:t xml:space="preserve"> and this will be recorded on OASIS. </w:t>
      </w:r>
    </w:p>
    <w:p w:rsidR="501717BE" w:rsidP="501717BE" w:rsidRDefault="501717BE" w14:paraId="2C830DE3" w14:textId="2C017778">
      <w:pPr>
        <w:rPr>
          <w:rFonts w:ascii="Arial" w:hAnsi="Arial" w:cs="Arial"/>
        </w:rPr>
      </w:pPr>
    </w:p>
    <w:p w:rsidRPr="00C70C89" w:rsidR="002238DE" w:rsidP="002238DE" w:rsidRDefault="002238DE" w14:paraId="7856D66C" w14:textId="77777777">
      <w:pPr>
        <w:rPr>
          <w:rFonts w:ascii="Arial" w:hAnsi="Arial" w:cs="Arial"/>
        </w:rPr>
      </w:pPr>
      <w:r w:rsidRPr="501717BE">
        <w:rPr>
          <w:rFonts w:ascii="Arial" w:hAnsi="Arial" w:cs="Arial"/>
        </w:rPr>
        <w:t xml:space="preserve">All individuals who are assessed as ineligible/unsuitable for services have the right to appeal the decision and are informed of the ‘Complaints Procedure’ at point of referral and again at the time the decision is made. </w:t>
      </w:r>
    </w:p>
    <w:p w:rsidR="501717BE" w:rsidP="501717BE" w:rsidRDefault="501717BE" w14:paraId="31F7943B" w14:textId="7E83A165">
      <w:pPr>
        <w:rPr>
          <w:rFonts w:ascii="Arial" w:hAnsi="Arial" w:cs="Arial"/>
        </w:rPr>
      </w:pPr>
    </w:p>
    <w:p w:rsidRPr="00C70C89" w:rsidR="002238DE" w:rsidP="002238DE" w:rsidRDefault="002238DE" w14:paraId="366CDF20" w14:textId="77777777">
      <w:pPr>
        <w:rPr>
          <w:rFonts w:ascii="Arial" w:hAnsi="Arial" w:cs="Arial"/>
        </w:rPr>
      </w:pPr>
      <w:r w:rsidRPr="00C70C89">
        <w:rPr>
          <w:rFonts w:ascii="Arial" w:hAnsi="Arial" w:cs="Arial"/>
          <w:b/>
          <w:bCs/>
        </w:rPr>
        <w:t xml:space="preserve">3. COMMUNITY BASED SUPPORT SERVICES </w:t>
      </w:r>
    </w:p>
    <w:p w:rsidRPr="00C70C89" w:rsidR="002238DE" w:rsidP="002238DE" w:rsidRDefault="002238DE" w14:paraId="09B8AC10" w14:textId="79520A93">
      <w:pPr>
        <w:rPr>
          <w:rFonts w:ascii="Arial" w:hAnsi="Arial" w:cs="Arial"/>
        </w:rPr>
      </w:pPr>
      <w:r w:rsidRPr="501717BE">
        <w:rPr>
          <w:rFonts w:ascii="Arial" w:hAnsi="Arial" w:cs="Arial"/>
        </w:rPr>
        <w:t>HARV</w:t>
      </w:r>
      <w:r w:rsidRPr="501717BE" w:rsidR="0953BCFE">
        <w:rPr>
          <w:rFonts w:ascii="Arial" w:hAnsi="Arial" w:cs="Arial"/>
        </w:rPr>
        <w:t>’</w:t>
      </w:r>
      <w:r w:rsidRPr="501717BE">
        <w:rPr>
          <w:rFonts w:ascii="Arial" w:hAnsi="Arial" w:cs="Arial"/>
        </w:rPr>
        <w:t>s community-based support is intended for all people who are</w:t>
      </w:r>
      <w:r w:rsidRPr="501717BE" w:rsidR="646F132A">
        <w:rPr>
          <w:rFonts w:ascii="Arial" w:hAnsi="Arial" w:cs="Arial"/>
        </w:rPr>
        <w:t xml:space="preserve"> </w:t>
      </w:r>
      <w:r w:rsidRPr="501717BE">
        <w:rPr>
          <w:rFonts w:ascii="Arial" w:hAnsi="Arial" w:cs="Arial"/>
        </w:rPr>
        <w:t>experiencing/</w:t>
      </w:r>
      <w:r w:rsidRPr="501717BE" w:rsidR="590E2254">
        <w:rPr>
          <w:rFonts w:ascii="Arial" w:hAnsi="Arial" w:cs="Arial"/>
        </w:rPr>
        <w:t xml:space="preserve"> </w:t>
      </w:r>
      <w:r w:rsidRPr="501717BE">
        <w:rPr>
          <w:rFonts w:ascii="Arial" w:hAnsi="Arial" w:cs="Arial"/>
        </w:rPr>
        <w:t>have experienced domestic violence/</w:t>
      </w:r>
      <w:r w:rsidRPr="501717BE" w:rsidR="2D6AB6D4">
        <w:rPr>
          <w:rFonts w:ascii="Arial" w:hAnsi="Arial" w:cs="Arial"/>
        </w:rPr>
        <w:t xml:space="preserve"> </w:t>
      </w:r>
      <w:r w:rsidRPr="501717BE">
        <w:rPr>
          <w:rFonts w:ascii="Arial" w:hAnsi="Arial" w:cs="Arial"/>
        </w:rPr>
        <w:t>abuse. There are a range of services on offer, that includes IDVA, ISVA, Outreach, LGBT</w:t>
      </w:r>
      <w:r w:rsidRPr="501717BE" w:rsidR="5280227E">
        <w:rPr>
          <w:rFonts w:ascii="Arial" w:hAnsi="Arial" w:cs="Arial"/>
        </w:rPr>
        <w:t xml:space="preserve">+ </w:t>
      </w:r>
      <w:r w:rsidRPr="501717BE">
        <w:rPr>
          <w:rFonts w:ascii="Arial" w:hAnsi="Arial" w:cs="Arial"/>
        </w:rPr>
        <w:t>services</w:t>
      </w:r>
      <w:r w:rsidRPr="501717BE" w:rsidR="1DE1E6AB">
        <w:rPr>
          <w:rFonts w:ascii="Arial" w:hAnsi="Arial" w:cs="Arial"/>
        </w:rPr>
        <w:t xml:space="preserve">, </w:t>
      </w:r>
      <w:r w:rsidRPr="501717BE">
        <w:rPr>
          <w:rFonts w:ascii="Arial" w:hAnsi="Arial" w:cs="Arial"/>
        </w:rPr>
        <w:t xml:space="preserve">Early Intervention and Prevention work (through groups and specialist Advocate support). </w:t>
      </w:r>
    </w:p>
    <w:p w:rsidR="501717BE" w:rsidP="501717BE" w:rsidRDefault="501717BE" w14:paraId="56F16A39" w14:textId="6C97153B">
      <w:pPr>
        <w:rPr>
          <w:rFonts w:ascii="Arial" w:hAnsi="Arial" w:cs="Arial"/>
        </w:rPr>
      </w:pPr>
    </w:p>
    <w:p w:rsidRPr="00C70C89" w:rsidR="002238DE" w:rsidP="002238DE" w:rsidRDefault="002238DE" w14:paraId="3E3DC0DC" w14:textId="2D5B7CBE">
      <w:pPr>
        <w:rPr>
          <w:rFonts w:ascii="Arial" w:hAnsi="Arial" w:cs="Arial"/>
        </w:rPr>
      </w:pPr>
      <w:r w:rsidRPr="501717BE">
        <w:rPr>
          <w:rFonts w:ascii="Arial" w:hAnsi="Arial" w:cs="Arial"/>
        </w:rPr>
        <w:t>All referrals are assessed by the community team leaders on an individual need</w:t>
      </w:r>
      <w:r w:rsidRPr="501717BE" w:rsidR="2702C098">
        <w:rPr>
          <w:rFonts w:ascii="Arial" w:hAnsi="Arial" w:cs="Arial"/>
        </w:rPr>
        <w:t>s-</w:t>
      </w:r>
      <w:r w:rsidRPr="501717BE">
        <w:rPr>
          <w:rFonts w:ascii="Arial" w:hAnsi="Arial" w:cs="Arial"/>
        </w:rPr>
        <w:t xml:space="preserve">led basis. Applications from individuals with a history of violent behaviour will be considered and risk assessed as to whether the referral is appropriate. Where further risk assessment is required, this will be discussed with the individual and/or referring agent. </w:t>
      </w:r>
    </w:p>
    <w:p w:rsidR="501717BE" w:rsidP="501717BE" w:rsidRDefault="501717BE" w14:paraId="49BBD8B9" w14:textId="52300914">
      <w:pPr>
        <w:rPr>
          <w:rFonts w:ascii="Arial" w:hAnsi="Arial" w:cs="Arial"/>
        </w:rPr>
      </w:pPr>
    </w:p>
    <w:p w:rsidRPr="00C70C89" w:rsidR="002238DE" w:rsidP="002238DE" w:rsidRDefault="002238DE" w14:paraId="621C84DF" w14:textId="77777777">
      <w:pPr>
        <w:rPr>
          <w:rFonts w:ascii="Arial" w:hAnsi="Arial" w:cs="Arial"/>
        </w:rPr>
      </w:pPr>
      <w:r w:rsidRPr="501717BE">
        <w:rPr>
          <w:rFonts w:ascii="Arial" w:hAnsi="Arial" w:cs="Arial"/>
        </w:rPr>
        <w:t xml:space="preserve">Where we are unable to offer services, we will endeavour to support applicants in their search for suitable alternative support. </w:t>
      </w:r>
    </w:p>
    <w:p w:rsidR="501717BE" w:rsidP="501717BE" w:rsidRDefault="501717BE" w14:paraId="6EE03409" w14:textId="7AB3A5D7">
      <w:pPr>
        <w:rPr>
          <w:rFonts w:ascii="Arial" w:hAnsi="Arial" w:cs="Arial"/>
        </w:rPr>
      </w:pPr>
    </w:p>
    <w:p w:rsidRPr="00C70C89" w:rsidR="002238DE" w:rsidP="002238DE" w:rsidRDefault="002238DE" w14:paraId="7B224DC1" w14:textId="7E898DBF">
      <w:pPr>
        <w:rPr>
          <w:rFonts w:ascii="Arial" w:hAnsi="Arial" w:cs="Arial"/>
        </w:rPr>
      </w:pPr>
      <w:r w:rsidRPr="501717BE">
        <w:rPr>
          <w:rFonts w:ascii="Arial" w:hAnsi="Arial" w:cs="Arial"/>
        </w:rPr>
        <w:t>Support for male service users will be structured by using the R</w:t>
      </w:r>
      <w:r w:rsidRPr="501717BE" w:rsidR="584070B4">
        <w:rPr>
          <w:rFonts w:ascii="Arial" w:hAnsi="Arial" w:cs="Arial"/>
        </w:rPr>
        <w:t xml:space="preserve">ESPECT </w:t>
      </w:r>
      <w:r w:rsidRPr="501717BE">
        <w:rPr>
          <w:rFonts w:ascii="Arial" w:hAnsi="Arial" w:cs="Arial"/>
        </w:rPr>
        <w:t xml:space="preserve">Toolkit to ensure it is specific to the needs of the male service user. </w:t>
      </w:r>
    </w:p>
    <w:p w:rsidR="501717BE" w:rsidP="501717BE" w:rsidRDefault="501717BE" w14:paraId="1EB4B365" w14:textId="0D470248">
      <w:pPr>
        <w:rPr>
          <w:rFonts w:ascii="Arial" w:hAnsi="Arial" w:cs="Arial"/>
        </w:rPr>
      </w:pPr>
    </w:p>
    <w:p w:rsidRPr="00C70C89" w:rsidR="002238DE" w:rsidP="002238DE" w:rsidRDefault="002238DE" w14:paraId="6E0DD0C8" w14:textId="77777777">
      <w:pPr>
        <w:rPr>
          <w:rFonts w:ascii="Arial" w:hAnsi="Arial" w:cs="Arial"/>
        </w:rPr>
      </w:pPr>
      <w:r w:rsidRPr="00C70C89">
        <w:rPr>
          <w:rFonts w:ascii="Arial" w:hAnsi="Arial" w:cs="Arial"/>
          <w:b/>
          <w:bCs/>
        </w:rPr>
        <w:t xml:space="preserve">IDVA Service </w:t>
      </w:r>
    </w:p>
    <w:p w:rsidRPr="00C70C89" w:rsidR="002238DE" w:rsidP="002238DE" w:rsidRDefault="002238DE" w14:paraId="230F899C" w14:textId="5A16BC7C">
      <w:pPr>
        <w:rPr>
          <w:rFonts w:ascii="Arial" w:hAnsi="Arial" w:cs="Arial"/>
        </w:rPr>
      </w:pPr>
      <w:r w:rsidRPr="501717BE">
        <w:rPr>
          <w:rFonts w:ascii="Arial" w:hAnsi="Arial" w:cs="Arial"/>
        </w:rPr>
        <w:t>Our IDVAs work with individuals assessed as high risk after the completion of the DASH</w:t>
      </w:r>
      <w:r w:rsidRPr="501717BE" w:rsidR="4385C17A">
        <w:rPr>
          <w:rFonts w:ascii="Arial" w:hAnsi="Arial" w:cs="Arial"/>
        </w:rPr>
        <w:t>-</w:t>
      </w:r>
      <w:r w:rsidRPr="501717BE">
        <w:rPr>
          <w:rFonts w:ascii="Arial" w:hAnsi="Arial" w:cs="Arial"/>
        </w:rPr>
        <w:t xml:space="preserve">RIC (score of 14 or more, or </w:t>
      </w:r>
      <w:r w:rsidRPr="501717BE" w:rsidR="676E9C56">
        <w:rPr>
          <w:rFonts w:ascii="Arial" w:hAnsi="Arial" w:cs="Arial"/>
        </w:rPr>
        <w:t>if overridden by</w:t>
      </w:r>
      <w:r w:rsidRPr="501717BE">
        <w:rPr>
          <w:rFonts w:ascii="Arial" w:hAnsi="Arial" w:cs="Arial"/>
        </w:rPr>
        <w:t xml:space="preserve"> professional judgement). They provide immediate safety planning to secure the safety of the client and that of their children. The IDVA represents the client’s voice at MARAC (Multi-agency Risk Assessment Conference), and it helps them navigate the criminal justice system. We have co-located IDVAs within health care settings and with the police safeguarding teams. </w:t>
      </w:r>
    </w:p>
    <w:p w:rsidR="501717BE" w:rsidP="501717BE" w:rsidRDefault="501717BE" w14:paraId="71387666" w14:textId="0ACD7EC2">
      <w:pPr>
        <w:rPr>
          <w:rFonts w:ascii="Arial" w:hAnsi="Arial" w:cs="Arial"/>
        </w:rPr>
      </w:pPr>
    </w:p>
    <w:p w:rsidRPr="00C70C89" w:rsidR="002238DE" w:rsidP="002238DE" w:rsidRDefault="002238DE" w14:paraId="261EF061" w14:textId="77777777">
      <w:pPr>
        <w:rPr>
          <w:rFonts w:ascii="Arial" w:hAnsi="Arial" w:cs="Arial"/>
        </w:rPr>
      </w:pPr>
      <w:r w:rsidRPr="00C70C89">
        <w:rPr>
          <w:rFonts w:ascii="Arial" w:hAnsi="Arial" w:cs="Arial"/>
          <w:b/>
          <w:bCs/>
        </w:rPr>
        <w:t xml:space="preserve">Outreach Service </w:t>
      </w:r>
    </w:p>
    <w:p w:rsidRPr="00C70C89" w:rsidR="002238DE" w:rsidP="002238DE" w:rsidRDefault="002238DE" w14:paraId="0BF87064" w14:textId="786DAAB0">
      <w:pPr>
        <w:rPr>
          <w:rFonts w:ascii="Arial" w:hAnsi="Arial" w:cs="Arial"/>
        </w:rPr>
      </w:pPr>
      <w:r w:rsidRPr="00C70C89">
        <w:rPr>
          <w:rFonts w:ascii="Arial" w:hAnsi="Arial" w:cs="Arial"/>
        </w:rPr>
        <w:t xml:space="preserve">Where individuals are assessed as standard or medium risk referrals for one to one support will be assigned to the outreach service. </w:t>
      </w:r>
    </w:p>
    <w:p w:rsidRPr="00C70C89" w:rsidR="002238DE" w:rsidP="002238DE" w:rsidRDefault="002238DE" w14:paraId="57BA4864" w14:textId="77777777">
      <w:pPr>
        <w:rPr>
          <w:rFonts w:ascii="Arial" w:hAnsi="Arial" w:cs="Arial"/>
        </w:rPr>
      </w:pPr>
    </w:p>
    <w:p w:rsidRPr="00C70C89" w:rsidR="002238DE" w:rsidP="002238DE" w:rsidRDefault="002238DE" w14:paraId="54FC53D0" w14:textId="73E2E949">
      <w:pPr>
        <w:rPr>
          <w:rFonts w:ascii="Arial" w:hAnsi="Arial" w:cs="Arial"/>
        </w:rPr>
      </w:pPr>
      <w:r w:rsidRPr="00C70C89">
        <w:rPr>
          <w:rFonts w:ascii="Arial" w:hAnsi="Arial" w:cs="Arial"/>
          <w:b/>
          <w:bCs/>
        </w:rPr>
        <w:t xml:space="preserve">Recovery   </w:t>
      </w:r>
    </w:p>
    <w:p w:rsidRPr="00C70C89" w:rsidR="002238DE" w:rsidP="002238DE" w:rsidRDefault="002238DE" w14:paraId="6F284833" w14:textId="6D001C40">
      <w:pPr>
        <w:rPr>
          <w:rFonts w:ascii="Arial" w:hAnsi="Arial" w:cs="Arial"/>
        </w:rPr>
      </w:pPr>
      <w:r w:rsidRPr="501717BE">
        <w:rPr>
          <w:rFonts w:ascii="Arial" w:hAnsi="Arial" w:cs="Arial"/>
        </w:rPr>
        <w:t xml:space="preserve">Our recovery team offer courses for women who are experiencing/have experienced domestic violence/abuse or who have been affected by the impacts of domestic abuse. </w:t>
      </w:r>
    </w:p>
    <w:p w:rsidR="501717BE" w:rsidP="501717BE" w:rsidRDefault="501717BE" w14:paraId="3845F4EB" w14:textId="3DB1B708">
      <w:pPr>
        <w:rPr>
          <w:rFonts w:ascii="Arial" w:hAnsi="Arial" w:cs="Arial"/>
        </w:rPr>
      </w:pPr>
    </w:p>
    <w:p w:rsidRPr="00C70C89" w:rsidR="002238DE" w:rsidP="002238DE" w:rsidRDefault="002238DE" w14:paraId="7766AD1B" w14:textId="77777777">
      <w:pPr>
        <w:rPr>
          <w:rFonts w:ascii="Arial" w:hAnsi="Arial" w:cs="Arial"/>
        </w:rPr>
      </w:pPr>
      <w:r w:rsidRPr="501717BE">
        <w:rPr>
          <w:rFonts w:ascii="Arial" w:hAnsi="Arial" w:cs="Arial"/>
        </w:rPr>
        <w:t xml:space="preserve">All referrals will be placed on a waiting list for the next available programme. Each applicant will be contacted directly by the team before the programme commences to assess suitability for the appropriate group. </w:t>
      </w:r>
    </w:p>
    <w:p w:rsidR="501717BE" w:rsidP="501717BE" w:rsidRDefault="501717BE" w14:paraId="1ACE1AEC" w14:textId="33D6C206">
      <w:pPr>
        <w:rPr>
          <w:rFonts w:ascii="Arial" w:hAnsi="Arial" w:cs="Arial"/>
        </w:rPr>
      </w:pPr>
    </w:p>
    <w:p w:rsidRPr="00C70C89" w:rsidR="002238DE" w:rsidP="002238DE" w:rsidRDefault="002238DE" w14:paraId="390BEA42" w14:textId="77777777">
      <w:pPr>
        <w:rPr>
          <w:rFonts w:ascii="Arial" w:hAnsi="Arial" w:cs="Arial"/>
        </w:rPr>
      </w:pPr>
      <w:r w:rsidRPr="501717BE">
        <w:rPr>
          <w:rFonts w:ascii="Arial" w:hAnsi="Arial" w:cs="Arial"/>
        </w:rPr>
        <w:t xml:space="preserve">Within this team there are some specialist roles supporting under-represented groups such as young women in education, the LGBT+ community and those from ethnically and culturally diverse communities </w:t>
      </w:r>
    </w:p>
    <w:p w:rsidR="501717BE" w:rsidP="501717BE" w:rsidRDefault="501717BE" w14:paraId="5CF083DF" w14:textId="027C6DC2">
      <w:pPr>
        <w:rPr>
          <w:rFonts w:ascii="Arial" w:hAnsi="Arial" w:cs="Arial"/>
        </w:rPr>
      </w:pPr>
    </w:p>
    <w:p w:rsidRPr="00C70C89" w:rsidR="002238DE" w:rsidP="002238DE" w:rsidRDefault="002238DE" w14:paraId="1926ACC9" w14:textId="282E1DF4">
      <w:pPr>
        <w:rPr>
          <w:rFonts w:ascii="Arial" w:hAnsi="Arial" w:cs="Arial"/>
        </w:rPr>
      </w:pPr>
      <w:r w:rsidRPr="00C70C89">
        <w:rPr>
          <w:rFonts w:ascii="Arial" w:hAnsi="Arial" w:cs="Arial"/>
        </w:rPr>
        <w:t xml:space="preserve">Where HARV is unable to offer services, we will endeavour to support applicants in their search for suitable alternative support. </w:t>
      </w:r>
    </w:p>
    <w:p w:rsidRPr="00C70C89" w:rsidR="002238DE" w:rsidP="002238DE" w:rsidRDefault="002238DE" w14:paraId="4AA34C67" w14:textId="77777777">
      <w:pPr>
        <w:rPr>
          <w:rFonts w:ascii="Arial" w:hAnsi="Arial" w:cs="Arial"/>
        </w:rPr>
      </w:pPr>
    </w:p>
    <w:p w:rsidRPr="00C70C89" w:rsidR="002238DE" w:rsidP="002238DE" w:rsidRDefault="002238DE" w14:paraId="7BBF6771" w14:textId="77777777">
      <w:pPr>
        <w:rPr>
          <w:rFonts w:ascii="Arial" w:hAnsi="Arial" w:cs="Arial"/>
        </w:rPr>
      </w:pPr>
      <w:r w:rsidRPr="501717BE">
        <w:rPr>
          <w:rFonts w:ascii="Arial" w:hAnsi="Arial" w:cs="Arial"/>
          <w:b/>
          <w:bCs/>
        </w:rPr>
        <w:t xml:space="preserve">4. ACCOMMODATION SERVICE </w:t>
      </w:r>
    </w:p>
    <w:p w:rsidR="501717BE" w:rsidP="501717BE" w:rsidRDefault="501717BE" w14:paraId="5EC36959" w14:textId="3066B66C">
      <w:pPr>
        <w:rPr>
          <w:rFonts w:ascii="Arial" w:hAnsi="Arial" w:cs="Arial"/>
          <w:b/>
          <w:bCs/>
        </w:rPr>
      </w:pPr>
    </w:p>
    <w:p w:rsidRPr="00C70C89" w:rsidR="002238DE" w:rsidP="002238DE" w:rsidRDefault="002238DE" w14:paraId="78F064BD" w14:textId="77777777">
      <w:pPr>
        <w:rPr>
          <w:rFonts w:ascii="Arial" w:hAnsi="Arial" w:cs="Arial"/>
        </w:rPr>
      </w:pPr>
      <w:r w:rsidRPr="00C70C89">
        <w:rPr>
          <w:rFonts w:ascii="Arial" w:hAnsi="Arial" w:cs="Arial"/>
          <w:b/>
          <w:bCs/>
        </w:rPr>
        <w:t xml:space="preserve">Refuge Accommodation </w:t>
      </w:r>
    </w:p>
    <w:p w:rsidRPr="00C70C89" w:rsidR="002238DE" w:rsidP="002238DE" w:rsidRDefault="002238DE" w14:paraId="3955AF41" w14:textId="5E600E46">
      <w:pPr>
        <w:rPr>
          <w:rFonts w:ascii="Arial" w:hAnsi="Arial" w:cs="Arial"/>
        </w:rPr>
      </w:pPr>
      <w:r w:rsidRPr="501717BE">
        <w:rPr>
          <w:rFonts w:ascii="Arial" w:hAnsi="Arial" w:cs="Arial"/>
        </w:rPr>
        <w:t>HARV</w:t>
      </w:r>
      <w:r w:rsidRPr="501717BE" w:rsidR="0AC20A25">
        <w:rPr>
          <w:rFonts w:ascii="Arial" w:hAnsi="Arial" w:cs="Arial"/>
        </w:rPr>
        <w:t>’</w:t>
      </w:r>
      <w:r w:rsidRPr="501717BE">
        <w:rPr>
          <w:rFonts w:ascii="Arial" w:hAnsi="Arial" w:cs="Arial"/>
        </w:rPr>
        <w:t>s refuges are short</w:t>
      </w:r>
      <w:r w:rsidRPr="501717BE" w:rsidR="16E6F4B2">
        <w:rPr>
          <w:rFonts w:ascii="Arial" w:hAnsi="Arial" w:cs="Arial"/>
        </w:rPr>
        <w:t>-</w:t>
      </w:r>
      <w:r w:rsidRPr="501717BE">
        <w:rPr>
          <w:rFonts w:ascii="Arial" w:hAnsi="Arial" w:cs="Arial"/>
        </w:rPr>
        <w:t>term</w:t>
      </w:r>
      <w:r w:rsidRPr="501717BE" w:rsidR="2C0AF336">
        <w:rPr>
          <w:rFonts w:ascii="Arial" w:hAnsi="Arial" w:cs="Arial"/>
        </w:rPr>
        <w:t>,</w:t>
      </w:r>
      <w:r w:rsidRPr="501717BE">
        <w:rPr>
          <w:rFonts w:ascii="Arial" w:hAnsi="Arial" w:cs="Arial"/>
        </w:rPr>
        <w:t xml:space="preserve"> emergency</w:t>
      </w:r>
      <w:r w:rsidRPr="501717BE" w:rsidR="12920E0C">
        <w:rPr>
          <w:rFonts w:ascii="Arial" w:hAnsi="Arial" w:cs="Arial"/>
        </w:rPr>
        <w:t>,</w:t>
      </w:r>
      <w:r w:rsidRPr="501717BE">
        <w:rPr>
          <w:rFonts w:ascii="Arial" w:hAnsi="Arial" w:cs="Arial"/>
        </w:rPr>
        <w:t xml:space="preserve"> supported accommodation</w:t>
      </w:r>
      <w:r w:rsidRPr="501717BE" w:rsidR="672732DF">
        <w:rPr>
          <w:rFonts w:ascii="Arial" w:hAnsi="Arial" w:cs="Arial"/>
        </w:rPr>
        <w:t>,</w:t>
      </w:r>
      <w:r w:rsidRPr="501717BE">
        <w:rPr>
          <w:rFonts w:ascii="Arial" w:hAnsi="Arial" w:cs="Arial"/>
        </w:rPr>
        <w:t xml:space="preserve"> intended for periods of up to 6 months for women aged 18 years and over, and any dependent children</w:t>
      </w:r>
      <w:r w:rsidRPr="501717BE" w:rsidR="212162D0">
        <w:rPr>
          <w:rFonts w:ascii="Arial" w:hAnsi="Arial" w:cs="Arial"/>
        </w:rPr>
        <w:t xml:space="preserve"> including</w:t>
      </w:r>
      <w:r w:rsidRPr="501717BE">
        <w:rPr>
          <w:rFonts w:ascii="Arial" w:hAnsi="Arial" w:cs="Arial"/>
        </w:rPr>
        <w:t xml:space="preserve"> boys up to the age of 14 years and girls up to the age of 17 years</w:t>
      </w:r>
      <w:r w:rsidRPr="501717BE" w:rsidR="2407304A">
        <w:rPr>
          <w:rFonts w:ascii="Arial" w:hAnsi="Arial" w:cs="Arial"/>
        </w:rPr>
        <w:t xml:space="preserve">, </w:t>
      </w:r>
      <w:r w:rsidRPr="501717BE">
        <w:rPr>
          <w:rFonts w:ascii="Arial" w:hAnsi="Arial" w:cs="Arial"/>
        </w:rPr>
        <w:t xml:space="preserve">who are homeless or at risk of homelessness due to experiencing DASV. Our refuge provision is for women only. </w:t>
      </w:r>
    </w:p>
    <w:p w:rsidR="501717BE" w:rsidP="501717BE" w:rsidRDefault="501717BE" w14:paraId="39E10D52" w14:textId="2A7A9184">
      <w:pPr>
        <w:rPr>
          <w:rFonts w:ascii="Arial" w:hAnsi="Arial" w:cs="Arial"/>
        </w:rPr>
      </w:pPr>
    </w:p>
    <w:p w:rsidRPr="00C70C89" w:rsidR="002238DE" w:rsidP="002238DE" w:rsidRDefault="002238DE" w14:paraId="27312F8D" w14:textId="3E94314A">
      <w:pPr>
        <w:rPr>
          <w:rFonts w:ascii="Arial" w:hAnsi="Arial" w:cs="Arial"/>
        </w:rPr>
      </w:pPr>
      <w:r w:rsidRPr="501717BE">
        <w:rPr>
          <w:rFonts w:ascii="Arial" w:hAnsi="Arial" w:cs="Arial"/>
          <w:b/>
          <w:bCs/>
        </w:rPr>
        <w:t>Eligibility</w:t>
      </w:r>
    </w:p>
    <w:p w:rsidRPr="00C70C89" w:rsidR="002238DE" w:rsidP="002238DE" w:rsidRDefault="002238DE" w14:paraId="24F9ED05" w14:textId="77777777">
      <w:pPr>
        <w:rPr>
          <w:rFonts w:ascii="Arial" w:hAnsi="Arial" w:cs="Arial"/>
        </w:rPr>
      </w:pPr>
      <w:r w:rsidRPr="00C70C89">
        <w:rPr>
          <w:rFonts w:ascii="Arial" w:hAnsi="Arial" w:cs="Arial"/>
        </w:rPr>
        <w:t xml:space="preserve">Applicants must be: </w:t>
      </w:r>
    </w:p>
    <w:p w:rsidRPr="00C70C89" w:rsidR="002238DE" w:rsidP="002238DE" w:rsidRDefault="002238DE" w14:paraId="50BBB3E5" w14:textId="64161EAE">
      <w:pPr>
        <w:numPr>
          <w:ilvl w:val="0"/>
          <w:numId w:val="7"/>
        </w:numPr>
        <w:rPr>
          <w:rFonts w:ascii="Arial" w:hAnsi="Arial" w:cs="Arial"/>
        </w:rPr>
      </w:pPr>
      <w:r w:rsidRPr="501717BE">
        <w:rPr>
          <w:rFonts w:ascii="Arial" w:hAnsi="Arial" w:cs="Arial"/>
        </w:rPr>
        <w:t>Experiencing/</w:t>
      </w:r>
      <w:r w:rsidRPr="501717BE" w:rsidR="7E8EEEFD">
        <w:rPr>
          <w:rFonts w:ascii="Arial" w:hAnsi="Arial" w:cs="Arial"/>
        </w:rPr>
        <w:t xml:space="preserve"> </w:t>
      </w:r>
      <w:r w:rsidRPr="501717BE">
        <w:rPr>
          <w:rFonts w:ascii="Arial" w:hAnsi="Arial" w:cs="Arial"/>
        </w:rPr>
        <w:t>ha</w:t>
      </w:r>
      <w:r w:rsidRPr="501717BE" w:rsidR="78CFCB6C">
        <w:rPr>
          <w:rFonts w:ascii="Arial" w:hAnsi="Arial" w:cs="Arial"/>
        </w:rPr>
        <w:t>ve</w:t>
      </w:r>
      <w:r w:rsidRPr="501717BE">
        <w:rPr>
          <w:rFonts w:ascii="Arial" w:hAnsi="Arial" w:cs="Arial"/>
        </w:rPr>
        <w:t xml:space="preserve"> experienced domestic abuse with the last incident being within 6 months or </w:t>
      </w:r>
    </w:p>
    <w:p w:rsidRPr="00C70C89" w:rsidR="002238DE" w:rsidP="002238DE" w:rsidRDefault="002238DE" w14:paraId="4BF14B35" w14:textId="77777777">
      <w:pPr>
        <w:numPr>
          <w:ilvl w:val="0"/>
          <w:numId w:val="7"/>
        </w:numPr>
        <w:rPr>
          <w:rFonts w:ascii="Arial" w:hAnsi="Arial" w:cs="Arial"/>
        </w:rPr>
      </w:pPr>
      <w:r w:rsidRPr="00C70C89">
        <w:rPr>
          <w:rFonts w:ascii="Arial" w:hAnsi="Arial" w:cs="Arial"/>
        </w:rPr>
        <w:t xml:space="preserve">Homeless or facing homelessness due to domestic abuse and </w:t>
      </w:r>
    </w:p>
    <w:p w:rsidRPr="00C70C89" w:rsidR="002238DE" w:rsidP="002238DE" w:rsidRDefault="002238DE" w14:paraId="02DF0321" w14:textId="77777777">
      <w:pPr>
        <w:numPr>
          <w:ilvl w:val="0"/>
          <w:numId w:val="7"/>
        </w:numPr>
        <w:rPr>
          <w:rFonts w:ascii="Arial" w:hAnsi="Arial" w:cs="Arial"/>
        </w:rPr>
      </w:pPr>
      <w:r w:rsidRPr="00C70C89">
        <w:rPr>
          <w:rFonts w:ascii="Arial" w:hAnsi="Arial" w:cs="Arial"/>
        </w:rPr>
        <w:t xml:space="preserve">Fully informed and happy to receive our services. This is to ensure that the </w:t>
      </w:r>
    </w:p>
    <w:p w:rsidRPr="00C70C89" w:rsidR="002238DE" w:rsidP="002238DE" w:rsidRDefault="002238DE" w14:paraId="4087B86B" w14:textId="77777777">
      <w:pPr>
        <w:rPr>
          <w:rFonts w:ascii="Arial" w:hAnsi="Arial" w:cs="Arial"/>
        </w:rPr>
      </w:pPr>
      <w:r w:rsidRPr="501717BE">
        <w:rPr>
          <w:rFonts w:ascii="Arial" w:hAnsi="Arial" w:cs="Arial"/>
        </w:rPr>
        <w:t xml:space="preserve">individual/family will feel safe and secure in the area and feel encouraged to engage with our support services. </w:t>
      </w:r>
    </w:p>
    <w:p w:rsidR="501717BE" w:rsidP="501717BE" w:rsidRDefault="501717BE" w14:paraId="5FB85B43" w14:textId="5C3C0745">
      <w:pPr>
        <w:rPr>
          <w:rFonts w:ascii="Arial" w:hAnsi="Arial" w:cs="Arial"/>
        </w:rPr>
      </w:pPr>
    </w:p>
    <w:p w:rsidRPr="00C70C89" w:rsidR="002238DE" w:rsidP="002238DE" w:rsidRDefault="002238DE" w14:paraId="31BAB9E4" w14:textId="77777777">
      <w:pPr>
        <w:rPr>
          <w:rFonts w:ascii="Arial" w:hAnsi="Arial" w:cs="Arial"/>
        </w:rPr>
      </w:pPr>
      <w:r w:rsidRPr="501717BE">
        <w:rPr>
          <w:rFonts w:ascii="Arial" w:hAnsi="Arial" w:cs="Arial"/>
        </w:rPr>
        <w:t xml:space="preserve">Applicants who have previously accessed refuge services, have a history of violence or criminal offences, drug or alcohol dependency and/or mental health complex needs will not automatically be rejected and will be considered, and risk assessed as to whether the referral is appropriate and safe to place with other vulnerabilities in the refuge/s. Applicants who have No Recourse to Public Funds (NRPF) will be considered and every effort made to secure financial support in order to fund accommodation and subsistence costs. </w:t>
      </w:r>
    </w:p>
    <w:p w:rsidR="501717BE" w:rsidP="501717BE" w:rsidRDefault="501717BE" w14:paraId="13944A63" w14:textId="21D7448B">
      <w:pPr>
        <w:rPr>
          <w:rFonts w:ascii="Arial" w:hAnsi="Arial" w:cs="Arial"/>
        </w:rPr>
      </w:pPr>
    </w:p>
    <w:p w:rsidRPr="00C70C89" w:rsidR="002238DE" w:rsidP="002238DE" w:rsidRDefault="002238DE" w14:paraId="637A2236" w14:textId="77777777">
      <w:pPr>
        <w:rPr>
          <w:rFonts w:ascii="Arial" w:hAnsi="Arial" w:cs="Arial"/>
        </w:rPr>
      </w:pPr>
      <w:r w:rsidRPr="00C70C89">
        <w:rPr>
          <w:rFonts w:ascii="Arial" w:hAnsi="Arial" w:cs="Arial"/>
          <w:b/>
          <w:bCs/>
        </w:rPr>
        <w:t xml:space="preserve">Dispersed Accommodation </w:t>
      </w:r>
    </w:p>
    <w:p w:rsidRPr="00C70C89" w:rsidR="002238DE" w:rsidP="002238DE" w:rsidRDefault="002238DE" w14:paraId="5F7F6F45" w14:textId="1D7670CC">
      <w:pPr>
        <w:rPr>
          <w:rFonts w:ascii="Arial" w:hAnsi="Arial" w:cs="Arial"/>
        </w:rPr>
      </w:pPr>
      <w:r w:rsidRPr="501717BE">
        <w:rPr>
          <w:rFonts w:ascii="Arial" w:hAnsi="Arial" w:cs="Arial"/>
        </w:rPr>
        <w:t>Dispersed accommodation is intended for families who have been living in HARV’s refuge accommodation and are coming to the end of the intense support service and are ready for more independent living with support. We will consider referrals for anyone who is not suitable for shared living. Applications for men, transgender</w:t>
      </w:r>
      <w:r w:rsidRPr="501717BE" w:rsidR="633624DB">
        <w:rPr>
          <w:rFonts w:ascii="Arial" w:hAnsi="Arial" w:cs="Arial"/>
        </w:rPr>
        <w:t xml:space="preserve"> people</w:t>
      </w:r>
      <w:r w:rsidRPr="501717BE">
        <w:rPr>
          <w:rFonts w:ascii="Arial" w:hAnsi="Arial" w:cs="Arial"/>
        </w:rPr>
        <w:t>, and anyone with male children aged 14-18</w:t>
      </w:r>
      <w:r w:rsidRPr="501717BE" w:rsidR="1277CD56">
        <w:rPr>
          <w:rFonts w:ascii="Arial" w:hAnsi="Arial" w:cs="Arial"/>
        </w:rPr>
        <w:t>,</w:t>
      </w:r>
      <w:r w:rsidRPr="501717BE">
        <w:rPr>
          <w:rFonts w:ascii="Arial" w:hAnsi="Arial" w:cs="Arial"/>
        </w:rPr>
        <w:t xml:space="preserve"> who are victims of DASV</w:t>
      </w:r>
      <w:r w:rsidRPr="501717BE" w:rsidR="2B147756">
        <w:rPr>
          <w:rFonts w:ascii="Arial" w:hAnsi="Arial" w:cs="Arial"/>
        </w:rPr>
        <w:t>,</w:t>
      </w:r>
      <w:r w:rsidRPr="501717BE">
        <w:rPr>
          <w:rFonts w:ascii="Arial" w:hAnsi="Arial" w:cs="Arial"/>
        </w:rPr>
        <w:t xml:space="preserve"> will be considered for our dispersed properties. </w:t>
      </w:r>
    </w:p>
    <w:p w:rsidR="501717BE" w:rsidP="501717BE" w:rsidRDefault="501717BE" w14:paraId="74DF18FD" w14:textId="026B425D">
      <w:pPr>
        <w:rPr>
          <w:rFonts w:ascii="Arial" w:hAnsi="Arial" w:cs="Arial"/>
        </w:rPr>
      </w:pPr>
    </w:p>
    <w:p w:rsidRPr="00C70C89" w:rsidR="002238DE" w:rsidP="002238DE" w:rsidRDefault="002238DE" w14:paraId="36DC9B5C" w14:textId="77777777">
      <w:pPr>
        <w:rPr>
          <w:rFonts w:ascii="Arial" w:hAnsi="Arial" w:cs="Arial"/>
        </w:rPr>
      </w:pPr>
      <w:r w:rsidRPr="00C70C89">
        <w:rPr>
          <w:rFonts w:ascii="Arial" w:hAnsi="Arial" w:cs="Arial"/>
          <w:b/>
          <w:bCs/>
        </w:rPr>
        <w:t xml:space="preserve">Referral Process </w:t>
      </w:r>
    </w:p>
    <w:p w:rsidRPr="00C70C89" w:rsidR="002238DE" w:rsidP="002238DE" w:rsidRDefault="002238DE" w14:paraId="4840E479" w14:textId="5C830C63">
      <w:pPr>
        <w:rPr>
          <w:rFonts w:ascii="Arial" w:hAnsi="Arial" w:cs="Arial"/>
        </w:rPr>
      </w:pPr>
      <w:r w:rsidRPr="501717BE">
        <w:rPr>
          <w:rFonts w:ascii="Arial" w:hAnsi="Arial" w:cs="Arial"/>
        </w:rPr>
        <w:t xml:space="preserve">Vacancies are advertised via email to the wider HARV team, Housing Options and advertised on Routes to Support, a national database of services and vacancies that are updated daily and used by agencies/professionals. Referrals are accepted from any agency including via our website, from women themselves, or via any other third party. In all cases women must have knowledge of and have granted permission for a professional/third party to contact us to make a referral. </w:t>
      </w:r>
    </w:p>
    <w:p w:rsidR="501717BE" w:rsidP="501717BE" w:rsidRDefault="501717BE" w14:paraId="1DCFBF3D" w14:textId="31FFDA21">
      <w:pPr>
        <w:rPr>
          <w:rFonts w:ascii="Arial" w:hAnsi="Arial" w:cs="Arial"/>
        </w:rPr>
      </w:pPr>
    </w:p>
    <w:p w:rsidRPr="00C70C89" w:rsidR="002238DE" w:rsidP="002238DE" w:rsidRDefault="002238DE" w14:paraId="7C89DDCE" w14:textId="65E6009F">
      <w:pPr>
        <w:rPr>
          <w:rFonts w:ascii="Arial" w:hAnsi="Arial" w:cs="Arial"/>
        </w:rPr>
      </w:pPr>
      <w:r w:rsidRPr="501717BE">
        <w:rPr>
          <w:rFonts w:ascii="Arial" w:hAnsi="Arial" w:cs="Arial"/>
        </w:rPr>
        <w:t xml:space="preserve">All applicants are assessed following a thorough risk and individual needs assessment using the </w:t>
      </w:r>
      <w:r w:rsidRPr="501717BE" w:rsidR="25F01403">
        <w:rPr>
          <w:rFonts w:ascii="Arial" w:hAnsi="Arial" w:cs="Arial"/>
        </w:rPr>
        <w:t>A</w:t>
      </w:r>
      <w:r w:rsidRPr="501717BE">
        <w:rPr>
          <w:rFonts w:ascii="Arial" w:hAnsi="Arial" w:cs="Arial"/>
        </w:rPr>
        <w:t xml:space="preserve">ccommodation </w:t>
      </w:r>
      <w:r w:rsidRPr="501717BE" w:rsidR="2F388888">
        <w:rPr>
          <w:rFonts w:ascii="Arial" w:hAnsi="Arial" w:cs="Arial"/>
        </w:rPr>
        <w:t>R</w:t>
      </w:r>
      <w:r w:rsidRPr="501717BE">
        <w:rPr>
          <w:rFonts w:ascii="Arial" w:hAnsi="Arial" w:cs="Arial"/>
        </w:rPr>
        <w:t xml:space="preserve">eferral </w:t>
      </w:r>
      <w:r w:rsidRPr="501717BE" w:rsidR="77E2D350">
        <w:rPr>
          <w:rFonts w:ascii="Arial" w:hAnsi="Arial" w:cs="Arial"/>
        </w:rPr>
        <w:t>F</w:t>
      </w:r>
      <w:r w:rsidRPr="501717BE">
        <w:rPr>
          <w:rFonts w:ascii="Arial" w:hAnsi="Arial" w:cs="Arial"/>
        </w:rPr>
        <w:t xml:space="preserve">orms. On receipt of the referral information (Referral Part A), refuge staff will commence a needs assessment (Referral Part B) with the woman. This is to ensure appropriate accommodation and effective support can be provided to the family being referred and to safeguard those families already in service. Staff will ensure that the client has a clear and concise understanding of our services, facilities and referral and admission processes. </w:t>
      </w:r>
    </w:p>
    <w:p w:rsidR="501717BE" w:rsidP="501717BE" w:rsidRDefault="501717BE" w14:paraId="4C46F0D3" w14:textId="1B30D7B3">
      <w:pPr>
        <w:rPr>
          <w:rFonts w:ascii="Arial" w:hAnsi="Arial" w:cs="Arial"/>
        </w:rPr>
      </w:pPr>
    </w:p>
    <w:p w:rsidRPr="00C70C89" w:rsidR="002238DE" w:rsidP="002238DE" w:rsidRDefault="002238DE" w14:paraId="500F1E99" w14:textId="77777777">
      <w:pPr>
        <w:rPr>
          <w:rFonts w:ascii="Arial" w:hAnsi="Arial" w:cs="Arial"/>
        </w:rPr>
      </w:pPr>
      <w:r w:rsidRPr="00C70C89">
        <w:rPr>
          <w:rFonts w:ascii="Arial" w:hAnsi="Arial" w:cs="Arial"/>
        </w:rPr>
        <w:t xml:space="preserve">Each referral is considered and prioritised, following a discussion with a team leader and based upon the following factors: </w:t>
      </w:r>
    </w:p>
    <w:p w:rsidRPr="00C70C89" w:rsidR="002238DE" w:rsidP="002238DE" w:rsidRDefault="002238DE" w14:paraId="6F15A9AC" w14:textId="77777777">
      <w:pPr>
        <w:numPr>
          <w:ilvl w:val="0"/>
          <w:numId w:val="8"/>
        </w:numPr>
        <w:rPr>
          <w:rFonts w:ascii="Arial" w:hAnsi="Arial" w:cs="Arial"/>
        </w:rPr>
      </w:pPr>
      <w:r w:rsidRPr="00C70C89">
        <w:rPr>
          <w:rFonts w:ascii="Arial" w:hAnsi="Arial" w:cs="Arial"/>
        </w:rPr>
        <w:t xml:space="preserve">Level of risk – DASH RIC score or perceived risk and professional judgement </w:t>
      </w:r>
    </w:p>
    <w:p w:rsidRPr="00C70C89" w:rsidR="002238DE" w:rsidP="002238DE" w:rsidRDefault="002238DE" w14:paraId="2D1B2060" w14:textId="77777777">
      <w:pPr>
        <w:numPr>
          <w:ilvl w:val="0"/>
          <w:numId w:val="8"/>
        </w:numPr>
        <w:rPr>
          <w:rFonts w:ascii="Arial" w:hAnsi="Arial" w:cs="Arial"/>
        </w:rPr>
      </w:pPr>
      <w:r w:rsidRPr="00C70C89">
        <w:rPr>
          <w:rFonts w:ascii="Arial" w:hAnsi="Arial" w:cs="Arial"/>
        </w:rPr>
        <w:t xml:space="preserve">Urgency – who is in most need of an immediate safe place </w:t>
      </w:r>
    </w:p>
    <w:p w:rsidRPr="00C70C89" w:rsidR="002238DE" w:rsidP="501717BE" w:rsidRDefault="002238DE" w14:paraId="4C325492" w14:textId="6FA07C41">
      <w:pPr>
        <w:numPr>
          <w:ilvl w:val="0"/>
          <w:numId w:val="8"/>
        </w:numPr>
        <w:rPr>
          <w:rFonts w:ascii="Arial" w:hAnsi="Arial" w:cs="Arial"/>
        </w:rPr>
      </w:pPr>
      <w:r w:rsidRPr="501717BE">
        <w:rPr>
          <w:rFonts w:ascii="Arial" w:hAnsi="Arial" w:cs="Arial"/>
        </w:rPr>
        <w:t xml:space="preserve">Requirements of the individual/family such as size of family or additional needs and vulnerabilities and suitability to available vacancies </w:t>
      </w:r>
    </w:p>
    <w:p w:rsidRPr="00C70C89" w:rsidR="002238DE" w:rsidP="002238DE" w:rsidRDefault="002238DE" w14:paraId="41E3476C" w14:textId="77777777">
      <w:pPr>
        <w:numPr>
          <w:ilvl w:val="0"/>
          <w:numId w:val="8"/>
        </w:numPr>
        <w:rPr>
          <w:rFonts w:ascii="Arial" w:hAnsi="Arial" w:cs="Arial"/>
        </w:rPr>
      </w:pPr>
      <w:r w:rsidRPr="00C70C89">
        <w:rPr>
          <w:rFonts w:ascii="Arial" w:hAnsi="Arial" w:cs="Arial"/>
        </w:rPr>
        <w:t xml:space="preserve">Access to Public Funds or financial support </w:t>
      </w:r>
    </w:p>
    <w:p w:rsidRPr="00C70C89" w:rsidR="002238DE" w:rsidP="002238DE" w:rsidRDefault="002238DE" w14:paraId="4737C0AB" w14:textId="13B7E1FB">
      <w:pPr>
        <w:numPr>
          <w:ilvl w:val="0"/>
          <w:numId w:val="8"/>
        </w:numPr>
        <w:rPr>
          <w:rFonts w:ascii="Arial" w:hAnsi="Arial" w:cs="Arial"/>
        </w:rPr>
      </w:pPr>
      <w:r w:rsidRPr="501717BE">
        <w:rPr>
          <w:rFonts w:ascii="Arial" w:hAnsi="Arial" w:cs="Arial"/>
        </w:rPr>
        <w:t>Alternative /safer</w:t>
      </w:r>
      <w:r w:rsidRPr="501717BE" w:rsidR="5B64F371">
        <w:rPr>
          <w:rFonts w:ascii="Arial" w:hAnsi="Arial" w:cs="Arial"/>
        </w:rPr>
        <w:t xml:space="preserve"> </w:t>
      </w:r>
      <w:r w:rsidRPr="501717BE">
        <w:rPr>
          <w:rFonts w:ascii="Arial" w:hAnsi="Arial" w:cs="Arial"/>
        </w:rPr>
        <w:t xml:space="preserve">/more suitable services available </w:t>
      </w:r>
    </w:p>
    <w:p w:rsidRPr="00C70C89" w:rsidR="002238DE" w:rsidP="002238DE" w:rsidRDefault="002238DE" w14:paraId="40E73012" w14:textId="677049F2">
      <w:pPr>
        <w:rPr>
          <w:rFonts w:ascii="Arial" w:hAnsi="Arial" w:cs="Arial"/>
        </w:rPr>
      </w:pPr>
      <w:r w:rsidRPr="501717BE">
        <w:rPr>
          <w:rFonts w:ascii="Arial" w:hAnsi="Arial" w:cs="Arial"/>
        </w:rPr>
        <w:t xml:space="preserve">Where HARV is unable to accommodate an individual/family we will endeavour to signpost or support applicants in their search for alternative accommodation and support. </w:t>
      </w:r>
    </w:p>
    <w:p w:rsidR="501717BE" w:rsidP="501717BE" w:rsidRDefault="501717BE" w14:paraId="68D57575" w14:textId="397A715B">
      <w:pPr>
        <w:rPr>
          <w:rFonts w:ascii="Arial" w:hAnsi="Arial" w:cs="Arial"/>
        </w:rPr>
      </w:pPr>
    </w:p>
    <w:p w:rsidRPr="00C70C89" w:rsidR="002238DE" w:rsidP="002238DE" w:rsidRDefault="002238DE" w14:paraId="796A3D3E" w14:textId="77777777">
      <w:pPr>
        <w:rPr>
          <w:rFonts w:ascii="Arial" w:hAnsi="Arial" w:cs="Arial"/>
        </w:rPr>
      </w:pPr>
      <w:r w:rsidRPr="00C70C89">
        <w:rPr>
          <w:rFonts w:ascii="Arial" w:hAnsi="Arial" w:cs="Arial"/>
          <w:b/>
          <w:bCs/>
        </w:rPr>
        <w:t xml:space="preserve">5. CASE MANAGEMENT </w:t>
      </w:r>
    </w:p>
    <w:p w:rsidRPr="00C70C89" w:rsidR="002238DE" w:rsidP="002238DE" w:rsidRDefault="002238DE" w14:paraId="7BBC67CF" w14:textId="77777777">
      <w:pPr>
        <w:rPr>
          <w:rFonts w:ascii="Arial" w:hAnsi="Arial" w:cs="Arial"/>
        </w:rPr>
      </w:pPr>
      <w:r w:rsidRPr="00C70C89">
        <w:rPr>
          <w:rFonts w:ascii="Arial" w:hAnsi="Arial" w:cs="Arial"/>
          <w:b/>
          <w:bCs/>
        </w:rPr>
        <w:t xml:space="preserve">One Front Door Helpline </w:t>
      </w:r>
    </w:p>
    <w:p w:rsidRPr="00C70C89" w:rsidR="002238DE" w:rsidP="002238DE" w:rsidRDefault="002238DE" w14:paraId="05E76CCF" w14:textId="77777777">
      <w:pPr>
        <w:rPr>
          <w:rFonts w:ascii="Arial" w:hAnsi="Arial" w:cs="Arial"/>
        </w:rPr>
      </w:pPr>
      <w:r w:rsidRPr="501717BE">
        <w:rPr>
          <w:rFonts w:ascii="Arial" w:hAnsi="Arial" w:cs="Arial"/>
        </w:rPr>
        <w:t xml:space="preserve">The One Front Door’s role is to ensure a timely and effective response to those contacting the service including service users, professionals and members of the public. </w:t>
      </w:r>
    </w:p>
    <w:p w:rsidR="501717BE" w:rsidP="501717BE" w:rsidRDefault="501717BE" w14:paraId="1BDFF12F" w14:textId="49BDBC3D">
      <w:pPr>
        <w:rPr>
          <w:rFonts w:ascii="Arial" w:hAnsi="Arial" w:cs="Arial"/>
        </w:rPr>
      </w:pPr>
    </w:p>
    <w:p w:rsidRPr="00C70C89" w:rsidR="002238DE" w:rsidP="002238DE" w:rsidRDefault="002238DE" w14:paraId="1A45F760" w14:textId="77777777">
      <w:pPr>
        <w:rPr>
          <w:rFonts w:ascii="Arial" w:hAnsi="Arial" w:cs="Arial"/>
        </w:rPr>
      </w:pPr>
      <w:r w:rsidRPr="00C70C89">
        <w:rPr>
          <w:rFonts w:ascii="Arial" w:hAnsi="Arial" w:cs="Arial"/>
        </w:rPr>
        <w:t xml:space="preserve">Key responsibilities for the purpose of case management are: </w:t>
      </w:r>
    </w:p>
    <w:p w:rsidRPr="00C70C89" w:rsidR="002238DE" w:rsidP="002238DE" w:rsidRDefault="002238DE" w14:paraId="092FDDDE" w14:textId="77777777">
      <w:pPr>
        <w:numPr>
          <w:ilvl w:val="0"/>
          <w:numId w:val="9"/>
        </w:numPr>
        <w:rPr>
          <w:rFonts w:ascii="Arial" w:hAnsi="Arial" w:cs="Arial"/>
        </w:rPr>
      </w:pPr>
      <w:r w:rsidRPr="00C70C89">
        <w:rPr>
          <w:rFonts w:ascii="Arial" w:hAnsi="Arial" w:cs="Arial"/>
        </w:rPr>
        <w:t xml:space="preserve">Check online referrals, the referrals inbox and the voicemail system, first thing on duty as well as periodically throughout the day. </w:t>
      </w:r>
    </w:p>
    <w:p w:rsidRPr="00C70C89" w:rsidR="002238DE" w:rsidP="002238DE" w:rsidRDefault="002238DE" w14:paraId="0C5F45C6" w14:textId="77777777">
      <w:pPr>
        <w:numPr>
          <w:ilvl w:val="0"/>
          <w:numId w:val="9"/>
        </w:numPr>
        <w:rPr>
          <w:rFonts w:ascii="Arial" w:hAnsi="Arial" w:cs="Arial"/>
        </w:rPr>
      </w:pPr>
      <w:r w:rsidRPr="00C70C89">
        <w:rPr>
          <w:rFonts w:ascii="Arial" w:hAnsi="Arial" w:cs="Arial"/>
        </w:rPr>
        <w:t xml:space="preserve">Act as the first point of contact to anyone contacting the agency – including answering the telephones and responding to emails and webchat. </w:t>
      </w:r>
    </w:p>
    <w:p w:rsidRPr="00C70C89" w:rsidR="002238DE" w:rsidP="002238DE" w:rsidRDefault="002238DE" w14:paraId="3E047247" w14:textId="77777777">
      <w:pPr>
        <w:numPr>
          <w:ilvl w:val="0"/>
          <w:numId w:val="9"/>
        </w:numPr>
        <w:rPr>
          <w:rFonts w:ascii="Arial" w:hAnsi="Arial" w:cs="Arial"/>
        </w:rPr>
      </w:pPr>
      <w:r w:rsidRPr="00C70C89">
        <w:rPr>
          <w:rFonts w:ascii="Arial" w:hAnsi="Arial" w:cs="Arial"/>
        </w:rPr>
        <w:t xml:space="preserve">Provide information/advice/assistance as required </w:t>
      </w:r>
    </w:p>
    <w:p w:rsidRPr="00C70C89" w:rsidR="002238DE" w:rsidP="501717BE" w:rsidRDefault="002238DE" w14:paraId="78C5EDCB" w14:textId="00441A5F">
      <w:pPr>
        <w:numPr>
          <w:ilvl w:val="0"/>
          <w:numId w:val="9"/>
        </w:numPr>
        <w:rPr>
          <w:rFonts w:ascii="Arial" w:hAnsi="Arial" w:cs="Arial"/>
        </w:rPr>
      </w:pPr>
      <w:r w:rsidRPr="501717BE">
        <w:rPr>
          <w:rFonts w:ascii="Arial" w:hAnsi="Arial" w:cs="Arial"/>
        </w:rPr>
        <w:t xml:space="preserve">Update and create online case files for service users to ensure accurate representation and recording of information. </w:t>
      </w:r>
    </w:p>
    <w:p w:rsidRPr="00C70C89" w:rsidR="002238DE" w:rsidP="501717BE" w:rsidRDefault="002238DE" w14:paraId="6AB3CDD1" w14:textId="65DC5E96">
      <w:pPr>
        <w:numPr>
          <w:ilvl w:val="0"/>
          <w:numId w:val="9"/>
        </w:numPr>
        <w:rPr>
          <w:rFonts w:ascii="Arial" w:hAnsi="Arial" w:cs="Arial"/>
        </w:rPr>
      </w:pPr>
      <w:r w:rsidRPr="501717BE">
        <w:rPr>
          <w:rFonts w:ascii="Arial" w:hAnsi="Arial" w:cs="Arial"/>
        </w:rPr>
        <w:t xml:space="preserve">Transfer calls/emails from clients and professionals through to the allocated worker. In the absence of the allocated worker, ensure support is offered in the interim and update OASIS, notifying the allocated worker. </w:t>
      </w:r>
    </w:p>
    <w:p w:rsidRPr="00C70C89" w:rsidR="002238DE" w:rsidP="002238DE" w:rsidRDefault="002238DE" w14:paraId="0EEBB028" w14:textId="77777777">
      <w:pPr>
        <w:numPr>
          <w:ilvl w:val="0"/>
          <w:numId w:val="9"/>
        </w:numPr>
        <w:rPr>
          <w:rFonts w:ascii="Arial" w:hAnsi="Arial" w:cs="Arial"/>
        </w:rPr>
      </w:pPr>
      <w:r w:rsidRPr="00C70C89">
        <w:rPr>
          <w:rFonts w:ascii="Arial" w:hAnsi="Arial" w:cs="Arial"/>
        </w:rPr>
        <w:t xml:space="preserve">To complete appropriate initial risk and needs assessment </w:t>
      </w:r>
    </w:p>
    <w:p w:rsidRPr="00C70C89" w:rsidR="002238DE" w:rsidP="501717BE" w:rsidRDefault="002238DE" w14:paraId="41887E25" w14:textId="21B16668">
      <w:pPr>
        <w:numPr>
          <w:ilvl w:val="0"/>
          <w:numId w:val="9"/>
        </w:numPr>
        <w:rPr>
          <w:rFonts w:ascii="Arial" w:hAnsi="Arial" w:cs="Arial"/>
        </w:rPr>
      </w:pPr>
      <w:r w:rsidRPr="501717BE">
        <w:rPr>
          <w:rFonts w:ascii="Arial" w:hAnsi="Arial" w:cs="Arial"/>
        </w:rPr>
        <w:t xml:space="preserve">Put in place any crisis intervention requirements such as target hardening or solicitors’ appointments. </w:t>
      </w:r>
    </w:p>
    <w:p w:rsidRPr="00C70C89" w:rsidR="002238DE" w:rsidP="002238DE" w:rsidRDefault="002238DE" w14:paraId="079F14F4" w14:textId="77777777">
      <w:pPr>
        <w:rPr>
          <w:rFonts w:ascii="Arial" w:hAnsi="Arial" w:cs="Arial"/>
        </w:rPr>
      </w:pPr>
    </w:p>
    <w:p w:rsidRPr="00C70C89" w:rsidR="002238DE" w:rsidP="002238DE" w:rsidRDefault="002238DE" w14:paraId="2C5C3241" w14:textId="77777777">
      <w:pPr>
        <w:rPr>
          <w:rFonts w:ascii="Arial" w:hAnsi="Arial" w:cs="Arial"/>
        </w:rPr>
      </w:pPr>
      <w:r w:rsidRPr="00C70C89">
        <w:rPr>
          <w:rFonts w:ascii="Arial" w:hAnsi="Arial" w:cs="Arial"/>
          <w:b/>
          <w:bCs/>
        </w:rPr>
        <w:t xml:space="preserve">Community Services </w:t>
      </w:r>
    </w:p>
    <w:p w:rsidRPr="00C70C89" w:rsidR="002238DE" w:rsidP="002238DE" w:rsidRDefault="002238DE" w14:paraId="6800A5CD" w14:textId="77777777">
      <w:pPr>
        <w:rPr>
          <w:rFonts w:ascii="Arial" w:hAnsi="Arial" w:cs="Arial"/>
        </w:rPr>
      </w:pPr>
      <w:r w:rsidRPr="00C70C89">
        <w:rPr>
          <w:rFonts w:ascii="Arial" w:hAnsi="Arial" w:cs="Arial"/>
          <w:b/>
          <w:bCs/>
        </w:rPr>
        <w:t xml:space="preserve">Allocations </w:t>
      </w:r>
    </w:p>
    <w:p w:rsidRPr="00C70C89" w:rsidR="002238DE" w:rsidP="002238DE" w:rsidRDefault="002238DE" w14:paraId="7BE5A088" w14:textId="77777777">
      <w:pPr>
        <w:rPr>
          <w:rFonts w:ascii="Arial" w:hAnsi="Arial" w:cs="Arial"/>
        </w:rPr>
      </w:pPr>
      <w:r w:rsidRPr="501717BE">
        <w:rPr>
          <w:rFonts w:ascii="Arial" w:hAnsi="Arial" w:cs="Arial"/>
        </w:rPr>
        <w:t xml:space="preserve">Case allocations are carried out weekly by team leaders. The caseload for front line staff in the community team is 20 for a full-time staff member; this is pro-rata’d for part-time staff to 4 cases for each day worked. </w:t>
      </w:r>
    </w:p>
    <w:p w:rsidR="501717BE" w:rsidP="501717BE" w:rsidRDefault="501717BE" w14:paraId="21831446" w14:textId="69060D7F">
      <w:pPr>
        <w:rPr>
          <w:rFonts w:ascii="Arial" w:hAnsi="Arial" w:cs="Arial"/>
        </w:rPr>
      </w:pPr>
    </w:p>
    <w:p w:rsidRPr="00C70C89" w:rsidR="002238DE" w:rsidP="002238DE" w:rsidRDefault="002238DE" w14:paraId="334C734C" w14:textId="77777777">
      <w:pPr>
        <w:rPr>
          <w:rFonts w:ascii="Arial" w:hAnsi="Arial" w:cs="Arial"/>
        </w:rPr>
      </w:pPr>
      <w:r w:rsidRPr="501717BE">
        <w:rPr>
          <w:rFonts w:ascii="Arial" w:hAnsi="Arial" w:cs="Arial"/>
        </w:rPr>
        <w:t xml:space="preserve">There may be occasion when a case is allocated on a different day, for example when there are concerns around the individual in terms of risk, Bank Holidays, staff leave or sickness. </w:t>
      </w:r>
    </w:p>
    <w:p w:rsidR="501717BE" w:rsidP="501717BE" w:rsidRDefault="501717BE" w14:paraId="49DC2BF0" w14:textId="7768FFA1">
      <w:pPr>
        <w:rPr>
          <w:rFonts w:ascii="Arial" w:hAnsi="Arial" w:cs="Arial"/>
        </w:rPr>
      </w:pPr>
    </w:p>
    <w:p w:rsidRPr="00C70C89" w:rsidR="002238DE" w:rsidP="002238DE" w:rsidRDefault="002238DE" w14:paraId="16F0080C" w14:textId="77777777">
      <w:pPr>
        <w:rPr>
          <w:rFonts w:ascii="Arial" w:hAnsi="Arial" w:cs="Arial"/>
        </w:rPr>
      </w:pPr>
      <w:r w:rsidRPr="501717BE">
        <w:rPr>
          <w:rFonts w:ascii="Arial" w:hAnsi="Arial" w:cs="Arial"/>
        </w:rPr>
        <w:t xml:space="preserve">To safeguard staff wellbeing, they are not expected to carry cases beyond these allocation levels. Clients will be placed on the waiting list on OASIS if there is no capacity within the team. </w:t>
      </w:r>
    </w:p>
    <w:p w:rsidR="501717BE" w:rsidP="501717BE" w:rsidRDefault="501717BE" w14:paraId="27A8610D" w14:textId="49621A3D">
      <w:pPr>
        <w:rPr>
          <w:rFonts w:ascii="Arial" w:hAnsi="Arial" w:cs="Arial"/>
        </w:rPr>
      </w:pPr>
    </w:p>
    <w:p w:rsidRPr="00C70C89" w:rsidR="002238DE" w:rsidP="002238DE" w:rsidRDefault="002238DE" w14:paraId="11717B3F" w14:textId="77777777">
      <w:pPr>
        <w:rPr>
          <w:rFonts w:ascii="Arial" w:hAnsi="Arial" w:cs="Arial"/>
        </w:rPr>
      </w:pPr>
      <w:r w:rsidRPr="501717BE">
        <w:rPr>
          <w:rFonts w:ascii="Arial" w:hAnsi="Arial" w:cs="Arial"/>
        </w:rPr>
        <w:t xml:space="preserve">Once a case has been allocated, the allocated worker is responsible for the timely update of electronic case files on the OASIS system and ensuring that all case details remain accurate and up to date during their contact with the client. If they are incomplete, this should be updated on initial contact with the client to ensure a full indication of potential risk and vulnerability. </w:t>
      </w:r>
    </w:p>
    <w:p w:rsidR="501717BE" w:rsidP="501717BE" w:rsidRDefault="501717BE" w14:paraId="419052D5" w14:textId="685FCE35">
      <w:pPr>
        <w:rPr>
          <w:rFonts w:ascii="Arial" w:hAnsi="Arial" w:cs="Arial"/>
        </w:rPr>
      </w:pPr>
    </w:p>
    <w:p w:rsidRPr="00C70C89" w:rsidR="002238DE" w:rsidP="002238DE" w:rsidRDefault="002238DE" w14:paraId="4991CCEB" w14:textId="77777777">
      <w:pPr>
        <w:rPr>
          <w:rFonts w:ascii="Arial" w:hAnsi="Arial" w:cs="Arial"/>
        </w:rPr>
      </w:pPr>
      <w:r w:rsidRPr="00C70C89">
        <w:rPr>
          <w:rFonts w:ascii="Arial" w:hAnsi="Arial" w:cs="Arial"/>
        </w:rPr>
        <w:t xml:space="preserve">Case records must be accurate, concise, objective, understandable, legible and accessible. Before contacting the client, the case worker should: </w:t>
      </w:r>
    </w:p>
    <w:p w:rsidRPr="00C70C89" w:rsidR="002238DE" w:rsidP="002238DE" w:rsidRDefault="002238DE" w14:paraId="796F3393" w14:textId="267542A7">
      <w:pPr>
        <w:numPr>
          <w:ilvl w:val="0"/>
          <w:numId w:val="10"/>
        </w:numPr>
        <w:rPr>
          <w:rFonts w:ascii="Arial" w:hAnsi="Arial" w:cs="Arial"/>
        </w:rPr>
      </w:pPr>
      <w:r w:rsidRPr="501717BE">
        <w:rPr>
          <w:rFonts w:ascii="Arial" w:hAnsi="Arial" w:cs="Arial"/>
        </w:rPr>
        <w:t>Review information on the DASH</w:t>
      </w:r>
      <w:r w:rsidRPr="501717BE" w:rsidR="38B19DA0">
        <w:rPr>
          <w:rFonts w:ascii="Arial" w:hAnsi="Arial" w:cs="Arial"/>
        </w:rPr>
        <w:t>-</w:t>
      </w:r>
      <w:r w:rsidRPr="501717BE">
        <w:rPr>
          <w:rFonts w:ascii="Arial" w:hAnsi="Arial" w:cs="Arial"/>
        </w:rPr>
        <w:t>RIC and assess whether a new DASH</w:t>
      </w:r>
      <w:r w:rsidRPr="501717BE" w:rsidR="545319D4">
        <w:rPr>
          <w:rFonts w:ascii="Arial" w:hAnsi="Arial" w:cs="Arial"/>
        </w:rPr>
        <w:t>-</w:t>
      </w:r>
      <w:r w:rsidRPr="501717BE">
        <w:rPr>
          <w:rFonts w:ascii="Arial" w:hAnsi="Arial" w:cs="Arial"/>
        </w:rPr>
        <w:t xml:space="preserve">RIC is required on initial contact- this may be due to time that has passed since it was first completed. </w:t>
      </w:r>
    </w:p>
    <w:p w:rsidRPr="00C70C89" w:rsidR="002238DE" w:rsidP="002238DE" w:rsidRDefault="002238DE" w14:paraId="3A1A974C" w14:textId="09415B29">
      <w:pPr>
        <w:numPr>
          <w:ilvl w:val="0"/>
          <w:numId w:val="10"/>
        </w:numPr>
        <w:rPr>
          <w:rFonts w:ascii="Arial" w:hAnsi="Arial" w:cs="Arial"/>
        </w:rPr>
      </w:pPr>
      <w:r w:rsidRPr="501717BE">
        <w:rPr>
          <w:rFonts w:ascii="Arial" w:hAnsi="Arial" w:cs="Arial"/>
        </w:rPr>
        <w:t xml:space="preserve">Review the </w:t>
      </w:r>
      <w:r w:rsidRPr="501717BE" w:rsidR="4ACFD290">
        <w:rPr>
          <w:rFonts w:ascii="Arial" w:hAnsi="Arial" w:cs="Arial"/>
        </w:rPr>
        <w:t>‘N</w:t>
      </w:r>
      <w:r w:rsidRPr="501717BE">
        <w:rPr>
          <w:rFonts w:ascii="Arial" w:hAnsi="Arial" w:cs="Arial"/>
        </w:rPr>
        <w:t>eeds tab</w:t>
      </w:r>
      <w:r w:rsidRPr="501717BE" w:rsidR="0DDF84EE">
        <w:rPr>
          <w:rFonts w:ascii="Arial" w:hAnsi="Arial" w:cs="Arial"/>
        </w:rPr>
        <w:t>’</w:t>
      </w:r>
      <w:r w:rsidRPr="501717BE">
        <w:rPr>
          <w:rFonts w:ascii="Arial" w:hAnsi="Arial" w:cs="Arial"/>
        </w:rPr>
        <w:t xml:space="preserve"> and </w:t>
      </w:r>
      <w:r w:rsidRPr="501717BE" w:rsidR="2A3E7653">
        <w:rPr>
          <w:rFonts w:ascii="Arial" w:hAnsi="Arial" w:cs="Arial"/>
        </w:rPr>
        <w:t>update,</w:t>
      </w:r>
      <w:r w:rsidRPr="501717BE">
        <w:rPr>
          <w:rFonts w:ascii="Arial" w:hAnsi="Arial" w:cs="Arial"/>
        </w:rPr>
        <w:t xml:space="preserve"> if </w:t>
      </w:r>
      <w:r w:rsidRPr="501717BE" w:rsidR="62475DD7">
        <w:rPr>
          <w:rFonts w:ascii="Arial" w:hAnsi="Arial" w:cs="Arial"/>
        </w:rPr>
        <w:t>necessary,</w:t>
      </w:r>
      <w:r w:rsidRPr="501717BE">
        <w:rPr>
          <w:rFonts w:ascii="Arial" w:hAnsi="Arial" w:cs="Arial"/>
        </w:rPr>
        <w:t xml:space="preserve"> from the information on the referral form. </w:t>
      </w:r>
    </w:p>
    <w:p w:rsidRPr="00C70C89" w:rsidR="002238DE" w:rsidP="501717BE" w:rsidRDefault="002238DE" w14:paraId="649893BC" w14:textId="79147EEE">
      <w:pPr>
        <w:numPr>
          <w:ilvl w:val="0"/>
          <w:numId w:val="10"/>
        </w:numPr>
        <w:rPr>
          <w:rFonts w:ascii="Arial" w:hAnsi="Arial" w:cs="Arial"/>
        </w:rPr>
      </w:pPr>
      <w:r w:rsidRPr="501717BE">
        <w:rPr>
          <w:rFonts w:ascii="Arial" w:hAnsi="Arial" w:cs="Arial"/>
        </w:rPr>
        <w:t xml:space="preserve">Review the </w:t>
      </w:r>
      <w:r w:rsidRPr="501717BE" w:rsidR="0817A292">
        <w:rPr>
          <w:rFonts w:ascii="Arial" w:hAnsi="Arial" w:cs="Arial"/>
        </w:rPr>
        <w:t>‘</w:t>
      </w:r>
      <w:r w:rsidRPr="501717BE">
        <w:rPr>
          <w:rFonts w:ascii="Arial" w:hAnsi="Arial" w:cs="Arial"/>
        </w:rPr>
        <w:t>Justice tab</w:t>
      </w:r>
      <w:r w:rsidRPr="501717BE" w:rsidR="4C2FA634">
        <w:rPr>
          <w:rFonts w:ascii="Arial" w:hAnsi="Arial" w:cs="Arial"/>
        </w:rPr>
        <w:t>’</w:t>
      </w:r>
      <w:r w:rsidRPr="501717BE">
        <w:rPr>
          <w:rFonts w:ascii="Arial" w:hAnsi="Arial" w:cs="Arial"/>
        </w:rPr>
        <w:t xml:space="preserve"> and </w:t>
      </w:r>
      <w:r w:rsidRPr="501717BE" w:rsidR="745F3B19">
        <w:rPr>
          <w:rFonts w:ascii="Arial" w:hAnsi="Arial" w:cs="Arial"/>
        </w:rPr>
        <w:t>update,</w:t>
      </w:r>
      <w:r w:rsidRPr="501717BE">
        <w:rPr>
          <w:rFonts w:ascii="Arial" w:hAnsi="Arial" w:cs="Arial"/>
        </w:rPr>
        <w:t xml:space="preserve"> if </w:t>
      </w:r>
      <w:r w:rsidRPr="501717BE" w:rsidR="2F3EDD5B">
        <w:rPr>
          <w:rFonts w:ascii="Arial" w:hAnsi="Arial" w:cs="Arial"/>
        </w:rPr>
        <w:t>necessary,</w:t>
      </w:r>
      <w:r w:rsidRPr="501717BE">
        <w:rPr>
          <w:rFonts w:ascii="Arial" w:hAnsi="Arial" w:cs="Arial"/>
        </w:rPr>
        <w:t xml:space="preserve"> from the information on the referral form</w:t>
      </w:r>
      <w:r w:rsidRPr="501717BE" w:rsidR="5A5D786F">
        <w:rPr>
          <w:rFonts w:ascii="Arial" w:hAnsi="Arial" w:cs="Arial"/>
        </w:rPr>
        <w:t>.</w:t>
      </w:r>
      <w:r w:rsidRPr="501717BE">
        <w:rPr>
          <w:rFonts w:ascii="Arial" w:hAnsi="Arial" w:cs="Arial"/>
        </w:rPr>
        <w:t xml:space="preserve"> If </w:t>
      </w:r>
      <w:r w:rsidRPr="501717BE" w:rsidR="12BCE7EA">
        <w:rPr>
          <w:rFonts w:ascii="Arial" w:hAnsi="Arial" w:cs="Arial"/>
        </w:rPr>
        <w:t>necessary,</w:t>
      </w:r>
      <w:r w:rsidRPr="501717BE">
        <w:rPr>
          <w:rFonts w:ascii="Arial" w:hAnsi="Arial" w:cs="Arial"/>
        </w:rPr>
        <w:t xml:space="preserve"> contact the DAU for an update on any incomplete justice journeys started within the last 12 months </w:t>
      </w:r>
    </w:p>
    <w:p w:rsidRPr="00C70C89" w:rsidR="002238DE" w:rsidP="501717BE" w:rsidRDefault="002238DE" w14:paraId="7954F249" w14:textId="66822F93">
      <w:pPr>
        <w:numPr>
          <w:ilvl w:val="0"/>
          <w:numId w:val="10"/>
        </w:numPr>
        <w:rPr>
          <w:rFonts w:ascii="Arial" w:hAnsi="Arial" w:cs="Arial"/>
        </w:rPr>
      </w:pPr>
      <w:r w:rsidRPr="501717BE">
        <w:rPr>
          <w:rFonts w:ascii="Arial" w:hAnsi="Arial" w:cs="Arial"/>
        </w:rPr>
        <w:t xml:space="preserve">Review the </w:t>
      </w:r>
      <w:r w:rsidRPr="501717BE" w:rsidR="67F88DE5">
        <w:rPr>
          <w:rFonts w:ascii="Arial" w:hAnsi="Arial" w:cs="Arial"/>
        </w:rPr>
        <w:t>‘A</w:t>
      </w:r>
      <w:r w:rsidRPr="501717BE">
        <w:rPr>
          <w:rFonts w:ascii="Arial" w:hAnsi="Arial" w:cs="Arial"/>
        </w:rPr>
        <w:t>buse tab</w:t>
      </w:r>
      <w:r w:rsidRPr="501717BE" w:rsidR="574BE778">
        <w:rPr>
          <w:rFonts w:ascii="Arial" w:hAnsi="Arial" w:cs="Arial"/>
        </w:rPr>
        <w:t>’</w:t>
      </w:r>
      <w:r w:rsidRPr="501717BE">
        <w:rPr>
          <w:rFonts w:ascii="Arial" w:hAnsi="Arial" w:cs="Arial"/>
        </w:rPr>
        <w:t>.</w:t>
      </w:r>
      <w:r>
        <w:br/>
      </w:r>
    </w:p>
    <w:p w:rsidRPr="00C70C89" w:rsidR="002238DE" w:rsidP="501717BE" w:rsidRDefault="002238DE" w14:paraId="56BDBFCB" w14:textId="5DC5E58E">
      <w:pPr>
        <w:rPr>
          <w:rFonts w:ascii="Arial" w:hAnsi="Arial" w:cs="Arial"/>
        </w:rPr>
      </w:pPr>
      <w:r w:rsidRPr="501717BE">
        <w:rPr>
          <w:rFonts w:ascii="Arial" w:hAnsi="Arial" w:cs="Arial"/>
        </w:rPr>
        <w:t xml:space="preserve">This should give a clear picture of what is happening for the client and support the </w:t>
      </w:r>
    </w:p>
    <w:p w:rsidRPr="00C70C89" w:rsidR="002238DE" w:rsidP="002238DE" w:rsidRDefault="002238DE" w14:paraId="4873BC84" w14:textId="1598126C">
      <w:pPr>
        <w:rPr>
          <w:rFonts w:ascii="Arial" w:hAnsi="Arial" w:cs="Arial"/>
        </w:rPr>
      </w:pPr>
      <w:r w:rsidRPr="501717BE">
        <w:rPr>
          <w:rFonts w:ascii="Arial" w:hAnsi="Arial" w:cs="Arial"/>
        </w:rPr>
        <w:t>conversations when discussing and agreeing actions for their safety and support</w:t>
      </w:r>
      <w:r w:rsidRPr="501717BE" w:rsidR="12E3017A">
        <w:rPr>
          <w:rFonts w:ascii="Arial" w:hAnsi="Arial" w:cs="Arial"/>
        </w:rPr>
        <w:t xml:space="preserve"> </w:t>
      </w:r>
      <w:r w:rsidRPr="501717BE">
        <w:rPr>
          <w:rFonts w:ascii="Arial" w:hAnsi="Arial" w:cs="Arial"/>
        </w:rPr>
        <w:t xml:space="preserve">plans. </w:t>
      </w:r>
    </w:p>
    <w:p w:rsidR="501717BE" w:rsidP="501717BE" w:rsidRDefault="501717BE" w14:paraId="25BF50CF" w14:textId="1464FC92">
      <w:pPr>
        <w:rPr>
          <w:rFonts w:ascii="Arial" w:hAnsi="Arial" w:cs="Arial"/>
        </w:rPr>
      </w:pPr>
    </w:p>
    <w:p w:rsidRPr="00C70C89" w:rsidR="002238DE" w:rsidP="002238DE" w:rsidRDefault="002238DE" w14:paraId="1B13F1C4" w14:textId="77777777">
      <w:pPr>
        <w:rPr>
          <w:rFonts w:ascii="Arial" w:hAnsi="Arial" w:cs="Arial"/>
        </w:rPr>
      </w:pPr>
      <w:r w:rsidRPr="00C70C89">
        <w:rPr>
          <w:rFonts w:ascii="Arial" w:hAnsi="Arial" w:cs="Arial"/>
          <w:b/>
          <w:bCs/>
        </w:rPr>
        <w:t xml:space="preserve">Contacting the client </w:t>
      </w:r>
    </w:p>
    <w:p w:rsidRPr="00C70C89" w:rsidR="002238DE" w:rsidP="002238DE" w:rsidRDefault="002238DE" w14:paraId="672EAF90" w14:textId="77777777">
      <w:pPr>
        <w:rPr>
          <w:rFonts w:ascii="Arial" w:hAnsi="Arial" w:cs="Arial"/>
        </w:rPr>
      </w:pPr>
      <w:r w:rsidRPr="00C70C89">
        <w:rPr>
          <w:rFonts w:ascii="Arial" w:hAnsi="Arial" w:cs="Arial"/>
        </w:rPr>
        <w:t xml:space="preserve">If contact with the client is successful: </w:t>
      </w:r>
    </w:p>
    <w:p w:rsidRPr="00C70C89" w:rsidR="002238DE" w:rsidP="002238DE" w:rsidRDefault="002238DE" w14:paraId="05120C78" w14:textId="77777777">
      <w:pPr>
        <w:numPr>
          <w:ilvl w:val="0"/>
          <w:numId w:val="11"/>
        </w:numPr>
        <w:rPr>
          <w:rFonts w:ascii="Arial" w:hAnsi="Arial" w:cs="Arial"/>
        </w:rPr>
      </w:pPr>
      <w:r w:rsidRPr="00C70C89">
        <w:rPr>
          <w:rFonts w:ascii="Arial" w:hAnsi="Arial" w:cs="Arial"/>
        </w:rPr>
        <w:t xml:space="preserve">Check that it is safe to talk </w:t>
      </w:r>
    </w:p>
    <w:p w:rsidRPr="00C70C89" w:rsidR="002238DE" w:rsidP="501717BE" w:rsidRDefault="002238DE" w14:paraId="4672B4FC" w14:textId="000A6078">
      <w:pPr>
        <w:numPr>
          <w:ilvl w:val="0"/>
          <w:numId w:val="11"/>
        </w:numPr>
        <w:rPr>
          <w:rFonts w:ascii="Arial" w:hAnsi="Arial" w:cs="Arial"/>
        </w:rPr>
      </w:pPr>
      <w:r w:rsidRPr="501717BE">
        <w:rPr>
          <w:rFonts w:ascii="Arial" w:hAnsi="Arial" w:cs="Arial"/>
        </w:rPr>
        <w:t xml:space="preserve">Introduce yourself, revisit confidentiality, consent, safeguarding/child protection and their right to make a complaint through the </w:t>
      </w:r>
      <w:r w:rsidRPr="501717BE" w:rsidR="59223858">
        <w:rPr>
          <w:rFonts w:ascii="Arial" w:hAnsi="Arial" w:cs="Arial"/>
        </w:rPr>
        <w:t>C</w:t>
      </w:r>
      <w:r w:rsidRPr="501717BE">
        <w:rPr>
          <w:rFonts w:ascii="Arial" w:hAnsi="Arial" w:cs="Arial"/>
        </w:rPr>
        <w:t xml:space="preserve">omplaints </w:t>
      </w:r>
      <w:r w:rsidRPr="501717BE" w:rsidR="078CD7E1">
        <w:rPr>
          <w:rFonts w:ascii="Arial" w:hAnsi="Arial" w:cs="Arial"/>
        </w:rPr>
        <w:t>P</w:t>
      </w:r>
      <w:r w:rsidRPr="501717BE">
        <w:rPr>
          <w:rFonts w:ascii="Arial" w:hAnsi="Arial" w:cs="Arial"/>
        </w:rPr>
        <w:t xml:space="preserve">rocedure </w:t>
      </w:r>
    </w:p>
    <w:p w:rsidRPr="00C70C89" w:rsidR="002238DE" w:rsidP="002238DE" w:rsidRDefault="002238DE" w14:paraId="399607FB" w14:textId="77777777">
      <w:pPr>
        <w:numPr>
          <w:ilvl w:val="0"/>
          <w:numId w:val="11"/>
        </w:numPr>
        <w:rPr>
          <w:rFonts w:ascii="Arial" w:hAnsi="Arial" w:cs="Arial"/>
        </w:rPr>
      </w:pPr>
      <w:r w:rsidRPr="00C70C89">
        <w:rPr>
          <w:rFonts w:ascii="Arial" w:hAnsi="Arial" w:cs="Arial"/>
        </w:rPr>
        <w:t xml:space="preserve">Check current risks, discuss any immediate needs and update safety plan </w:t>
      </w:r>
    </w:p>
    <w:p w:rsidRPr="00C70C89" w:rsidR="002238DE" w:rsidP="501717BE" w:rsidRDefault="002238DE" w14:paraId="2BB320FC" w14:textId="1E4E3041">
      <w:pPr>
        <w:numPr>
          <w:ilvl w:val="0"/>
          <w:numId w:val="11"/>
        </w:numPr>
        <w:rPr>
          <w:rFonts w:ascii="Arial" w:hAnsi="Arial" w:cs="Arial"/>
        </w:rPr>
      </w:pPr>
      <w:r w:rsidRPr="501717BE">
        <w:rPr>
          <w:rFonts w:ascii="Arial" w:hAnsi="Arial" w:cs="Arial"/>
        </w:rPr>
        <w:t xml:space="preserve">Check if there is anything to update on any of the OASIS tabs, particularly the </w:t>
      </w:r>
      <w:r w:rsidRPr="501717BE" w:rsidR="6320C0CB">
        <w:rPr>
          <w:rFonts w:ascii="Arial" w:hAnsi="Arial" w:cs="Arial"/>
        </w:rPr>
        <w:t>J</w:t>
      </w:r>
      <w:r w:rsidRPr="501717BE">
        <w:rPr>
          <w:rFonts w:ascii="Arial" w:hAnsi="Arial" w:cs="Arial"/>
        </w:rPr>
        <w:t xml:space="preserve">ustice and </w:t>
      </w:r>
      <w:r w:rsidRPr="501717BE" w:rsidR="5AC55EF6">
        <w:rPr>
          <w:rFonts w:ascii="Arial" w:hAnsi="Arial" w:cs="Arial"/>
        </w:rPr>
        <w:t>S</w:t>
      </w:r>
      <w:r w:rsidRPr="501717BE">
        <w:rPr>
          <w:rFonts w:ascii="Arial" w:hAnsi="Arial" w:cs="Arial"/>
        </w:rPr>
        <w:t xml:space="preserve">afeguarding tabs. </w:t>
      </w:r>
    </w:p>
    <w:p w:rsidRPr="00C70C89" w:rsidR="002238DE" w:rsidP="002238DE" w:rsidRDefault="002238DE" w14:paraId="12052C61" w14:textId="77777777">
      <w:pPr>
        <w:numPr>
          <w:ilvl w:val="0"/>
          <w:numId w:val="11"/>
        </w:numPr>
        <w:rPr>
          <w:rFonts w:ascii="Arial" w:hAnsi="Arial" w:cs="Arial"/>
        </w:rPr>
      </w:pPr>
      <w:r w:rsidRPr="00C70C89">
        <w:rPr>
          <w:rFonts w:ascii="Arial" w:hAnsi="Arial" w:cs="Arial"/>
        </w:rPr>
        <w:t xml:space="preserve">Clarify the process and focus of support i.e. IDVA, Outreach, EIP </w:t>
      </w:r>
    </w:p>
    <w:p w:rsidRPr="00C70C89" w:rsidR="002238DE" w:rsidP="501717BE" w:rsidRDefault="002238DE" w14:paraId="4DB0F16C" w14:textId="1409D018">
      <w:pPr>
        <w:numPr>
          <w:ilvl w:val="0"/>
          <w:numId w:val="11"/>
        </w:numPr>
        <w:rPr>
          <w:rFonts w:ascii="Arial" w:hAnsi="Arial" w:cs="Arial"/>
        </w:rPr>
      </w:pPr>
      <w:r w:rsidRPr="501717BE">
        <w:rPr>
          <w:rFonts w:ascii="Arial" w:hAnsi="Arial" w:cs="Arial"/>
        </w:rPr>
        <w:t xml:space="preserve">If the client is still happy to go ahead with </w:t>
      </w:r>
      <w:r w:rsidRPr="501717BE" w:rsidR="5A63D92A">
        <w:rPr>
          <w:rFonts w:ascii="Arial" w:hAnsi="Arial" w:cs="Arial"/>
        </w:rPr>
        <w:t>engagement,</w:t>
      </w:r>
      <w:r w:rsidRPr="501717BE">
        <w:rPr>
          <w:rFonts w:ascii="Arial" w:hAnsi="Arial" w:cs="Arial"/>
        </w:rPr>
        <w:t xml:space="preserve"> make an appointment for a </w:t>
      </w:r>
      <w:r w:rsidRPr="501717BE" w:rsidR="5AA3CAC6">
        <w:rPr>
          <w:rFonts w:ascii="Arial" w:hAnsi="Arial" w:cs="Arial"/>
        </w:rPr>
        <w:t>face-to-face</w:t>
      </w:r>
      <w:r w:rsidRPr="501717BE">
        <w:rPr>
          <w:rFonts w:ascii="Arial" w:hAnsi="Arial" w:cs="Arial"/>
        </w:rPr>
        <w:t xml:space="preserve"> visit. Explain that the first visit is likely to take longer than subsequent visits. </w:t>
      </w:r>
    </w:p>
    <w:p w:rsidRPr="00C70C89" w:rsidR="002238DE" w:rsidP="002238DE" w:rsidRDefault="002238DE" w14:paraId="182AA882" w14:textId="77777777">
      <w:pPr>
        <w:numPr>
          <w:ilvl w:val="0"/>
          <w:numId w:val="11"/>
        </w:numPr>
        <w:rPr>
          <w:rFonts w:ascii="Arial" w:hAnsi="Arial" w:cs="Arial"/>
        </w:rPr>
      </w:pPr>
      <w:r w:rsidRPr="00C70C89">
        <w:rPr>
          <w:rFonts w:ascii="Arial" w:hAnsi="Arial" w:cs="Arial"/>
        </w:rPr>
        <w:t xml:space="preserve">Update the referral in tab with first attempted contact and successful contact date </w:t>
      </w:r>
    </w:p>
    <w:p w:rsidRPr="00C70C89" w:rsidR="002238DE" w:rsidP="002238DE" w:rsidRDefault="002238DE" w14:paraId="378F48C3" w14:textId="77777777">
      <w:pPr>
        <w:numPr>
          <w:ilvl w:val="0"/>
          <w:numId w:val="11"/>
        </w:numPr>
        <w:rPr>
          <w:rFonts w:ascii="Arial" w:hAnsi="Arial" w:cs="Arial"/>
        </w:rPr>
      </w:pPr>
      <w:r w:rsidRPr="501717BE">
        <w:rPr>
          <w:rFonts w:ascii="Arial" w:hAnsi="Arial" w:cs="Arial"/>
        </w:rPr>
        <w:t xml:space="preserve">Update notes on case file </w:t>
      </w:r>
    </w:p>
    <w:p w:rsidR="501717BE" w:rsidP="501717BE" w:rsidRDefault="501717BE" w14:paraId="6485F7CC" w14:textId="2BC897A8">
      <w:pPr>
        <w:ind w:left="720"/>
        <w:rPr>
          <w:rFonts w:ascii="Arial" w:hAnsi="Arial" w:cs="Arial"/>
        </w:rPr>
      </w:pPr>
    </w:p>
    <w:p w:rsidRPr="00C70C89" w:rsidR="002238DE" w:rsidP="002238DE" w:rsidRDefault="002238DE" w14:paraId="0EE729E6" w14:textId="77777777">
      <w:pPr>
        <w:rPr>
          <w:rFonts w:ascii="Arial" w:hAnsi="Arial" w:cs="Arial"/>
        </w:rPr>
      </w:pPr>
      <w:r w:rsidRPr="00C70C89">
        <w:rPr>
          <w:rFonts w:ascii="Arial" w:hAnsi="Arial" w:cs="Arial"/>
        </w:rPr>
        <w:t xml:space="preserve">If contact is unsuccessful: </w:t>
      </w:r>
    </w:p>
    <w:p w:rsidRPr="00C70C89" w:rsidR="002238DE" w:rsidP="002238DE" w:rsidRDefault="002238DE" w14:paraId="553F13DA" w14:textId="77777777">
      <w:pPr>
        <w:numPr>
          <w:ilvl w:val="0"/>
          <w:numId w:val="12"/>
        </w:numPr>
        <w:rPr>
          <w:rFonts w:ascii="Arial" w:hAnsi="Arial" w:cs="Arial"/>
        </w:rPr>
      </w:pPr>
      <w:r w:rsidRPr="00C70C89">
        <w:rPr>
          <w:rFonts w:ascii="Arial" w:hAnsi="Arial" w:cs="Arial"/>
        </w:rPr>
        <w:t xml:space="preserve">Log the call on case notes </w:t>
      </w:r>
    </w:p>
    <w:p w:rsidRPr="00C70C89" w:rsidR="002238DE" w:rsidP="002238DE" w:rsidRDefault="002238DE" w14:paraId="6FE96DFB" w14:textId="77777777">
      <w:pPr>
        <w:numPr>
          <w:ilvl w:val="0"/>
          <w:numId w:val="12"/>
        </w:numPr>
        <w:rPr>
          <w:rFonts w:ascii="Arial" w:hAnsi="Arial" w:cs="Arial"/>
        </w:rPr>
      </w:pPr>
      <w:r w:rsidRPr="00C70C89">
        <w:rPr>
          <w:rFonts w:ascii="Arial" w:hAnsi="Arial" w:cs="Arial"/>
        </w:rPr>
        <w:t xml:space="preserve">Update the referral in tab with first attempted contact date </w:t>
      </w:r>
    </w:p>
    <w:p w:rsidRPr="00C70C89" w:rsidR="002238DE" w:rsidP="002238DE" w:rsidRDefault="002238DE" w14:paraId="692D2394" w14:textId="77777777">
      <w:pPr>
        <w:numPr>
          <w:ilvl w:val="0"/>
          <w:numId w:val="12"/>
        </w:numPr>
        <w:rPr>
          <w:rFonts w:ascii="Arial" w:hAnsi="Arial" w:cs="Arial"/>
        </w:rPr>
      </w:pPr>
      <w:r w:rsidRPr="00C70C89">
        <w:rPr>
          <w:rFonts w:ascii="Arial" w:hAnsi="Arial" w:cs="Arial"/>
        </w:rPr>
        <w:t xml:space="preserve">Update the number of attempts at every call until actual contact is made </w:t>
      </w:r>
    </w:p>
    <w:p w:rsidRPr="00C70C89" w:rsidR="002238DE" w:rsidP="002238DE" w:rsidRDefault="002238DE" w14:paraId="0856F003" w14:textId="77777777">
      <w:pPr>
        <w:rPr>
          <w:rFonts w:ascii="Arial" w:hAnsi="Arial" w:cs="Arial"/>
          <w:b/>
          <w:bCs/>
        </w:rPr>
      </w:pPr>
    </w:p>
    <w:p w:rsidRPr="00C70C89" w:rsidR="002238DE" w:rsidP="002238DE" w:rsidRDefault="002238DE" w14:paraId="03BAC61A" w14:textId="68BF2763">
      <w:pPr>
        <w:rPr>
          <w:rFonts w:ascii="Arial" w:hAnsi="Arial" w:cs="Arial"/>
        </w:rPr>
      </w:pPr>
      <w:r w:rsidRPr="00C70C89">
        <w:rPr>
          <w:rFonts w:ascii="Arial" w:hAnsi="Arial" w:cs="Arial"/>
          <w:b/>
          <w:bCs/>
        </w:rPr>
        <w:t xml:space="preserve">First Visit </w:t>
      </w:r>
    </w:p>
    <w:p w:rsidRPr="00C70C89" w:rsidR="002238DE" w:rsidP="002238DE" w:rsidRDefault="002238DE" w14:paraId="2F4E850D" w14:textId="1531CD73">
      <w:pPr>
        <w:rPr>
          <w:rFonts w:ascii="Arial" w:hAnsi="Arial" w:cs="Arial"/>
        </w:rPr>
      </w:pPr>
      <w:r w:rsidRPr="501717BE">
        <w:rPr>
          <w:rFonts w:ascii="Arial" w:hAnsi="Arial" w:cs="Arial"/>
        </w:rPr>
        <w:t>Before undertaking any face</w:t>
      </w:r>
      <w:r w:rsidRPr="501717BE" w:rsidR="6EC2BE80">
        <w:rPr>
          <w:rFonts w:ascii="Arial" w:hAnsi="Arial" w:cs="Arial"/>
        </w:rPr>
        <w:t>-</w:t>
      </w:r>
      <w:r w:rsidRPr="501717BE">
        <w:rPr>
          <w:rFonts w:ascii="Arial" w:hAnsi="Arial" w:cs="Arial"/>
        </w:rPr>
        <w:t>to</w:t>
      </w:r>
      <w:r w:rsidRPr="501717BE" w:rsidR="61496436">
        <w:rPr>
          <w:rFonts w:ascii="Arial" w:hAnsi="Arial" w:cs="Arial"/>
        </w:rPr>
        <w:t>-</w:t>
      </w:r>
      <w:r w:rsidRPr="501717BE">
        <w:rPr>
          <w:rFonts w:ascii="Arial" w:hAnsi="Arial" w:cs="Arial"/>
        </w:rPr>
        <w:t xml:space="preserve">face work complete a full risk assessment using the HARV Support Related Risk Assessment (Appendix 1). Ensure that the venue is agreed with the client, that it is safe and that the client understands the limits of confidentiality/consent to sharing and is at ease and happy to continue. </w:t>
      </w:r>
    </w:p>
    <w:p w:rsidR="501717BE" w:rsidP="501717BE" w:rsidRDefault="501717BE" w14:paraId="56430F57" w14:textId="447DF78A">
      <w:pPr>
        <w:rPr>
          <w:rFonts w:ascii="Arial" w:hAnsi="Arial" w:cs="Arial"/>
        </w:rPr>
      </w:pPr>
    </w:p>
    <w:p w:rsidRPr="00C70C89" w:rsidR="002238DE" w:rsidP="002238DE" w:rsidRDefault="002238DE" w14:paraId="725300A3" w14:textId="77777777">
      <w:pPr>
        <w:rPr>
          <w:rFonts w:ascii="Arial" w:hAnsi="Arial" w:cs="Arial"/>
        </w:rPr>
      </w:pPr>
      <w:r w:rsidRPr="00C70C89">
        <w:rPr>
          <w:rFonts w:ascii="Arial" w:hAnsi="Arial" w:cs="Arial"/>
          <w:b/>
          <w:bCs/>
        </w:rPr>
        <w:t xml:space="preserve">Contracting </w:t>
      </w:r>
    </w:p>
    <w:p w:rsidRPr="00C70C89" w:rsidR="002238DE" w:rsidP="002238DE" w:rsidRDefault="002238DE" w14:paraId="754C60E7" w14:textId="77777777">
      <w:pPr>
        <w:numPr>
          <w:ilvl w:val="0"/>
          <w:numId w:val="13"/>
        </w:numPr>
        <w:rPr>
          <w:rFonts w:ascii="Arial" w:hAnsi="Arial" w:cs="Arial"/>
        </w:rPr>
      </w:pPr>
      <w:r w:rsidRPr="00C70C89">
        <w:rPr>
          <w:rFonts w:ascii="Arial" w:hAnsi="Arial" w:cs="Arial"/>
        </w:rPr>
        <w:t xml:space="preserve">Discuss and agree the level/type and frequency of contact e.g. weekly calls, monthly F2F etc. as appropriate to the type and level of support. </w:t>
      </w:r>
    </w:p>
    <w:p w:rsidRPr="00C70C89" w:rsidR="002238DE" w:rsidP="002238DE" w:rsidRDefault="002238DE" w14:paraId="0E2E6925" w14:textId="77777777">
      <w:pPr>
        <w:numPr>
          <w:ilvl w:val="0"/>
          <w:numId w:val="13"/>
        </w:numPr>
        <w:rPr>
          <w:rFonts w:ascii="Arial" w:hAnsi="Arial" w:cs="Arial"/>
        </w:rPr>
      </w:pPr>
      <w:r w:rsidRPr="00C70C89">
        <w:rPr>
          <w:rFonts w:ascii="Arial" w:hAnsi="Arial" w:cs="Arial"/>
        </w:rPr>
        <w:t xml:space="preserve">Explain that calls and/or visits do not usually last longer than one hour. </w:t>
      </w:r>
    </w:p>
    <w:p w:rsidRPr="00C70C89" w:rsidR="002238DE" w:rsidP="002238DE" w:rsidRDefault="002238DE" w14:paraId="629284B2" w14:textId="7E1F9A49">
      <w:pPr>
        <w:numPr>
          <w:ilvl w:val="0"/>
          <w:numId w:val="13"/>
        </w:numPr>
        <w:rPr>
          <w:rFonts w:ascii="Arial" w:hAnsi="Arial" w:cs="Arial"/>
        </w:rPr>
      </w:pPr>
      <w:r w:rsidRPr="00C70C89">
        <w:rPr>
          <w:rFonts w:ascii="Arial" w:hAnsi="Arial" w:cs="Arial"/>
        </w:rPr>
        <w:t xml:space="preserve">Ensure that the client understands their role in the support process i.e. the need to engage fully, to keep appointments or contact if not possible, to return calls, to notify of any changes in circumstances/escalation of risk/details, </w:t>
      </w:r>
    </w:p>
    <w:p w:rsidRPr="00C70C89" w:rsidR="002238DE" w:rsidP="002238DE" w:rsidRDefault="002238DE" w14:paraId="67C87FE3" w14:textId="6287347F">
      <w:pPr>
        <w:numPr>
          <w:ilvl w:val="0"/>
          <w:numId w:val="13"/>
        </w:numPr>
        <w:rPr>
          <w:rFonts w:ascii="Arial" w:hAnsi="Arial" w:cs="Arial"/>
        </w:rPr>
      </w:pPr>
      <w:r w:rsidRPr="00C70C89">
        <w:rPr>
          <w:rFonts w:ascii="Arial" w:hAnsi="Arial" w:cs="Arial"/>
        </w:rPr>
        <w:t xml:space="preserve">Explain and ask the client if they are willing to sign the consent form to the sharing of information where appropriate. </w:t>
      </w:r>
    </w:p>
    <w:p w:rsidRPr="00C70C89" w:rsidR="002238DE" w:rsidP="002238DE" w:rsidRDefault="002238DE" w14:paraId="2CDB00EC" w14:textId="77777777">
      <w:pPr>
        <w:rPr>
          <w:rFonts w:ascii="Arial" w:hAnsi="Arial" w:cs="Arial"/>
          <w:b/>
          <w:bCs/>
        </w:rPr>
      </w:pPr>
    </w:p>
    <w:p w:rsidRPr="00C70C89" w:rsidR="002238DE" w:rsidP="002238DE" w:rsidRDefault="002238DE" w14:paraId="11DF2546" w14:textId="77F5D436">
      <w:pPr>
        <w:rPr>
          <w:rFonts w:ascii="Arial" w:hAnsi="Arial" w:cs="Arial"/>
        </w:rPr>
      </w:pPr>
      <w:r w:rsidRPr="00C70C89">
        <w:rPr>
          <w:rFonts w:ascii="Arial" w:hAnsi="Arial" w:cs="Arial"/>
          <w:b/>
          <w:bCs/>
        </w:rPr>
        <w:t xml:space="preserve">Support Planning </w:t>
      </w:r>
    </w:p>
    <w:p w:rsidRPr="00C70C89" w:rsidR="002238DE" w:rsidP="002238DE" w:rsidRDefault="002238DE" w14:paraId="38A5A0EF" w14:textId="77777777">
      <w:pPr>
        <w:rPr>
          <w:rFonts w:ascii="Arial" w:hAnsi="Arial" w:cs="Arial"/>
        </w:rPr>
      </w:pPr>
      <w:r w:rsidRPr="00C70C89">
        <w:rPr>
          <w:rFonts w:ascii="Arial" w:hAnsi="Arial" w:cs="Arial"/>
        </w:rPr>
        <w:t xml:space="preserve">Start by clarifying the purpose of support planning: </w:t>
      </w:r>
    </w:p>
    <w:p w:rsidRPr="00C70C89" w:rsidR="002238DE" w:rsidP="002238DE" w:rsidRDefault="002238DE" w14:paraId="451BB4A2" w14:textId="77777777">
      <w:pPr>
        <w:numPr>
          <w:ilvl w:val="0"/>
          <w:numId w:val="14"/>
        </w:numPr>
        <w:rPr>
          <w:rFonts w:ascii="Arial" w:hAnsi="Arial" w:cs="Arial"/>
        </w:rPr>
      </w:pPr>
      <w:r w:rsidRPr="00C70C89">
        <w:rPr>
          <w:rFonts w:ascii="Arial" w:hAnsi="Arial" w:cs="Arial"/>
        </w:rPr>
        <w:t xml:space="preserve">It enables service users to have their needs and risks assessed and met in a consistent and planned way </w:t>
      </w:r>
    </w:p>
    <w:p w:rsidRPr="00C70C89" w:rsidR="002238DE" w:rsidP="002238DE" w:rsidRDefault="002238DE" w14:paraId="52ED9373" w14:textId="77777777">
      <w:pPr>
        <w:numPr>
          <w:ilvl w:val="0"/>
          <w:numId w:val="14"/>
        </w:numPr>
        <w:rPr>
          <w:rFonts w:ascii="Arial" w:hAnsi="Arial" w:cs="Arial"/>
        </w:rPr>
      </w:pPr>
      <w:r w:rsidRPr="00C70C89">
        <w:rPr>
          <w:rFonts w:ascii="Arial" w:hAnsi="Arial" w:cs="Arial"/>
        </w:rPr>
        <w:t xml:space="preserve">It allows service users to work collaboratively with their case worker </w:t>
      </w:r>
    </w:p>
    <w:p w:rsidRPr="00C70C89" w:rsidR="002238DE" w:rsidP="002238DE" w:rsidRDefault="002238DE" w14:paraId="1E86E54F" w14:textId="35E9DB8B">
      <w:pPr>
        <w:numPr>
          <w:ilvl w:val="0"/>
          <w:numId w:val="14"/>
        </w:numPr>
        <w:rPr>
          <w:rFonts w:ascii="Arial" w:hAnsi="Arial" w:cs="Arial"/>
        </w:rPr>
      </w:pPr>
      <w:r w:rsidRPr="00C70C89">
        <w:rPr>
          <w:rFonts w:ascii="Arial" w:hAnsi="Arial" w:cs="Arial"/>
        </w:rPr>
        <w:t xml:space="preserve">It facilitates discussion about service users’ wants and needs and about taking risks and trying out new things with the ultimate aim of living in a safe environment independently </w:t>
      </w:r>
    </w:p>
    <w:p w:rsidRPr="00C70C89" w:rsidR="002238DE" w:rsidP="002238DE" w:rsidRDefault="002238DE" w14:paraId="5E114FDE" w14:textId="77777777">
      <w:pPr>
        <w:numPr>
          <w:ilvl w:val="0"/>
          <w:numId w:val="15"/>
        </w:numPr>
        <w:rPr>
          <w:rFonts w:ascii="Arial" w:hAnsi="Arial" w:cs="Arial"/>
        </w:rPr>
      </w:pPr>
      <w:r w:rsidRPr="00C70C89">
        <w:rPr>
          <w:rFonts w:ascii="Arial" w:hAnsi="Arial" w:cs="Arial"/>
        </w:rPr>
        <w:t xml:space="preserve">It uses SMART objectives as milestones towards achieving desired goals and takes full consideration of the views of the service user to enable independence and empowerment. </w:t>
      </w:r>
    </w:p>
    <w:p w:rsidRPr="00C70C89" w:rsidR="002238DE" w:rsidP="002238DE" w:rsidRDefault="002238DE" w14:paraId="5931E62B" w14:textId="77777777">
      <w:pPr>
        <w:numPr>
          <w:ilvl w:val="0"/>
          <w:numId w:val="15"/>
        </w:numPr>
        <w:rPr>
          <w:rFonts w:ascii="Arial" w:hAnsi="Arial" w:cs="Arial"/>
        </w:rPr>
      </w:pPr>
      <w:r w:rsidRPr="00C70C89">
        <w:rPr>
          <w:rFonts w:ascii="Arial" w:hAnsi="Arial" w:cs="Arial"/>
        </w:rPr>
        <w:t xml:space="preserve">It serves as a record to demonstrate the accountability of the service to both service users, commissioners and other stakeholders </w:t>
      </w:r>
    </w:p>
    <w:p w:rsidRPr="00C70C89" w:rsidR="002238DE" w:rsidP="002238DE" w:rsidRDefault="002238DE" w14:paraId="756502A0" w14:textId="77777777">
      <w:pPr>
        <w:ind w:firstLine="360"/>
        <w:rPr>
          <w:rFonts w:ascii="Arial" w:hAnsi="Arial" w:cs="Arial"/>
        </w:rPr>
      </w:pPr>
    </w:p>
    <w:p w:rsidRPr="00C70C89" w:rsidR="002238DE" w:rsidP="002238DE" w:rsidRDefault="002238DE" w14:paraId="6A57D663" w14:textId="6C1B7BB0">
      <w:pPr>
        <w:ind w:firstLine="360"/>
        <w:rPr>
          <w:rFonts w:ascii="Arial" w:hAnsi="Arial" w:cs="Arial"/>
        </w:rPr>
      </w:pPr>
      <w:r w:rsidRPr="00C70C89">
        <w:rPr>
          <w:rFonts w:ascii="Arial" w:hAnsi="Arial" w:cs="Arial"/>
        </w:rPr>
        <w:t xml:space="preserve">If clients indicate that they understand and would like to proceed then: </w:t>
      </w:r>
    </w:p>
    <w:p w:rsidRPr="00C70C89" w:rsidR="002238DE" w:rsidP="002238DE" w:rsidRDefault="002238DE" w14:paraId="46C87AD7" w14:textId="77777777">
      <w:pPr>
        <w:numPr>
          <w:ilvl w:val="0"/>
          <w:numId w:val="16"/>
        </w:numPr>
        <w:rPr>
          <w:rFonts w:ascii="Arial" w:hAnsi="Arial" w:cs="Arial"/>
        </w:rPr>
      </w:pPr>
      <w:r w:rsidRPr="00C70C89">
        <w:rPr>
          <w:rFonts w:ascii="Arial" w:hAnsi="Arial" w:cs="Arial"/>
        </w:rPr>
        <w:t xml:space="preserve">Complete the first text box identifying what the client would like to happen in the short, medium and long term. It is crucial that you take time to listen to the client to encourage them to share their thoughts feelings and aspirations and to ensure that any plan is based on their own identified need. </w:t>
      </w:r>
    </w:p>
    <w:p w:rsidRPr="00C70C89" w:rsidR="002238DE" w:rsidP="002238DE" w:rsidRDefault="002238DE" w14:paraId="141D7302" w14:textId="79CB38D2">
      <w:pPr>
        <w:numPr>
          <w:ilvl w:val="0"/>
          <w:numId w:val="16"/>
        </w:numPr>
        <w:rPr>
          <w:rFonts w:ascii="Arial" w:hAnsi="Arial" w:cs="Arial"/>
        </w:rPr>
      </w:pPr>
      <w:r w:rsidRPr="501717BE">
        <w:rPr>
          <w:rFonts w:ascii="Arial" w:hAnsi="Arial" w:cs="Arial"/>
        </w:rPr>
        <w:t>Under each area/ support plan heading complete the ‘</w:t>
      </w:r>
      <w:r w:rsidRPr="501717BE" w:rsidR="459EBD4A">
        <w:rPr>
          <w:rFonts w:ascii="Arial" w:hAnsi="Arial" w:cs="Arial"/>
        </w:rPr>
        <w:t>w</w:t>
      </w:r>
      <w:r w:rsidRPr="501717BE">
        <w:rPr>
          <w:rFonts w:ascii="Arial" w:hAnsi="Arial" w:cs="Arial"/>
        </w:rPr>
        <w:t>hat’s going well’ text box, exploring current protective factors. Then complete the</w:t>
      </w:r>
      <w:r w:rsidRPr="501717BE" w:rsidR="34460F53">
        <w:rPr>
          <w:rFonts w:ascii="Arial" w:hAnsi="Arial" w:cs="Arial"/>
        </w:rPr>
        <w:t xml:space="preserve"> ‘w</w:t>
      </w:r>
      <w:r w:rsidRPr="501717BE">
        <w:rPr>
          <w:rFonts w:ascii="Arial" w:hAnsi="Arial" w:cs="Arial"/>
        </w:rPr>
        <w:t xml:space="preserve">hat’s not going well’ text box and record the work that needs to be undertaken to address any issues identified in the form of numbered goals. Go through the support plan and add any actions agreed, ensuring the goals are SMART and that the service user has ownership of the actions where possible. </w:t>
      </w:r>
    </w:p>
    <w:p w:rsidRPr="00C70C89" w:rsidR="002238DE" w:rsidP="002238DE" w:rsidRDefault="002238DE" w14:paraId="48D1D297" w14:textId="11F165BD">
      <w:pPr>
        <w:numPr>
          <w:ilvl w:val="0"/>
          <w:numId w:val="16"/>
        </w:numPr>
        <w:rPr>
          <w:rFonts w:ascii="Arial" w:hAnsi="Arial" w:cs="Arial"/>
        </w:rPr>
      </w:pPr>
      <w:r w:rsidRPr="501717BE">
        <w:rPr>
          <w:rFonts w:ascii="Arial" w:hAnsi="Arial" w:cs="Arial"/>
        </w:rPr>
        <w:t xml:space="preserve">Agree the plan or use the free text boxes to close off actions if the client does not want to pursue. It may be the case that sometimes a client will disagree with staff about the items contained in the plan. Where this is the case both sets of views should be documented on the plan and noted as a difference of opinion. Clearly record the client’s views and demonstrate empathy whilst ensuring that consequences are covered including potential referrals to MARAC or statutory </w:t>
      </w:r>
      <w:r w:rsidRPr="501717BE" w:rsidR="21041B2D">
        <w:rPr>
          <w:rFonts w:ascii="Arial" w:hAnsi="Arial" w:cs="Arial"/>
        </w:rPr>
        <w:t>s</w:t>
      </w:r>
      <w:r w:rsidRPr="501717BE">
        <w:rPr>
          <w:rFonts w:ascii="Arial" w:hAnsi="Arial" w:cs="Arial"/>
        </w:rPr>
        <w:t xml:space="preserve">afeguarding agencies. </w:t>
      </w:r>
    </w:p>
    <w:p w:rsidRPr="00C70C89" w:rsidR="002238DE" w:rsidP="002238DE" w:rsidRDefault="002238DE" w14:paraId="2E47F07A" w14:textId="77777777">
      <w:pPr>
        <w:ind w:left="720"/>
        <w:rPr>
          <w:rFonts w:ascii="Arial" w:hAnsi="Arial" w:cs="Arial"/>
        </w:rPr>
      </w:pPr>
    </w:p>
    <w:p w:rsidRPr="00C70C89" w:rsidR="002238DE" w:rsidP="002238DE" w:rsidRDefault="002238DE" w14:paraId="3488D3E8" w14:textId="77777777">
      <w:pPr>
        <w:rPr>
          <w:rFonts w:ascii="Arial" w:hAnsi="Arial" w:cs="Arial"/>
        </w:rPr>
      </w:pPr>
      <w:r w:rsidRPr="00C70C89">
        <w:rPr>
          <w:rFonts w:ascii="Arial" w:hAnsi="Arial" w:cs="Arial"/>
        </w:rPr>
        <w:t xml:space="preserve">SMART actions take full consideration of the views of the client with the objective to enable independence and empowerment: </w:t>
      </w:r>
    </w:p>
    <w:p w:rsidRPr="00C70C89" w:rsidR="002238DE" w:rsidP="002238DE" w:rsidRDefault="002238DE" w14:paraId="3FC1A7C7" w14:textId="77777777">
      <w:pPr>
        <w:rPr>
          <w:rFonts w:ascii="Arial" w:hAnsi="Arial" w:cs="Arial"/>
        </w:rPr>
      </w:pPr>
    </w:p>
    <w:p w:rsidRPr="00C70C89" w:rsidR="002238DE" w:rsidP="501717BE" w:rsidRDefault="002238DE" w14:paraId="1F2F00DB" w14:textId="6C5C7434">
      <w:pPr>
        <w:rPr>
          <w:rFonts w:ascii="Arial" w:hAnsi="Arial" w:cs="Arial"/>
        </w:rPr>
      </w:pPr>
      <w:r w:rsidRPr="501717BE">
        <w:rPr>
          <w:rFonts w:ascii="Arial" w:hAnsi="Arial" w:cs="Arial"/>
        </w:rPr>
        <w:t xml:space="preserve">S... Specific. Straight Forward. Self-Owned </w:t>
      </w:r>
    </w:p>
    <w:p w:rsidRPr="00C70C89" w:rsidR="002238DE" w:rsidP="501717BE" w:rsidRDefault="002238DE" w14:paraId="53ADCE2E" w14:textId="058D5685">
      <w:pPr>
        <w:rPr>
          <w:rFonts w:ascii="Arial" w:hAnsi="Arial" w:cs="Arial"/>
        </w:rPr>
      </w:pPr>
      <w:r w:rsidRPr="501717BE">
        <w:rPr>
          <w:rFonts w:ascii="Arial" w:hAnsi="Arial" w:cs="Arial"/>
        </w:rPr>
        <w:t xml:space="preserve">M... Measurable. Manageable. Meaningful </w:t>
      </w:r>
    </w:p>
    <w:p w:rsidRPr="00C70C89" w:rsidR="002238DE" w:rsidP="002238DE" w:rsidRDefault="002238DE" w14:paraId="00363816" w14:textId="285D1C3B">
      <w:pPr>
        <w:rPr>
          <w:rFonts w:ascii="Arial" w:hAnsi="Arial" w:cs="Arial"/>
        </w:rPr>
      </w:pPr>
      <w:r w:rsidRPr="501717BE">
        <w:rPr>
          <w:rFonts w:ascii="Arial" w:hAnsi="Arial" w:cs="Arial"/>
        </w:rPr>
        <w:t>A... Achievable. Appropriate. Agreed</w:t>
      </w:r>
      <w:r>
        <w:br/>
      </w:r>
      <w:r w:rsidRPr="501717BE">
        <w:rPr>
          <w:rFonts w:ascii="Arial" w:hAnsi="Arial" w:cs="Arial"/>
        </w:rPr>
        <w:t xml:space="preserve">R... Realistic. Resources. Recorded </w:t>
      </w:r>
    </w:p>
    <w:p w:rsidRPr="00C70C89" w:rsidR="002238DE" w:rsidP="002238DE" w:rsidRDefault="002238DE" w14:paraId="3B125E70" w14:textId="77777777">
      <w:pPr>
        <w:rPr>
          <w:rFonts w:ascii="Arial" w:hAnsi="Arial" w:cs="Arial"/>
        </w:rPr>
      </w:pPr>
      <w:r w:rsidRPr="501717BE">
        <w:rPr>
          <w:rFonts w:ascii="Arial" w:hAnsi="Arial" w:cs="Arial"/>
        </w:rPr>
        <w:t xml:space="preserve">T... Time Limited. Trackable </w:t>
      </w:r>
    </w:p>
    <w:p w:rsidR="501717BE" w:rsidP="501717BE" w:rsidRDefault="501717BE" w14:paraId="2F2E1FA1" w14:textId="04885DE7">
      <w:pPr>
        <w:rPr>
          <w:rFonts w:ascii="Arial" w:hAnsi="Arial" w:cs="Arial"/>
        </w:rPr>
      </w:pPr>
    </w:p>
    <w:p w:rsidRPr="00C70C89" w:rsidR="002238DE" w:rsidP="002238DE" w:rsidRDefault="002238DE" w14:paraId="6BEB584F" w14:textId="2E108416">
      <w:pPr>
        <w:rPr>
          <w:rFonts w:ascii="Arial" w:hAnsi="Arial" w:cs="Arial"/>
        </w:rPr>
      </w:pPr>
      <w:r w:rsidRPr="501717BE">
        <w:rPr>
          <w:rFonts w:ascii="Arial" w:hAnsi="Arial" w:cs="Arial"/>
        </w:rPr>
        <w:t xml:space="preserve">Support plans form the basis for future meetings and should be revisited at each session to gauge the progress. A full review of the support plan is required every 3 months. </w:t>
      </w:r>
    </w:p>
    <w:p w:rsidRPr="00C70C89" w:rsidR="002238DE" w:rsidP="002238DE" w:rsidRDefault="002238DE" w14:paraId="6FD060C1" w14:textId="77777777">
      <w:pPr>
        <w:rPr>
          <w:rFonts w:ascii="Arial" w:hAnsi="Arial" w:cs="Arial"/>
        </w:rPr>
      </w:pPr>
    </w:p>
    <w:p w:rsidRPr="00C70C89" w:rsidR="002238DE" w:rsidP="002238DE" w:rsidRDefault="002238DE" w14:paraId="3EA7BAF9" w14:textId="77777777">
      <w:pPr>
        <w:rPr>
          <w:rFonts w:ascii="Arial" w:hAnsi="Arial" w:cs="Arial"/>
        </w:rPr>
      </w:pPr>
      <w:r w:rsidRPr="00C70C89">
        <w:rPr>
          <w:rFonts w:ascii="Arial" w:hAnsi="Arial" w:cs="Arial"/>
          <w:b/>
          <w:bCs/>
        </w:rPr>
        <w:t xml:space="preserve">Power Forms </w:t>
      </w:r>
    </w:p>
    <w:p w:rsidRPr="00C70C89" w:rsidR="002238DE" w:rsidP="002238DE" w:rsidRDefault="002238DE" w14:paraId="43BCA811" w14:textId="77777777">
      <w:pPr>
        <w:rPr>
          <w:rFonts w:ascii="Arial" w:hAnsi="Arial" w:cs="Arial"/>
        </w:rPr>
      </w:pPr>
      <w:r w:rsidRPr="501717BE">
        <w:rPr>
          <w:rFonts w:ascii="Arial" w:hAnsi="Arial" w:cs="Arial"/>
        </w:rPr>
        <w:t xml:space="preserve">Complete on initial contact where time permits to measure the client’s understanding of their current emotional wellbeing. If this is not completed on initial contact it should be completed at the next contact. </w:t>
      </w:r>
    </w:p>
    <w:p w:rsidR="501717BE" w:rsidP="501717BE" w:rsidRDefault="501717BE" w14:paraId="0687F8EA" w14:textId="7589DB66">
      <w:pPr>
        <w:rPr>
          <w:rFonts w:ascii="Arial" w:hAnsi="Arial" w:cs="Arial"/>
        </w:rPr>
      </w:pPr>
    </w:p>
    <w:p w:rsidRPr="00C70C89" w:rsidR="002238DE" w:rsidP="002238DE" w:rsidRDefault="002238DE" w14:paraId="37886433" w14:textId="77777777">
      <w:pPr>
        <w:rPr>
          <w:rFonts w:ascii="Arial" w:hAnsi="Arial" w:cs="Arial"/>
        </w:rPr>
      </w:pPr>
      <w:r w:rsidRPr="00C70C89">
        <w:rPr>
          <w:rFonts w:ascii="Arial" w:hAnsi="Arial" w:cs="Arial"/>
        </w:rPr>
        <w:t xml:space="preserve">Complete review forms every 3 months to map the progress being made by completing actions from the support plan and to highlight where further work is required. </w:t>
      </w:r>
    </w:p>
    <w:p w:rsidRPr="00C70C89" w:rsidR="002238DE" w:rsidP="002238DE" w:rsidRDefault="002238DE" w14:paraId="70A3ECE2" w14:textId="77777777">
      <w:pPr>
        <w:rPr>
          <w:rFonts w:ascii="Arial" w:hAnsi="Arial" w:cs="Arial"/>
        </w:rPr>
      </w:pPr>
    </w:p>
    <w:p w:rsidRPr="00C70C89" w:rsidR="002238DE" w:rsidP="002238DE" w:rsidRDefault="002238DE" w14:paraId="0678D212" w14:textId="77777777">
      <w:pPr>
        <w:rPr>
          <w:rFonts w:ascii="Arial" w:hAnsi="Arial" w:cs="Arial"/>
        </w:rPr>
      </w:pPr>
      <w:r w:rsidRPr="00C70C89">
        <w:rPr>
          <w:rFonts w:ascii="Arial" w:hAnsi="Arial" w:cs="Arial"/>
          <w:b/>
          <w:bCs/>
        </w:rPr>
        <w:t xml:space="preserve">Justice Tab </w:t>
      </w:r>
    </w:p>
    <w:p w:rsidRPr="00C70C89" w:rsidR="002238DE" w:rsidP="002238DE" w:rsidRDefault="002238DE" w14:paraId="4A3DFFE5" w14:textId="5BC37B0F">
      <w:pPr>
        <w:rPr>
          <w:rFonts w:ascii="Arial" w:hAnsi="Arial" w:cs="Arial"/>
        </w:rPr>
      </w:pPr>
      <w:r w:rsidRPr="501717BE">
        <w:rPr>
          <w:rFonts w:ascii="Arial" w:hAnsi="Arial" w:cs="Arial"/>
        </w:rPr>
        <w:t xml:space="preserve">This should be updated as you go along recording details of charge, court dates, outcomes and amend as necessary if dates change. This tool allows everyone accessing the case file to quickly see where the client is in the system and reminds of actions that may need to be taken e.g. chase up what is happening if bail date has passed. </w:t>
      </w:r>
    </w:p>
    <w:p w:rsidR="501717BE" w:rsidP="501717BE" w:rsidRDefault="501717BE" w14:paraId="226D756F" w14:textId="1C5C581A">
      <w:pPr>
        <w:rPr>
          <w:rFonts w:ascii="Arial" w:hAnsi="Arial" w:cs="Arial"/>
        </w:rPr>
      </w:pPr>
    </w:p>
    <w:p w:rsidRPr="00C70C89" w:rsidR="002238DE" w:rsidP="002238DE" w:rsidRDefault="002238DE" w14:paraId="50D3CDB5" w14:textId="77777777">
      <w:pPr>
        <w:rPr>
          <w:rFonts w:ascii="Arial" w:hAnsi="Arial" w:cs="Arial"/>
        </w:rPr>
      </w:pPr>
      <w:r w:rsidRPr="00C70C89">
        <w:rPr>
          <w:rFonts w:ascii="Arial" w:hAnsi="Arial" w:cs="Arial"/>
        </w:rPr>
        <w:t xml:space="preserve">Record any existing or new orders secured and the expiry dates of these. Remember to complete and update the family court tab fully where appropriate. </w:t>
      </w:r>
    </w:p>
    <w:p w:rsidRPr="00C70C89" w:rsidR="002238DE" w:rsidP="002238DE" w:rsidRDefault="002238DE" w14:paraId="32DBD982" w14:textId="77777777">
      <w:pPr>
        <w:rPr>
          <w:rFonts w:ascii="Arial" w:hAnsi="Arial" w:cs="Arial"/>
        </w:rPr>
      </w:pPr>
    </w:p>
    <w:p w:rsidRPr="00C70C89" w:rsidR="002238DE" w:rsidP="002238DE" w:rsidRDefault="002238DE" w14:paraId="478ED66C" w14:textId="68878A91">
      <w:pPr>
        <w:rPr>
          <w:rFonts w:ascii="Arial" w:hAnsi="Arial" w:cs="Arial"/>
        </w:rPr>
      </w:pPr>
      <w:r w:rsidRPr="00C70C89">
        <w:rPr>
          <w:rFonts w:ascii="Arial" w:hAnsi="Arial" w:cs="Arial"/>
          <w:b/>
          <w:bCs/>
        </w:rPr>
        <w:t xml:space="preserve">Risk Tracker </w:t>
      </w:r>
    </w:p>
    <w:p w:rsidRPr="00C70C89" w:rsidR="002238DE" w:rsidP="002238DE" w:rsidRDefault="002238DE" w14:paraId="4DC4CC18" w14:textId="7C02BA7F">
      <w:pPr>
        <w:rPr>
          <w:rFonts w:ascii="Arial" w:hAnsi="Arial" w:cs="Arial"/>
        </w:rPr>
      </w:pPr>
      <w:r w:rsidRPr="501717BE">
        <w:rPr>
          <w:rFonts w:ascii="Arial" w:hAnsi="Arial" w:cs="Arial"/>
        </w:rPr>
        <w:t>Risk should be reviewed every four weeks for high risk cases and every 6 weeks for standard and medium risk cases whilst the client remains active in service. The risk tracker should be manually updated if there is no change. Complete the free text box to identify/evidence the lack of change. If there is a change in risk (up or down) a DASH</w:t>
      </w:r>
      <w:r w:rsidRPr="501717BE" w:rsidR="2843E8A8">
        <w:rPr>
          <w:rFonts w:ascii="Arial" w:hAnsi="Arial" w:cs="Arial"/>
        </w:rPr>
        <w:t>-</w:t>
      </w:r>
      <w:r w:rsidRPr="501717BE">
        <w:rPr>
          <w:rFonts w:ascii="Arial" w:hAnsi="Arial" w:cs="Arial"/>
        </w:rPr>
        <w:t xml:space="preserve">RIC should be completed to evidence the change. </w:t>
      </w:r>
    </w:p>
    <w:p w:rsidR="501717BE" w:rsidP="501717BE" w:rsidRDefault="501717BE" w14:paraId="6B023CA5" w14:textId="5DF78DEA">
      <w:pPr>
        <w:rPr>
          <w:rFonts w:ascii="Arial" w:hAnsi="Arial" w:cs="Arial"/>
          <w:b/>
          <w:bCs/>
        </w:rPr>
      </w:pPr>
    </w:p>
    <w:p w:rsidRPr="00C70C89" w:rsidR="002238DE" w:rsidP="002238DE" w:rsidRDefault="002238DE" w14:paraId="11D68CEA" w14:textId="77777777">
      <w:pPr>
        <w:rPr>
          <w:rFonts w:ascii="Arial" w:hAnsi="Arial" w:cs="Arial"/>
        </w:rPr>
      </w:pPr>
      <w:r w:rsidRPr="00C70C89">
        <w:rPr>
          <w:rFonts w:ascii="Arial" w:hAnsi="Arial" w:cs="Arial"/>
          <w:b/>
          <w:bCs/>
        </w:rPr>
        <w:t xml:space="preserve">Referrals for Partner Support </w:t>
      </w:r>
    </w:p>
    <w:p w:rsidRPr="00C70C89" w:rsidR="002238DE" w:rsidP="002238DE" w:rsidRDefault="002238DE" w14:paraId="6EE89877" w14:textId="77777777">
      <w:pPr>
        <w:rPr>
          <w:rFonts w:ascii="Arial" w:hAnsi="Arial" w:cs="Arial"/>
        </w:rPr>
      </w:pPr>
      <w:r w:rsidRPr="501717BE">
        <w:rPr>
          <w:rFonts w:ascii="Arial" w:hAnsi="Arial" w:cs="Arial"/>
        </w:rPr>
        <w:t xml:space="preserve">Where you need to make a referral to one of our partner services use the ‘Referrals In’ tab. Click to add a new referral – choose the service you want to refer to from the drop-down list – choose your service name as the referring agency from the drop-down list – choose the reason for referral from the drop-down list. Add referral details into the free text box. Set the status as ‘Waiting List’ unless the referral is for counselling and then use Pending and notify the Team Manager for this service via the oasis email. </w:t>
      </w:r>
    </w:p>
    <w:p w:rsidR="501717BE" w:rsidP="501717BE" w:rsidRDefault="501717BE" w14:paraId="5CA492B9" w14:textId="5ED17A09">
      <w:pPr>
        <w:rPr>
          <w:rFonts w:ascii="Arial" w:hAnsi="Arial" w:cs="Arial"/>
          <w:b/>
          <w:bCs/>
        </w:rPr>
      </w:pPr>
    </w:p>
    <w:p w:rsidRPr="00C70C89" w:rsidR="002238DE" w:rsidP="002238DE" w:rsidRDefault="002238DE" w14:paraId="6C2DF48E" w14:textId="77777777">
      <w:pPr>
        <w:rPr>
          <w:rFonts w:ascii="Arial" w:hAnsi="Arial" w:cs="Arial"/>
        </w:rPr>
      </w:pPr>
      <w:r w:rsidRPr="00C70C89">
        <w:rPr>
          <w:rFonts w:ascii="Arial" w:hAnsi="Arial" w:cs="Arial"/>
          <w:b/>
          <w:bCs/>
        </w:rPr>
        <w:t xml:space="preserve">Referrals Out </w:t>
      </w:r>
    </w:p>
    <w:p w:rsidRPr="00C70C89" w:rsidR="002238DE" w:rsidP="002238DE" w:rsidRDefault="002238DE" w14:paraId="3A0BD802" w14:textId="77777777">
      <w:pPr>
        <w:rPr>
          <w:rFonts w:ascii="Arial" w:hAnsi="Arial" w:cs="Arial"/>
        </w:rPr>
      </w:pPr>
      <w:r w:rsidRPr="501717BE">
        <w:rPr>
          <w:rFonts w:ascii="Arial" w:hAnsi="Arial" w:cs="Arial"/>
        </w:rPr>
        <w:t xml:space="preserve">Referrals to any other organisation should be recorded under the ‘Referrals Out’ tab. </w:t>
      </w:r>
    </w:p>
    <w:p w:rsidR="501717BE" w:rsidP="501717BE" w:rsidRDefault="501717BE" w14:paraId="14F2384B" w14:textId="66E44C1C">
      <w:pPr>
        <w:rPr>
          <w:rFonts w:ascii="Arial" w:hAnsi="Arial" w:cs="Arial"/>
          <w:b/>
          <w:bCs/>
        </w:rPr>
      </w:pPr>
    </w:p>
    <w:p w:rsidRPr="00C70C89" w:rsidR="002238DE" w:rsidP="002238DE" w:rsidRDefault="002238DE" w14:paraId="736A9845" w14:textId="77777777">
      <w:pPr>
        <w:rPr>
          <w:rFonts w:ascii="Arial" w:hAnsi="Arial" w:cs="Arial"/>
        </w:rPr>
      </w:pPr>
      <w:r w:rsidRPr="00C70C89">
        <w:rPr>
          <w:rFonts w:ascii="Arial" w:hAnsi="Arial" w:cs="Arial"/>
          <w:b/>
          <w:bCs/>
        </w:rPr>
        <w:t xml:space="preserve">Agencies </w:t>
      </w:r>
    </w:p>
    <w:p w:rsidRPr="00C70C89" w:rsidR="002238DE" w:rsidP="002238DE" w:rsidRDefault="002238DE" w14:paraId="5B607D36" w14:textId="77777777">
      <w:pPr>
        <w:rPr>
          <w:rFonts w:ascii="Arial" w:hAnsi="Arial" w:cs="Arial"/>
        </w:rPr>
      </w:pPr>
      <w:r w:rsidRPr="501717BE">
        <w:rPr>
          <w:rFonts w:ascii="Arial" w:hAnsi="Arial" w:cs="Arial"/>
        </w:rPr>
        <w:t xml:space="preserve">As soon as you become aware of any other agency working with the client add the details under the ‘Other Agencies’ tab. </w:t>
      </w:r>
    </w:p>
    <w:p w:rsidR="501717BE" w:rsidP="501717BE" w:rsidRDefault="501717BE" w14:paraId="30D8CC33" w14:textId="4D684B20">
      <w:pPr>
        <w:rPr>
          <w:rFonts w:ascii="Arial" w:hAnsi="Arial" w:cs="Arial"/>
          <w:b/>
          <w:bCs/>
        </w:rPr>
      </w:pPr>
    </w:p>
    <w:p w:rsidRPr="00C70C89" w:rsidR="002238DE" w:rsidP="002238DE" w:rsidRDefault="002238DE" w14:paraId="1FB05AE8" w14:textId="77777777">
      <w:pPr>
        <w:rPr>
          <w:rFonts w:ascii="Arial" w:hAnsi="Arial" w:cs="Arial"/>
        </w:rPr>
      </w:pPr>
      <w:r w:rsidRPr="00C70C89">
        <w:rPr>
          <w:rFonts w:ascii="Arial" w:hAnsi="Arial" w:cs="Arial"/>
          <w:b/>
          <w:bCs/>
        </w:rPr>
        <w:t xml:space="preserve">Other People </w:t>
      </w:r>
    </w:p>
    <w:p w:rsidRPr="00C70C89" w:rsidR="002238DE" w:rsidP="002238DE" w:rsidRDefault="002238DE" w14:paraId="4B9C4B66" w14:textId="77777777">
      <w:pPr>
        <w:rPr>
          <w:rFonts w:ascii="Arial" w:hAnsi="Arial" w:cs="Arial"/>
        </w:rPr>
      </w:pPr>
      <w:r w:rsidRPr="501717BE">
        <w:rPr>
          <w:rFonts w:ascii="Arial" w:hAnsi="Arial" w:cs="Arial"/>
        </w:rPr>
        <w:t xml:space="preserve">Use this tab to include details of anyone (not a professional) who the client has given permission for us to talk to about their case. </w:t>
      </w:r>
    </w:p>
    <w:p w:rsidR="501717BE" w:rsidP="501717BE" w:rsidRDefault="501717BE" w14:paraId="790229DE" w14:textId="46A3C7FA">
      <w:pPr>
        <w:rPr>
          <w:rFonts w:ascii="Arial" w:hAnsi="Arial" w:cs="Arial"/>
          <w:b/>
          <w:bCs/>
        </w:rPr>
      </w:pPr>
    </w:p>
    <w:p w:rsidRPr="00C70C89" w:rsidR="002238DE" w:rsidP="002238DE" w:rsidRDefault="002238DE" w14:paraId="46056F15" w14:textId="77777777">
      <w:pPr>
        <w:rPr>
          <w:rFonts w:ascii="Arial" w:hAnsi="Arial" w:cs="Arial"/>
        </w:rPr>
      </w:pPr>
      <w:r w:rsidRPr="00C70C89">
        <w:rPr>
          <w:rFonts w:ascii="Arial" w:hAnsi="Arial" w:cs="Arial"/>
          <w:b/>
          <w:bCs/>
        </w:rPr>
        <w:t xml:space="preserve">Case Closure </w:t>
      </w:r>
    </w:p>
    <w:p w:rsidRPr="00C70C89" w:rsidR="002238DE" w:rsidP="002238DE" w:rsidRDefault="002238DE" w14:paraId="5983491A" w14:textId="77777777">
      <w:pPr>
        <w:rPr>
          <w:rFonts w:ascii="Arial" w:hAnsi="Arial" w:cs="Arial"/>
        </w:rPr>
      </w:pPr>
      <w:r w:rsidRPr="00C70C89">
        <w:rPr>
          <w:rFonts w:ascii="Arial" w:hAnsi="Arial" w:cs="Arial"/>
        </w:rPr>
        <w:t xml:space="preserve">Planned closure: </w:t>
      </w:r>
    </w:p>
    <w:p w:rsidRPr="00C70C89" w:rsidR="002238DE" w:rsidP="002238DE" w:rsidRDefault="002238DE" w14:paraId="1C98476F" w14:textId="77777777">
      <w:pPr>
        <w:rPr>
          <w:rFonts w:ascii="Arial" w:hAnsi="Arial" w:cs="Arial"/>
        </w:rPr>
      </w:pPr>
      <w:r w:rsidRPr="00C70C89">
        <w:rPr>
          <w:rFonts w:ascii="Arial" w:hAnsi="Arial" w:cs="Arial"/>
        </w:rPr>
        <w:t xml:space="preserve">Best practice is to prepare your client for closure and arrange a final meeting with them to complete and sign-off the following documentation: </w:t>
      </w:r>
    </w:p>
    <w:p w:rsidRPr="00C70C89" w:rsidR="002238DE" w:rsidP="002238DE" w:rsidRDefault="002238DE" w14:paraId="18F930C3" w14:textId="77777777">
      <w:pPr>
        <w:numPr>
          <w:ilvl w:val="0"/>
          <w:numId w:val="17"/>
        </w:numPr>
        <w:rPr>
          <w:rFonts w:ascii="Arial" w:hAnsi="Arial" w:cs="Arial"/>
        </w:rPr>
      </w:pPr>
      <w:r w:rsidRPr="00C70C89">
        <w:rPr>
          <w:rFonts w:ascii="Arial" w:hAnsi="Arial" w:cs="Arial"/>
        </w:rPr>
        <w:t xml:space="preserve">Review the support plan and ensure all actions have been completed as necessary making sure you discuss this and the fair exit process with your client and record this as a case note. </w:t>
      </w:r>
    </w:p>
    <w:p w:rsidRPr="00C70C89" w:rsidR="002238DE" w:rsidP="002238DE" w:rsidRDefault="002238DE" w14:paraId="2AD06E9A" w14:textId="77777777">
      <w:pPr>
        <w:numPr>
          <w:ilvl w:val="0"/>
          <w:numId w:val="17"/>
        </w:numPr>
        <w:rPr>
          <w:rFonts w:ascii="Arial" w:hAnsi="Arial" w:cs="Arial"/>
        </w:rPr>
      </w:pPr>
      <w:r w:rsidRPr="00C70C89">
        <w:rPr>
          <w:rFonts w:ascii="Arial" w:hAnsi="Arial" w:cs="Arial"/>
        </w:rPr>
        <w:t xml:space="preserve">Complete a final Power Form with the client and if this identifies ongoing/further issues consider options to signpost to another agency for ongoing support, or where appropriate extend support. Use the free text box to record how these issues will be resolved. Complete a referral in or out for any further support, as appropriate, including other community hub services. </w:t>
      </w:r>
    </w:p>
    <w:p w:rsidRPr="00C70C89" w:rsidR="002238DE" w:rsidP="002238DE" w:rsidRDefault="002238DE" w14:paraId="192FC18B" w14:textId="77777777">
      <w:pPr>
        <w:numPr>
          <w:ilvl w:val="0"/>
          <w:numId w:val="17"/>
        </w:numPr>
        <w:rPr>
          <w:rFonts w:ascii="Arial" w:hAnsi="Arial" w:cs="Arial"/>
        </w:rPr>
      </w:pPr>
      <w:r w:rsidRPr="00C70C89">
        <w:rPr>
          <w:rFonts w:ascii="Arial" w:hAnsi="Arial" w:cs="Arial"/>
        </w:rPr>
        <w:t xml:space="preserve">Complete a final DASH RIC assessment. </w:t>
      </w:r>
    </w:p>
    <w:p w:rsidRPr="00C70C89" w:rsidR="002238DE" w:rsidP="002238DE" w:rsidRDefault="002238DE" w14:paraId="7CC47109" w14:textId="0BA990DD">
      <w:pPr>
        <w:numPr>
          <w:ilvl w:val="0"/>
          <w:numId w:val="17"/>
        </w:numPr>
        <w:rPr>
          <w:rFonts w:ascii="Arial" w:hAnsi="Arial" w:cs="Arial"/>
        </w:rPr>
      </w:pPr>
      <w:r w:rsidRPr="00C70C89">
        <w:rPr>
          <w:rFonts w:ascii="Arial" w:hAnsi="Arial" w:cs="Arial"/>
        </w:rPr>
        <w:t xml:space="preserve">Complete the Exit Assessment. If this is last service open for the client click the box and the bottom of the form to close the case file down completely. If the client is still engaged with other S&amp;T services then leave this unticked. Only click to complete once closure has been agreed. </w:t>
      </w:r>
    </w:p>
    <w:p w:rsidRPr="00C70C89" w:rsidR="002238DE" w:rsidP="002238DE" w:rsidRDefault="002238DE" w14:paraId="5B971453" w14:textId="77486404">
      <w:pPr>
        <w:numPr>
          <w:ilvl w:val="0"/>
          <w:numId w:val="18"/>
        </w:numPr>
        <w:rPr>
          <w:rFonts w:ascii="Arial" w:hAnsi="Arial" w:cs="Arial"/>
        </w:rPr>
      </w:pPr>
      <w:r w:rsidRPr="00C70C89">
        <w:rPr>
          <w:rFonts w:ascii="Arial" w:hAnsi="Arial" w:cs="Arial"/>
        </w:rPr>
        <w:t xml:space="preserve">Blank out any “highlight case” on details page – (drop down box halfway down the page). </w:t>
      </w:r>
    </w:p>
    <w:p w:rsidRPr="00C70C89" w:rsidR="002238DE" w:rsidP="002238DE" w:rsidRDefault="002238DE" w14:paraId="174710A9" w14:textId="342E72A8">
      <w:pPr>
        <w:numPr>
          <w:ilvl w:val="0"/>
          <w:numId w:val="18"/>
        </w:numPr>
        <w:rPr>
          <w:rFonts w:ascii="Arial" w:hAnsi="Arial" w:cs="Arial"/>
        </w:rPr>
      </w:pPr>
      <w:r w:rsidRPr="00C70C89">
        <w:rPr>
          <w:rFonts w:ascii="Arial" w:hAnsi="Arial" w:cs="Arial"/>
        </w:rPr>
        <w:t xml:space="preserve">Close down your involvement as key worker in the Service Record Tab once closure has been agreed. </w:t>
      </w:r>
    </w:p>
    <w:p w:rsidRPr="00C70C89" w:rsidR="002238DE" w:rsidP="002238DE" w:rsidRDefault="002238DE" w14:paraId="1C56D18E" w14:textId="77777777">
      <w:pPr>
        <w:numPr>
          <w:ilvl w:val="0"/>
          <w:numId w:val="18"/>
        </w:numPr>
        <w:rPr>
          <w:rFonts w:ascii="Arial" w:hAnsi="Arial" w:cs="Arial"/>
        </w:rPr>
      </w:pPr>
      <w:r w:rsidRPr="00C70C89">
        <w:rPr>
          <w:rFonts w:ascii="Arial" w:hAnsi="Arial" w:cs="Arial"/>
        </w:rPr>
        <w:t xml:space="preserve">Record the reason for closure as completed programme of support. </w:t>
      </w:r>
    </w:p>
    <w:p w:rsidRPr="00C70C89" w:rsidR="002238DE" w:rsidP="002238DE" w:rsidRDefault="002238DE" w14:paraId="49B1E3DE" w14:textId="77777777">
      <w:pPr>
        <w:numPr>
          <w:ilvl w:val="0"/>
          <w:numId w:val="18"/>
        </w:numPr>
        <w:rPr>
          <w:rFonts w:ascii="Arial" w:hAnsi="Arial" w:cs="Arial"/>
        </w:rPr>
      </w:pPr>
      <w:r w:rsidRPr="00C70C89">
        <w:rPr>
          <w:rFonts w:ascii="Arial" w:hAnsi="Arial" w:cs="Arial"/>
        </w:rPr>
        <w:t xml:space="preserve">Send a case closure notice to the referrer. </w:t>
      </w:r>
    </w:p>
    <w:p w:rsidRPr="00C70C89" w:rsidR="002238DE" w:rsidP="002238DE" w:rsidRDefault="002238DE" w14:paraId="487F86BA" w14:textId="77777777">
      <w:pPr>
        <w:numPr>
          <w:ilvl w:val="0"/>
          <w:numId w:val="18"/>
        </w:numPr>
        <w:rPr>
          <w:rFonts w:ascii="Arial" w:hAnsi="Arial" w:cs="Arial"/>
        </w:rPr>
      </w:pPr>
      <w:r w:rsidRPr="00C70C89">
        <w:rPr>
          <w:rFonts w:ascii="Arial" w:hAnsi="Arial" w:cs="Arial"/>
        </w:rPr>
        <w:t xml:space="preserve">Send a Service User Exit survey via Oasis Forms if safe to do so. </w:t>
      </w:r>
    </w:p>
    <w:p w:rsidRPr="00C70C89" w:rsidR="002238DE" w:rsidP="002238DE" w:rsidRDefault="002238DE" w14:paraId="6EC5DE32" w14:textId="77777777">
      <w:pPr>
        <w:rPr>
          <w:rFonts w:ascii="Arial" w:hAnsi="Arial" w:cs="Arial"/>
        </w:rPr>
      </w:pPr>
    </w:p>
    <w:p w:rsidRPr="00C70C89" w:rsidR="002238DE" w:rsidP="002238DE" w:rsidRDefault="002238DE" w14:paraId="5F60678F" w14:textId="74F17942">
      <w:pPr>
        <w:rPr>
          <w:rFonts w:ascii="Arial" w:hAnsi="Arial" w:cs="Arial"/>
        </w:rPr>
      </w:pPr>
      <w:r w:rsidRPr="501717BE">
        <w:rPr>
          <w:rFonts w:ascii="Arial" w:hAnsi="Arial" w:cs="Arial"/>
          <w:b/>
          <w:bCs/>
        </w:rPr>
        <w:t>Unplanned closure:</w:t>
      </w:r>
      <w:r w:rsidRPr="501717BE">
        <w:rPr>
          <w:rFonts w:ascii="Arial" w:hAnsi="Arial" w:cs="Arial"/>
        </w:rPr>
        <w:t xml:space="preserve"> </w:t>
      </w:r>
    </w:p>
    <w:p w:rsidRPr="00C70C89" w:rsidR="002238DE" w:rsidP="002238DE" w:rsidRDefault="002238DE" w14:paraId="1071B890" w14:textId="77777777">
      <w:pPr>
        <w:numPr>
          <w:ilvl w:val="0"/>
          <w:numId w:val="19"/>
        </w:numPr>
        <w:rPr>
          <w:rFonts w:ascii="Arial" w:hAnsi="Arial" w:cs="Arial"/>
        </w:rPr>
      </w:pPr>
      <w:r w:rsidRPr="00C70C89">
        <w:rPr>
          <w:rFonts w:ascii="Arial" w:hAnsi="Arial" w:cs="Arial"/>
        </w:rPr>
        <w:t xml:space="preserve">Ensure all attempts to engage are recorded and complete a final case note justifying closure. </w:t>
      </w:r>
    </w:p>
    <w:p w:rsidRPr="00C70C89" w:rsidR="002238DE" w:rsidP="002238DE" w:rsidRDefault="002238DE" w14:paraId="75C21718" w14:textId="77777777">
      <w:pPr>
        <w:numPr>
          <w:ilvl w:val="0"/>
          <w:numId w:val="19"/>
        </w:numPr>
        <w:rPr>
          <w:rFonts w:ascii="Arial" w:hAnsi="Arial" w:cs="Arial"/>
        </w:rPr>
      </w:pPr>
      <w:r w:rsidRPr="00C70C89">
        <w:rPr>
          <w:rFonts w:ascii="Arial" w:hAnsi="Arial" w:cs="Arial"/>
        </w:rPr>
        <w:t xml:space="preserve">Complete an Evaluation choosing worker perspective. </w:t>
      </w:r>
    </w:p>
    <w:p w:rsidRPr="00C70C89" w:rsidR="002238DE" w:rsidP="002238DE" w:rsidRDefault="002238DE" w14:paraId="4E85A928" w14:textId="46A625A8">
      <w:pPr>
        <w:numPr>
          <w:ilvl w:val="0"/>
          <w:numId w:val="19"/>
        </w:numPr>
        <w:rPr>
          <w:rFonts w:ascii="Arial" w:hAnsi="Arial" w:cs="Arial"/>
        </w:rPr>
      </w:pPr>
      <w:r w:rsidRPr="0F29E48F" w:rsidR="002238DE">
        <w:rPr>
          <w:rFonts w:ascii="Arial" w:hAnsi="Arial" w:cs="Arial"/>
        </w:rPr>
        <w:t xml:space="preserve">If there are no actions </w:t>
      </w:r>
      <w:r w:rsidRPr="0F29E48F" w:rsidR="002238DE">
        <w:rPr>
          <w:rFonts w:ascii="Arial" w:hAnsi="Arial" w:cs="Arial"/>
        </w:rPr>
        <w:t>remaining</w:t>
      </w:r>
      <w:r w:rsidRPr="0F29E48F" w:rsidR="002238DE">
        <w:rPr>
          <w:rFonts w:ascii="Arial" w:hAnsi="Arial" w:cs="Arial"/>
        </w:rPr>
        <w:t xml:space="preserve"> on the support </w:t>
      </w:r>
      <w:r w:rsidRPr="0F29E48F" w:rsidR="002238DE">
        <w:rPr>
          <w:rFonts w:ascii="Arial" w:hAnsi="Arial" w:cs="Arial"/>
        </w:rPr>
        <w:t>plan</w:t>
      </w:r>
      <w:r w:rsidRPr="0F29E48F" w:rsidR="05ABDCCA">
        <w:rPr>
          <w:rFonts w:ascii="Arial" w:hAnsi="Arial" w:cs="Arial"/>
        </w:rPr>
        <w:t>,</w:t>
      </w:r>
      <w:r w:rsidRPr="0F29E48F" w:rsidR="002238DE">
        <w:rPr>
          <w:rFonts w:ascii="Arial" w:hAnsi="Arial" w:cs="Arial"/>
        </w:rPr>
        <w:t xml:space="preserve"> but you have lost contact with your </w:t>
      </w:r>
      <w:r w:rsidRPr="0F29E48F" w:rsidR="002238DE">
        <w:rPr>
          <w:rFonts w:ascii="Arial" w:hAnsi="Arial" w:cs="Arial"/>
        </w:rPr>
        <w:t>client</w:t>
      </w:r>
      <w:r w:rsidRPr="0F29E48F" w:rsidR="002238DE">
        <w:rPr>
          <w:rFonts w:ascii="Arial" w:hAnsi="Arial" w:cs="Arial"/>
        </w:rPr>
        <w:t xml:space="preserve"> then reason for closure is ‘completed programme of support’ </w:t>
      </w:r>
    </w:p>
    <w:p w:rsidRPr="00C70C89" w:rsidR="002238DE" w:rsidP="002238DE" w:rsidRDefault="002238DE" w14:paraId="2BF8F1CF" w14:textId="2912048B">
      <w:pPr>
        <w:numPr>
          <w:ilvl w:val="0"/>
          <w:numId w:val="19"/>
        </w:numPr>
        <w:rPr>
          <w:rFonts w:ascii="Arial" w:hAnsi="Arial" w:cs="Arial"/>
        </w:rPr>
      </w:pPr>
      <w:r w:rsidRPr="00C70C89">
        <w:rPr>
          <w:rFonts w:ascii="Arial" w:hAnsi="Arial" w:cs="Arial"/>
        </w:rPr>
        <w:t xml:space="preserve">You should only record client as disengaging if you have not had contact with them since them agreeing to work with you. </w:t>
      </w:r>
    </w:p>
    <w:p w:rsidRPr="00C70C89" w:rsidR="002238DE" w:rsidP="002238DE" w:rsidRDefault="002238DE" w14:paraId="086169F2" w14:textId="77777777">
      <w:pPr>
        <w:numPr>
          <w:ilvl w:val="0"/>
          <w:numId w:val="19"/>
        </w:numPr>
        <w:rPr>
          <w:rFonts w:ascii="Arial" w:hAnsi="Arial" w:cs="Arial"/>
        </w:rPr>
      </w:pPr>
      <w:r w:rsidRPr="00C70C89">
        <w:rPr>
          <w:rFonts w:ascii="Arial" w:hAnsi="Arial" w:cs="Arial"/>
        </w:rPr>
        <w:t xml:space="preserve">Notify referrer that the case has been closed. </w:t>
      </w:r>
    </w:p>
    <w:p w:rsidRPr="00C70C89" w:rsidR="002238DE" w:rsidP="002238DE" w:rsidRDefault="002238DE" w14:paraId="7D93B6CD" w14:textId="77777777">
      <w:pPr>
        <w:ind w:left="720"/>
        <w:rPr>
          <w:rFonts w:ascii="Arial" w:hAnsi="Arial" w:cs="Arial"/>
        </w:rPr>
      </w:pPr>
    </w:p>
    <w:p w:rsidRPr="00C70C89" w:rsidR="002238DE" w:rsidP="002238DE" w:rsidRDefault="002238DE" w14:paraId="1C2A10EE" w14:textId="77777777">
      <w:pPr>
        <w:rPr>
          <w:rFonts w:ascii="Arial" w:hAnsi="Arial" w:cs="Arial"/>
        </w:rPr>
      </w:pPr>
      <w:r w:rsidRPr="501717BE">
        <w:rPr>
          <w:rFonts w:ascii="Arial" w:hAnsi="Arial" w:cs="Arial"/>
        </w:rPr>
        <w:t xml:space="preserve">All case closures must be discussed with line managers prior to closing the case file. If closure has not been agreed and recorded as part of a case file review or during supervision the case worker will need to record that closure has been agreed verbally, or in writing, with the line manager. </w:t>
      </w:r>
    </w:p>
    <w:p w:rsidR="501717BE" w:rsidP="501717BE" w:rsidRDefault="501717BE" w14:paraId="12AD3350" w14:textId="37A97DB1">
      <w:pPr>
        <w:rPr>
          <w:rFonts w:ascii="Arial" w:hAnsi="Arial" w:cs="Arial"/>
        </w:rPr>
      </w:pPr>
    </w:p>
    <w:p w:rsidRPr="00C70C89" w:rsidR="002238DE" w:rsidP="002238DE" w:rsidRDefault="002238DE" w14:paraId="14D82DCA" w14:textId="77777777">
      <w:pPr>
        <w:rPr>
          <w:rFonts w:ascii="Arial" w:hAnsi="Arial" w:cs="Arial"/>
        </w:rPr>
      </w:pPr>
      <w:r w:rsidRPr="00C70C89">
        <w:rPr>
          <w:rFonts w:ascii="Arial" w:hAnsi="Arial" w:cs="Arial"/>
          <w:b/>
          <w:bCs/>
        </w:rPr>
        <w:t xml:space="preserve">Case Reviews </w:t>
      </w:r>
    </w:p>
    <w:p w:rsidRPr="00C70C89" w:rsidR="002238DE" w:rsidP="002238DE" w:rsidRDefault="002238DE" w14:paraId="4461621E" w14:textId="77777777">
      <w:pPr>
        <w:rPr>
          <w:rFonts w:ascii="Arial" w:hAnsi="Arial" w:cs="Arial"/>
        </w:rPr>
      </w:pPr>
      <w:r w:rsidRPr="501717BE">
        <w:rPr>
          <w:rFonts w:ascii="Arial" w:hAnsi="Arial" w:cs="Arial"/>
        </w:rPr>
        <w:t xml:space="preserve">Team Leaders will conduct case reviews every 4 weeks with staff delivering IDVA services and every 6-8 weeks for those who have been assessed as medium or standard risk. This provides an opportunity for discussions around support needs, risk and safeguarding. The purpose of the case review is to be task focused and reflective. </w:t>
      </w:r>
    </w:p>
    <w:p w:rsidR="501717BE" w:rsidP="501717BE" w:rsidRDefault="501717BE" w14:paraId="5FA4E7E6" w14:textId="108B9E89">
      <w:pPr>
        <w:rPr>
          <w:rFonts w:ascii="Arial" w:hAnsi="Arial" w:cs="Arial"/>
        </w:rPr>
      </w:pPr>
    </w:p>
    <w:p w:rsidRPr="00C70C89" w:rsidR="002238DE" w:rsidP="002238DE" w:rsidRDefault="002238DE" w14:paraId="66FDFA87" w14:textId="77777777">
      <w:pPr>
        <w:rPr>
          <w:rFonts w:ascii="Arial" w:hAnsi="Arial" w:cs="Arial"/>
        </w:rPr>
      </w:pPr>
      <w:r w:rsidRPr="00C70C89">
        <w:rPr>
          <w:rFonts w:ascii="Arial" w:hAnsi="Arial" w:cs="Arial"/>
          <w:b/>
          <w:bCs/>
        </w:rPr>
        <w:t xml:space="preserve">Case Audits </w:t>
      </w:r>
    </w:p>
    <w:p w:rsidRPr="00C70C89" w:rsidR="002238DE" w:rsidP="002238DE" w:rsidRDefault="002238DE" w14:paraId="388100E2" w14:textId="77777777">
      <w:pPr>
        <w:rPr>
          <w:rFonts w:ascii="Arial" w:hAnsi="Arial" w:cs="Arial"/>
        </w:rPr>
      </w:pPr>
      <w:r w:rsidRPr="00C70C89">
        <w:rPr>
          <w:rFonts w:ascii="Arial" w:hAnsi="Arial" w:cs="Arial"/>
        </w:rPr>
        <w:t xml:space="preserve">Team Leaders will complete case file audits every 4 weeks. A final case file audit is completed within 2 weeks after exit and case closure. In addition, the service managers (not involved in regular case supervision with employees) will undertake periodic audits across their respective service areas. The results of these case audits will be feedback in three ways: as a general feedback briefing of what was good and areas for improvements for the senior leadership team, for service area team meetings and directly to employees as part of their case review with their line manager. </w:t>
      </w:r>
    </w:p>
    <w:p w:rsidRPr="00C70C89" w:rsidR="002238DE" w:rsidP="002238DE" w:rsidRDefault="002238DE" w14:paraId="650CFAE9" w14:textId="77777777">
      <w:pPr>
        <w:rPr>
          <w:rFonts w:ascii="Arial" w:hAnsi="Arial" w:cs="Arial"/>
        </w:rPr>
      </w:pPr>
    </w:p>
    <w:p w:rsidRPr="00C70C89" w:rsidR="002238DE" w:rsidP="002238DE" w:rsidRDefault="002238DE" w14:paraId="480BB0E6" w14:textId="77777777">
      <w:pPr>
        <w:rPr>
          <w:rFonts w:ascii="Arial" w:hAnsi="Arial" w:cs="Arial"/>
        </w:rPr>
      </w:pPr>
      <w:r w:rsidRPr="00C70C89">
        <w:rPr>
          <w:rFonts w:ascii="Arial" w:hAnsi="Arial" w:cs="Arial"/>
          <w:b/>
          <w:bCs/>
        </w:rPr>
        <w:t xml:space="preserve">5.3 Accommodation Services </w:t>
      </w:r>
    </w:p>
    <w:p w:rsidRPr="00C70C89" w:rsidR="002238DE" w:rsidP="002238DE" w:rsidRDefault="002238DE" w14:paraId="038E3662" w14:textId="77777777">
      <w:pPr>
        <w:rPr>
          <w:rFonts w:ascii="Arial" w:hAnsi="Arial" w:cs="Arial"/>
        </w:rPr>
      </w:pPr>
      <w:r w:rsidRPr="00C70C89">
        <w:rPr>
          <w:rFonts w:ascii="Arial" w:hAnsi="Arial" w:cs="Arial"/>
          <w:b/>
          <w:bCs/>
        </w:rPr>
        <w:t xml:space="preserve">Admissions process </w:t>
      </w:r>
    </w:p>
    <w:p w:rsidRPr="00C70C89" w:rsidR="002238DE" w:rsidP="002238DE" w:rsidRDefault="002238DE" w14:paraId="01C90461" w14:textId="77777777">
      <w:pPr>
        <w:rPr>
          <w:rFonts w:ascii="Arial" w:hAnsi="Arial" w:cs="Arial"/>
        </w:rPr>
      </w:pPr>
      <w:r w:rsidRPr="00C70C89">
        <w:rPr>
          <w:rFonts w:ascii="Arial" w:hAnsi="Arial" w:cs="Arial"/>
        </w:rPr>
        <w:t xml:space="preserve">Once a referral is accepted and refuge place offered, a key worker will be allocated and where possible will make safe travel arrangements to the refuge for the woman. Where children and young people (CYP) are accompanying the client admissions will be done jointly with a CYP Support Worker. Staff are to use the Accommodation Admission Checklist for guidance and complete this in the first 2 weeks after admission, the completed checklist must be signed by the client and uploaded to OASIS. </w:t>
      </w:r>
    </w:p>
    <w:p w:rsidRPr="00C70C89" w:rsidR="002238DE" w:rsidRDefault="002238DE" w14:paraId="16E0E4CA" w14:textId="77777777">
      <w:pPr>
        <w:rPr>
          <w:rFonts w:ascii="Arial" w:hAnsi="Arial" w:cs="Arial"/>
        </w:rPr>
      </w:pPr>
    </w:p>
    <w:p w:rsidRPr="00C70C89" w:rsidR="002238DE" w:rsidP="002238DE" w:rsidRDefault="002238DE" w14:paraId="1011F738" w14:textId="77777777">
      <w:pPr>
        <w:rPr>
          <w:rFonts w:ascii="Arial" w:hAnsi="Arial" w:cs="Arial"/>
        </w:rPr>
      </w:pPr>
      <w:r w:rsidRPr="00C70C89">
        <w:rPr>
          <w:rFonts w:ascii="Arial" w:hAnsi="Arial" w:cs="Arial"/>
        </w:rPr>
        <w:t xml:space="preserve">Staff are trained to adopt a trauma informed approach and allow the client to take the lead on the pace they are comfortable with when they arrive at their accommodation. They will receive a welcome pack including an Accommodation Handbook. Following introductions to the staff team and other residents, clients will be given the choice of having another resident to buddy up with during their settling in period. </w:t>
      </w:r>
    </w:p>
    <w:p w:rsidRPr="00C70C89" w:rsidR="002238DE" w:rsidP="002238DE" w:rsidRDefault="002238DE" w14:paraId="1C45C6FC" w14:textId="77777777">
      <w:pPr>
        <w:rPr>
          <w:rFonts w:ascii="Arial" w:hAnsi="Arial" w:cs="Arial"/>
        </w:rPr>
      </w:pPr>
      <w:r w:rsidRPr="00C70C89">
        <w:rPr>
          <w:rFonts w:ascii="Arial" w:hAnsi="Arial" w:cs="Arial"/>
        </w:rPr>
        <w:t xml:space="preserve">Staff will complete the most essential admission paperwork first, client consent forms, confidentiality &amp; safeguarding, licence agreement and an intent to claim Housing Benefit form. A copy of all client forms and documents will be offered to the client and an inventory of the room and its items is completed with the client. </w:t>
      </w:r>
    </w:p>
    <w:p w:rsidRPr="00C70C89" w:rsidR="002238DE" w:rsidP="002238DE" w:rsidRDefault="002238DE" w14:paraId="05A9F555" w14:textId="77777777">
      <w:pPr>
        <w:rPr>
          <w:rFonts w:ascii="Arial" w:hAnsi="Arial" w:cs="Arial"/>
        </w:rPr>
      </w:pPr>
    </w:p>
    <w:p w:rsidRPr="00C70C89" w:rsidR="002238DE" w:rsidP="002238DE" w:rsidRDefault="002238DE" w14:paraId="3BEF6865" w14:textId="77777777">
      <w:pPr>
        <w:rPr>
          <w:rFonts w:ascii="Arial" w:hAnsi="Arial" w:cs="Arial"/>
        </w:rPr>
      </w:pPr>
      <w:r w:rsidRPr="00C70C89">
        <w:rPr>
          <w:rFonts w:ascii="Arial" w:hAnsi="Arial" w:cs="Arial"/>
          <w:b/>
          <w:bCs/>
        </w:rPr>
        <w:t xml:space="preserve">Risk Management Plan </w:t>
      </w:r>
    </w:p>
    <w:p w:rsidRPr="00C70C89" w:rsidR="002238DE" w:rsidP="002238DE" w:rsidRDefault="002238DE" w14:paraId="72785426" w14:textId="384262C7">
      <w:pPr>
        <w:rPr>
          <w:rFonts w:ascii="Arial" w:hAnsi="Arial" w:cs="Arial"/>
        </w:rPr>
      </w:pPr>
      <w:r w:rsidRPr="501717BE">
        <w:rPr>
          <w:rFonts w:ascii="Arial" w:hAnsi="Arial" w:cs="Arial"/>
        </w:rPr>
        <w:t xml:space="preserve">Staff will have ongoing discussions around safety planning with the client and create a personalised Safety Plan. The DASH RIC completed at referral will be reviewed and a referral to MARAC will be discussed with the client, if applicable. Staff are to complete a Support Related Risk Assessment with the client; this includes all aspects of risk, including lone worker risk, risks from client to self and others and additional complex support needs. This risk assessment will inform the support needs and support planning processes. (Appendix 1) </w:t>
      </w:r>
    </w:p>
    <w:p w:rsidRPr="00C70C89" w:rsidR="002238DE" w:rsidP="002238DE" w:rsidRDefault="002238DE" w14:paraId="18156FAC" w14:textId="77777777">
      <w:pPr>
        <w:rPr>
          <w:rFonts w:ascii="Arial" w:hAnsi="Arial" w:cs="Arial"/>
        </w:rPr>
      </w:pPr>
    </w:p>
    <w:p w:rsidRPr="00C70C89" w:rsidR="002238DE" w:rsidP="002238DE" w:rsidRDefault="002238DE" w14:paraId="023AE9AB" w14:textId="77777777">
      <w:pPr>
        <w:rPr>
          <w:rFonts w:ascii="Arial" w:hAnsi="Arial" w:cs="Arial"/>
        </w:rPr>
      </w:pPr>
      <w:r w:rsidRPr="00C70C89">
        <w:rPr>
          <w:rFonts w:ascii="Arial" w:hAnsi="Arial" w:cs="Arial"/>
          <w:b/>
          <w:bCs/>
        </w:rPr>
        <w:t xml:space="preserve">Support Needs </w:t>
      </w:r>
    </w:p>
    <w:p w:rsidRPr="00C70C89" w:rsidR="002238DE" w:rsidP="002238DE" w:rsidRDefault="002238DE" w14:paraId="2922FDD8" w14:textId="77777777">
      <w:pPr>
        <w:rPr>
          <w:rFonts w:ascii="Arial" w:hAnsi="Arial" w:cs="Arial"/>
        </w:rPr>
      </w:pPr>
      <w:r w:rsidRPr="00C70C89">
        <w:rPr>
          <w:rFonts w:ascii="Arial" w:hAnsi="Arial" w:cs="Arial"/>
        </w:rPr>
        <w:t xml:space="preserve">Staff will complete the Support Needs form with the client, sign and upload to OASIS. Where there are children, a think family approach will be used and the CYP support worker will complete the Support Needs for each child and discuss consent with the parent/mother to complete one to one work with any children aged 5 years and over. The worker should check the support needs that may have been discussed during the referral and assessment stage and check additional vulnerabilities on the bottom tabs on the OASIS details page. Where support needs around mental health and wellbeing and/or work, training and education are identified for the client and CYP, referrals can be made for specialist support internally within the Survive &amp; Thrive Consortium. </w:t>
      </w:r>
    </w:p>
    <w:p w:rsidRPr="00C70C89" w:rsidR="002238DE" w:rsidP="002238DE" w:rsidRDefault="002238DE" w14:paraId="3AE02B6D" w14:textId="77777777">
      <w:pPr>
        <w:rPr>
          <w:rFonts w:ascii="Arial" w:hAnsi="Arial" w:cs="Arial"/>
        </w:rPr>
      </w:pPr>
    </w:p>
    <w:p w:rsidRPr="00C70C89" w:rsidR="002238DE" w:rsidP="002238DE" w:rsidRDefault="002238DE" w14:paraId="3E710E34" w14:textId="77777777">
      <w:pPr>
        <w:rPr>
          <w:rFonts w:ascii="Arial" w:hAnsi="Arial" w:cs="Arial"/>
        </w:rPr>
      </w:pPr>
      <w:r w:rsidRPr="00C70C89">
        <w:rPr>
          <w:rFonts w:ascii="Arial" w:hAnsi="Arial" w:cs="Arial"/>
          <w:b/>
          <w:bCs/>
        </w:rPr>
        <w:t xml:space="preserve">Support Planning </w:t>
      </w:r>
    </w:p>
    <w:p w:rsidRPr="00C70C89" w:rsidR="002238DE" w:rsidP="002238DE" w:rsidRDefault="002238DE" w14:paraId="123ABD5B" w14:textId="77777777">
      <w:pPr>
        <w:rPr>
          <w:rFonts w:ascii="Arial" w:hAnsi="Arial" w:cs="Arial"/>
        </w:rPr>
      </w:pPr>
      <w:r w:rsidRPr="00C70C89">
        <w:rPr>
          <w:rFonts w:ascii="Arial" w:hAnsi="Arial" w:cs="Arial"/>
        </w:rPr>
        <w:t xml:space="preserve">Every support need identified must be added to the first support plan. Staff must ensure support needs identified are added as a SMART goal, aiming to empower and support the client. Updates to the goals can be added to the comments box on the Support Plan. </w:t>
      </w:r>
    </w:p>
    <w:p w:rsidRPr="00C70C89" w:rsidR="002238DE" w:rsidP="002238DE" w:rsidRDefault="002238DE" w14:paraId="727F0514" w14:textId="77777777">
      <w:pPr>
        <w:rPr>
          <w:rFonts w:ascii="Arial" w:hAnsi="Arial" w:cs="Arial"/>
        </w:rPr>
      </w:pPr>
      <w:r w:rsidRPr="00C70C89">
        <w:rPr>
          <w:rFonts w:ascii="Arial" w:hAnsi="Arial" w:cs="Arial"/>
        </w:rPr>
        <w:t xml:space="preserve">Staff will review the support plan collaboratively with the client during each weekly keywork session. </w:t>
      </w:r>
    </w:p>
    <w:p w:rsidRPr="00C70C89" w:rsidR="002238DE" w:rsidP="002238DE" w:rsidRDefault="002238DE" w14:paraId="0DF2B2E0" w14:textId="77777777">
      <w:pPr>
        <w:rPr>
          <w:rFonts w:ascii="Arial" w:hAnsi="Arial" w:cs="Arial"/>
        </w:rPr>
      </w:pPr>
      <w:r w:rsidRPr="00C70C89">
        <w:rPr>
          <w:rFonts w:ascii="Arial" w:hAnsi="Arial" w:cs="Arial"/>
        </w:rPr>
        <w:t xml:space="preserve">Support Needs, Support Plan, Risk Management toolkit will be reviewed at least every 3 months or sooner if required. </w:t>
      </w:r>
    </w:p>
    <w:p w:rsidRPr="00C70C89" w:rsidR="002238DE" w:rsidP="002238DE" w:rsidRDefault="002238DE" w14:paraId="1A3B7BCD" w14:textId="77777777">
      <w:pPr>
        <w:rPr>
          <w:rFonts w:ascii="Arial" w:hAnsi="Arial" w:cs="Arial"/>
        </w:rPr>
      </w:pPr>
    </w:p>
    <w:p w:rsidRPr="00C70C89" w:rsidR="002238DE" w:rsidP="002238DE" w:rsidRDefault="002238DE" w14:paraId="32C4F05A" w14:textId="77777777">
      <w:pPr>
        <w:rPr>
          <w:rFonts w:ascii="Arial" w:hAnsi="Arial" w:cs="Arial"/>
        </w:rPr>
      </w:pPr>
      <w:r w:rsidRPr="00C70C89">
        <w:rPr>
          <w:rFonts w:ascii="Arial" w:hAnsi="Arial" w:cs="Arial"/>
          <w:b/>
          <w:bCs/>
        </w:rPr>
        <w:t xml:space="preserve">Power Forms </w:t>
      </w:r>
    </w:p>
    <w:p w:rsidRPr="00C70C89" w:rsidR="002238DE" w:rsidP="002238DE" w:rsidRDefault="002238DE" w14:paraId="48457048" w14:textId="77777777">
      <w:pPr>
        <w:rPr>
          <w:rFonts w:ascii="Arial" w:hAnsi="Arial" w:cs="Arial"/>
        </w:rPr>
      </w:pPr>
      <w:r w:rsidRPr="00C70C89">
        <w:rPr>
          <w:rFonts w:ascii="Arial" w:hAnsi="Arial" w:cs="Arial"/>
        </w:rPr>
        <w:t xml:space="preserve">A first POWeR form is completed during the settling in period and reviewed every 3 months to track the progress for each client. </w:t>
      </w:r>
    </w:p>
    <w:p w:rsidRPr="00C70C89" w:rsidR="002238DE" w:rsidP="002238DE" w:rsidRDefault="002238DE" w14:paraId="32D49407" w14:textId="77777777">
      <w:pPr>
        <w:rPr>
          <w:rFonts w:ascii="Arial" w:hAnsi="Arial" w:cs="Arial"/>
        </w:rPr>
      </w:pPr>
    </w:p>
    <w:p w:rsidRPr="00C70C89" w:rsidR="002238DE" w:rsidP="002238DE" w:rsidRDefault="002238DE" w14:paraId="2AF14DDA" w14:textId="77777777">
      <w:pPr>
        <w:rPr>
          <w:rFonts w:ascii="Arial" w:hAnsi="Arial" w:cs="Arial"/>
        </w:rPr>
      </w:pPr>
      <w:r w:rsidRPr="00C70C89">
        <w:rPr>
          <w:rFonts w:ascii="Arial" w:hAnsi="Arial" w:cs="Arial"/>
          <w:b/>
          <w:bCs/>
        </w:rPr>
        <w:t xml:space="preserve">Risk Tracker </w:t>
      </w:r>
    </w:p>
    <w:p w:rsidRPr="00C70C89" w:rsidR="002238DE" w:rsidP="002238DE" w:rsidRDefault="002238DE" w14:paraId="064479EB" w14:textId="77777777">
      <w:pPr>
        <w:rPr>
          <w:rFonts w:ascii="Arial" w:hAnsi="Arial" w:cs="Arial"/>
        </w:rPr>
      </w:pPr>
      <w:r w:rsidRPr="00C70C89">
        <w:rPr>
          <w:rFonts w:ascii="Arial" w:hAnsi="Arial" w:cs="Arial"/>
        </w:rPr>
        <w:t xml:space="preserve">Risk is reviewed using the DASH RIC every 4 weeks for high-risk clients and every 6 weeks for medium and standard risk clients. These will also be updated if a change occurs. </w:t>
      </w:r>
    </w:p>
    <w:p w:rsidRPr="00C70C89" w:rsidR="002238DE" w:rsidP="002238DE" w:rsidRDefault="002238DE" w14:paraId="45B1C0B0" w14:textId="77777777">
      <w:pPr>
        <w:rPr>
          <w:rFonts w:ascii="Arial" w:hAnsi="Arial" w:cs="Arial"/>
        </w:rPr>
      </w:pPr>
    </w:p>
    <w:p w:rsidRPr="00C70C89" w:rsidR="002238DE" w:rsidP="002238DE" w:rsidRDefault="002238DE" w14:paraId="4A6A29EF" w14:textId="77777777">
      <w:pPr>
        <w:rPr>
          <w:rFonts w:ascii="Arial" w:hAnsi="Arial" w:cs="Arial"/>
        </w:rPr>
      </w:pPr>
      <w:r w:rsidRPr="00C70C89">
        <w:rPr>
          <w:rFonts w:ascii="Arial" w:hAnsi="Arial" w:cs="Arial"/>
          <w:b/>
          <w:bCs/>
        </w:rPr>
        <w:t xml:space="preserve">Case File Audits </w:t>
      </w:r>
    </w:p>
    <w:p w:rsidRPr="00C70C89" w:rsidR="002238DE" w:rsidP="002238DE" w:rsidRDefault="002238DE" w14:paraId="65D78266" w14:textId="77777777">
      <w:pPr>
        <w:rPr>
          <w:rFonts w:ascii="Arial" w:hAnsi="Arial" w:cs="Arial"/>
        </w:rPr>
      </w:pPr>
      <w:r w:rsidRPr="00C70C89">
        <w:rPr>
          <w:rFonts w:ascii="Arial" w:hAnsi="Arial" w:cs="Arial"/>
        </w:rPr>
        <w:t xml:space="preserve">Team Leaders will complete an Accommodation Case File Audit 2 weeks after admission to ensure the essential actions for each client case file has been completed. Subsequent audits are carried out every 4 to 6 weeks and discussed in staff supervisions. A final case file audit is completed 2 weeks after exit and case closure. </w:t>
      </w:r>
    </w:p>
    <w:p w:rsidRPr="00C70C89" w:rsidR="002238DE" w:rsidP="002238DE" w:rsidRDefault="002238DE" w14:paraId="7D446391" w14:textId="77777777">
      <w:pPr>
        <w:rPr>
          <w:rFonts w:ascii="Arial" w:hAnsi="Arial" w:cs="Arial"/>
        </w:rPr>
      </w:pPr>
    </w:p>
    <w:p w:rsidRPr="00C70C89" w:rsidR="002238DE" w:rsidP="002238DE" w:rsidRDefault="002238DE" w14:paraId="17B27553" w14:textId="77777777">
      <w:pPr>
        <w:rPr>
          <w:rFonts w:ascii="Arial" w:hAnsi="Arial" w:cs="Arial"/>
        </w:rPr>
      </w:pPr>
      <w:r w:rsidRPr="00C70C89">
        <w:rPr>
          <w:rFonts w:ascii="Arial" w:hAnsi="Arial" w:cs="Arial"/>
          <w:b/>
          <w:bCs/>
        </w:rPr>
        <w:t xml:space="preserve">Case Closure </w:t>
      </w:r>
    </w:p>
    <w:p w:rsidRPr="00C70C89" w:rsidR="002238DE" w:rsidP="002238DE" w:rsidRDefault="002238DE" w14:paraId="344BA4B4" w14:textId="77777777">
      <w:pPr>
        <w:rPr>
          <w:rFonts w:ascii="Arial" w:hAnsi="Arial" w:cs="Arial"/>
        </w:rPr>
      </w:pPr>
      <w:r w:rsidRPr="00C70C89">
        <w:rPr>
          <w:rFonts w:ascii="Arial" w:hAnsi="Arial" w:cs="Arial"/>
        </w:rPr>
        <w:t xml:space="preserve">Planned moves include: </w:t>
      </w:r>
    </w:p>
    <w:p w:rsidRPr="00C70C89" w:rsidR="002238DE" w:rsidP="002238DE" w:rsidRDefault="002238DE" w14:paraId="54FA6608" w14:textId="77777777">
      <w:pPr>
        <w:numPr>
          <w:ilvl w:val="0"/>
          <w:numId w:val="20"/>
        </w:numPr>
        <w:rPr>
          <w:rFonts w:ascii="Arial" w:hAnsi="Arial" w:cs="Arial"/>
        </w:rPr>
      </w:pPr>
      <w:r w:rsidRPr="00C70C89">
        <w:rPr>
          <w:rFonts w:ascii="Arial" w:hAnsi="Arial" w:cs="Arial"/>
        </w:rPr>
        <w:t xml:space="preserve">Internal transfers from one refuge to another. </w:t>
      </w:r>
    </w:p>
    <w:p w:rsidRPr="00C70C89" w:rsidR="002238DE" w:rsidP="002238DE" w:rsidRDefault="002238DE" w14:paraId="2529162D" w14:textId="77777777">
      <w:pPr>
        <w:numPr>
          <w:ilvl w:val="0"/>
          <w:numId w:val="20"/>
        </w:numPr>
        <w:rPr>
          <w:rFonts w:ascii="Arial" w:hAnsi="Arial" w:cs="Arial"/>
        </w:rPr>
      </w:pPr>
      <w:r w:rsidRPr="00C70C89">
        <w:rPr>
          <w:rFonts w:ascii="Arial" w:hAnsi="Arial" w:cs="Arial"/>
        </w:rPr>
        <w:t xml:space="preserve">Into a dispersed property as a step towards independent living. </w:t>
      </w:r>
    </w:p>
    <w:p w:rsidRPr="00C70C89" w:rsidR="002238DE" w:rsidP="002238DE" w:rsidRDefault="002238DE" w14:paraId="34448AF3" w14:textId="77777777">
      <w:pPr>
        <w:numPr>
          <w:ilvl w:val="0"/>
          <w:numId w:val="20"/>
        </w:numPr>
        <w:rPr>
          <w:rFonts w:ascii="Arial" w:hAnsi="Arial" w:cs="Arial"/>
        </w:rPr>
      </w:pPr>
      <w:r w:rsidRPr="00C70C89">
        <w:rPr>
          <w:rFonts w:ascii="Arial" w:hAnsi="Arial" w:cs="Arial"/>
        </w:rPr>
        <w:t xml:space="preserve">A move into independent tenancies. </w:t>
      </w:r>
    </w:p>
    <w:p w:rsidRPr="00C70C89" w:rsidR="002238DE" w:rsidP="002238DE" w:rsidRDefault="002238DE" w14:paraId="44935482" w14:textId="77777777">
      <w:pPr>
        <w:numPr>
          <w:ilvl w:val="0"/>
          <w:numId w:val="20"/>
        </w:numPr>
        <w:rPr>
          <w:rFonts w:ascii="Arial" w:hAnsi="Arial" w:cs="Arial"/>
        </w:rPr>
      </w:pPr>
      <w:r w:rsidRPr="00C70C89">
        <w:rPr>
          <w:rFonts w:ascii="Arial" w:hAnsi="Arial" w:cs="Arial"/>
        </w:rPr>
        <w:t xml:space="preserve">A move into another refuge as part of a risk management plan </w:t>
      </w:r>
    </w:p>
    <w:p w:rsidRPr="00C70C89" w:rsidR="002238DE" w:rsidP="002238DE" w:rsidRDefault="002238DE" w14:paraId="631DDCF6" w14:textId="77777777">
      <w:pPr>
        <w:numPr>
          <w:ilvl w:val="0"/>
          <w:numId w:val="20"/>
        </w:numPr>
        <w:rPr>
          <w:rFonts w:ascii="Arial" w:hAnsi="Arial" w:cs="Arial"/>
        </w:rPr>
      </w:pPr>
      <w:r w:rsidRPr="501717BE">
        <w:rPr>
          <w:rFonts w:ascii="Arial" w:hAnsi="Arial" w:cs="Arial"/>
        </w:rPr>
        <w:t xml:space="preserve">A move back home with or without a reconciliation with the Alleged Perpetrator (AP). </w:t>
      </w:r>
    </w:p>
    <w:p w:rsidR="501717BE" w:rsidP="501717BE" w:rsidRDefault="501717BE" w14:paraId="233F9A5A" w14:textId="70186A59">
      <w:pPr>
        <w:rPr>
          <w:rFonts w:ascii="Arial" w:hAnsi="Arial" w:cs="Arial"/>
        </w:rPr>
      </w:pPr>
    </w:p>
    <w:p w:rsidRPr="00C70C89" w:rsidR="002238DE" w:rsidP="002238DE" w:rsidRDefault="002238DE" w14:paraId="0BB2AC20" w14:textId="77777777">
      <w:pPr>
        <w:rPr>
          <w:rFonts w:ascii="Arial" w:hAnsi="Arial" w:cs="Arial"/>
        </w:rPr>
      </w:pPr>
      <w:r w:rsidRPr="00C70C89">
        <w:rPr>
          <w:rFonts w:ascii="Arial" w:hAnsi="Arial" w:cs="Arial"/>
        </w:rPr>
        <w:t xml:space="preserve">It is important to have open discussions to give choice and continued empowerment of clients and provide safety advice in all circumstances. </w:t>
      </w:r>
    </w:p>
    <w:p w:rsidRPr="00C70C89" w:rsidR="002238DE" w:rsidP="002238DE" w:rsidRDefault="002238DE" w14:paraId="60820A89" w14:textId="77777777">
      <w:pPr>
        <w:rPr>
          <w:rFonts w:ascii="Arial" w:hAnsi="Arial" w:cs="Arial"/>
        </w:rPr>
      </w:pPr>
      <w:r w:rsidRPr="00C70C89">
        <w:rPr>
          <w:rFonts w:ascii="Arial" w:hAnsi="Arial" w:cs="Arial"/>
        </w:rPr>
        <w:t xml:space="preserve">Unplanned moves include: </w:t>
      </w:r>
    </w:p>
    <w:p w:rsidRPr="00C70C89" w:rsidR="002238DE" w:rsidP="002238DE" w:rsidRDefault="002238DE" w14:paraId="77DB0B79" w14:textId="77777777">
      <w:pPr>
        <w:rPr>
          <w:rFonts w:ascii="Arial" w:hAnsi="Arial" w:cs="Arial"/>
        </w:rPr>
      </w:pPr>
      <w:r w:rsidRPr="00C70C89">
        <w:rPr>
          <w:rFonts w:ascii="Arial" w:hAnsi="Arial" w:cs="Arial"/>
        </w:rPr>
        <w:t xml:space="preserve">• A move on without notice </w:t>
      </w:r>
    </w:p>
    <w:p w:rsidRPr="00C70C89" w:rsidR="002238DE" w:rsidP="002238DE" w:rsidRDefault="002238DE" w14:paraId="29541BC4" w14:textId="77777777">
      <w:pPr>
        <w:rPr>
          <w:rFonts w:ascii="Arial" w:hAnsi="Arial" w:cs="Arial"/>
        </w:rPr>
      </w:pPr>
      <w:r w:rsidRPr="501717BE">
        <w:rPr>
          <w:rFonts w:ascii="Arial" w:hAnsi="Arial" w:cs="Arial"/>
        </w:rPr>
        <w:t xml:space="preserve">• Abandonment. </w:t>
      </w:r>
    </w:p>
    <w:p w:rsidR="501717BE" w:rsidP="501717BE" w:rsidRDefault="501717BE" w14:paraId="3174371A" w14:textId="664F53FA">
      <w:pPr>
        <w:rPr>
          <w:rFonts w:ascii="Arial" w:hAnsi="Arial" w:cs="Arial"/>
        </w:rPr>
      </w:pPr>
    </w:p>
    <w:p w:rsidRPr="00C70C89" w:rsidR="002238DE" w:rsidP="002238DE" w:rsidRDefault="002238DE" w14:paraId="1AB9FCF5" w14:textId="77777777">
      <w:pPr>
        <w:rPr>
          <w:rFonts w:ascii="Arial" w:hAnsi="Arial" w:cs="Arial"/>
        </w:rPr>
      </w:pPr>
      <w:r w:rsidRPr="501717BE">
        <w:rPr>
          <w:rFonts w:ascii="Arial" w:hAnsi="Arial" w:cs="Arial"/>
        </w:rPr>
        <w:t xml:space="preserve">In all cases it is important to update the case file with details and ensure the Accommodation Exit Checklist is completed. This includes final reviews of support needs and support plan, DASH RIC and risk management plan including an update of the Safety Plan. POWeR form final review and exit assessment and evaluation will be completed with the client. </w:t>
      </w:r>
    </w:p>
    <w:p w:rsidR="501717BE" w:rsidP="501717BE" w:rsidRDefault="501717BE" w14:paraId="663AFFAE" w14:textId="74D8F488">
      <w:pPr>
        <w:rPr>
          <w:rFonts w:ascii="Arial" w:hAnsi="Arial" w:cs="Arial"/>
        </w:rPr>
      </w:pPr>
    </w:p>
    <w:p w:rsidRPr="00C70C89" w:rsidR="002238DE" w:rsidP="002238DE" w:rsidRDefault="002238DE" w14:paraId="6C29F2CE" w14:textId="5BB2AC3D">
      <w:pPr>
        <w:rPr>
          <w:rFonts w:ascii="Arial" w:hAnsi="Arial" w:cs="Arial"/>
        </w:rPr>
      </w:pPr>
      <w:r w:rsidRPr="00C70C89">
        <w:rPr>
          <w:rFonts w:ascii="Arial" w:hAnsi="Arial" w:cs="Arial"/>
        </w:rPr>
        <w:t xml:space="preserve">A Team Leader will complete the OASIS feedback form within 2 weeks of exit from refuge, including where there has been an internal move to a dispersed property. </w:t>
      </w:r>
    </w:p>
    <w:p w:rsidRPr="00C70C89" w:rsidR="002238DE" w:rsidP="002238DE" w:rsidRDefault="002238DE" w14:paraId="2054C4B2" w14:textId="5CA9C67F">
      <w:pPr>
        <w:rPr>
          <w:rFonts w:ascii="Arial" w:hAnsi="Arial" w:cs="Arial"/>
        </w:rPr>
      </w:pPr>
      <w:r w:rsidRPr="501717BE">
        <w:rPr>
          <w:rFonts w:ascii="Arial" w:hAnsi="Arial" w:cs="Arial"/>
        </w:rPr>
        <w:t xml:space="preserve">Where possible, resettlement support will be offered to clients moving within the Hyndburn district for a minimum of 4 weeks and a maximum of 6 months. A referral in is to be added on OASIS and accepted into service. </w:t>
      </w:r>
    </w:p>
    <w:p w:rsidR="501717BE" w:rsidP="501717BE" w:rsidRDefault="501717BE" w14:paraId="2F7E5524" w14:textId="77DA9DF2">
      <w:pPr>
        <w:rPr>
          <w:rFonts w:ascii="Arial" w:hAnsi="Arial" w:cs="Arial"/>
        </w:rPr>
      </w:pPr>
    </w:p>
    <w:p w:rsidRPr="00C70C89" w:rsidR="002238DE" w:rsidP="002238DE" w:rsidRDefault="002238DE" w14:paraId="6F0A9DE1" w14:textId="77777777">
      <w:pPr>
        <w:rPr>
          <w:rFonts w:ascii="Arial" w:hAnsi="Arial" w:cs="Arial"/>
        </w:rPr>
      </w:pPr>
      <w:r w:rsidRPr="501717BE">
        <w:rPr>
          <w:rFonts w:ascii="Arial" w:hAnsi="Arial" w:cs="Arial"/>
        </w:rPr>
        <w:t xml:space="preserve">Where clients have moved out of area, every effort will be made to handover to other professionals involved with the consent of the client and referrals /signposting to other services in the new area. </w:t>
      </w:r>
    </w:p>
    <w:p w:rsidR="501717BE" w:rsidP="501717BE" w:rsidRDefault="501717BE" w14:paraId="17532191" w14:textId="686F7455">
      <w:pPr>
        <w:rPr>
          <w:rFonts w:ascii="Arial" w:hAnsi="Arial" w:cs="Arial"/>
        </w:rPr>
      </w:pPr>
    </w:p>
    <w:p w:rsidRPr="00C70C89" w:rsidR="002238DE" w:rsidP="002238DE" w:rsidRDefault="002238DE" w14:paraId="0557A9F1" w14:textId="283893F6">
      <w:pPr>
        <w:rPr>
          <w:rFonts w:ascii="Arial" w:hAnsi="Arial" w:cs="Arial"/>
        </w:rPr>
      </w:pPr>
      <w:r w:rsidRPr="00C70C89">
        <w:rPr>
          <w:rFonts w:ascii="Arial" w:hAnsi="Arial" w:cs="Arial"/>
        </w:rPr>
        <w:t xml:space="preserve">Staff should complete updates on OASIS, including the new address and occupancy and check case validation ensuring all actions have been completed before the final case file audit. </w:t>
      </w:r>
    </w:p>
    <w:p w:rsidRPr="00C70C89" w:rsidR="002238DE" w:rsidP="002238DE" w:rsidRDefault="002238DE" w14:paraId="621E55FC" w14:textId="77777777">
      <w:pPr>
        <w:rPr>
          <w:rFonts w:ascii="Arial" w:hAnsi="Arial" w:cs="Arial"/>
        </w:rPr>
      </w:pPr>
    </w:p>
    <w:p w:rsidRPr="00C70C89" w:rsidR="002238DE" w:rsidP="002238DE" w:rsidRDefault="002238DE" w14:paraId="0F1F36EE" w14:textId="77777777">
      <w:pPr>
        <w:rPr>
          <w:rFonts w:ascii="Arial" w:hAnsi="Arial" w:cs="Arial"/>
        </w:rPr>
      </w:pPr>
      <w:r w:rsidRPr="00C70C89">
        <w:rPr>
          <w:rFonts w:ascii="Arial" w:hAnsi="Arial" w:cs="Arial"/>
          <w:b/>
          <w:bCs/>
        </w:rPr>
        <w:t xml:space="preserve">6. CASE NOTES </w:t>
      </w:r>
    </w:p>
    <w:p w:rsidRPr="00C70C89" w:rsidR="002238DE" w:rsidP="002238DE" w:rsidRDefault="002238DE" w14:paraId="3B8AFAAA" w14:textId="77777777">
      <w:pPr>
        <w:rPr>
          <w:rFonts w:ascii="Arial" w:hAnsi="Arial" w:cs="Arial"/>
        </w:rPr>
      </w:pPr>
      <w:r w:rsidRPr="00C70C89">
        <w:rPr>
          <w:rFonts w:ascii="Arial" w:hAnsi="Arial" w:cs="Arial"/>
        </w:rPr>
        <w:t xml:space="preserve">Case Notes should be concise, accurate, factual and should not contain personal opinions. They are important documents and belong to the client; the client can request copies of them at any time. They are accountable documents and can be requested in a court of law. </w:t>
      </w:r>
    </w:p>
    <w:p w:rsidRPr="00C70C89" w:rsidR="002238DE" w:rsidP="002238DE" w:rsidRDefault="002238DE" w14:paraId="5DBF1A0E" w14:textId="77777777">
      <w:pPr>
        <w:rPr>
          <w:rFonts w:ascii="Arial" w:hAnsi="Arial" w:cs="Arial"/>
        </w:rPr>
      </w:pPr>
      <w:r w:rsidRPr="00C70C89">
        <w:rPr>
          <w:rFonts w:ascii="Arial" w:hAnsi="Arial" w:cs="Arial"/>
        </w:rPr>
        <w:t xml:space="preserve">When adding a case note always remember to choose a Service Area. This allows the ability to filter notes e.g. housing, safety etc. and also populates the support summary tab. This is a useful place to look for an overview of what areas of support have been covered and where the focus of work has been concentrated </w:t>
      </w:r>
    </w:p>
    <w:p w:rsidRPr="00C70C89" w:rsidR="002238DE" w:rsidP="002238DE" w:rsidRDefault="002238DE" w14:paraId="0D76D903" w14:textId="77777777">
      <w:pPr>
        <w:rPr>
          <w:rFonts w:ascii="Arial" w:hAnsi="Arial" w:cs="Arial"/>
        </w:rPr>
      </w:pPr>
      <w:r w:rsidRPr="00C70C89">
        <w:rPr>
          <w:rFonts w:ascii="Arial" w:hAnsi="Arial" w:cs="Arial"/>
        </w:rPr>
        <w:t xml:space="preserve">Notes should reflect the work that has been undertaken to progress the support plan, detailing discussions with clients/professionals and actions agreed upon. Updates from other agencies should be recorded both here and on the relevant tabs. The following headings should be used: </w:t>
      </w:r>
    </w:p>
    <w:p w:rsidRPr="00C70C89" w:rsidR="002238DE" w:rsidP="002238DE" w:rsidRDefault="002238DE" w14:paraId="5E2F9628" w14:textId="77777777">
      <w:pPr>
        <w:rPr>
          <w:rFonts w:ascii="Arial" w:hAnsi="Arial" w:cs="Arial"/>
        </w:rPr>
      </w:pPr>
    </w:p>
    <w:p w:rsidRPr="00C70C89" w:rsidR="002238DE" w:rsidP="002238DE" w:rsidRDefault="002238DE" w14:paraId="236FF9D8" w14:textId="77777777">
      <w:pPr>
        <w:rPr>
          <w:rFonts w:ascii="Arial" w:hAnsi="Arial" w:cs="Arial"/>
        </w:rPr>
      </w:pPr>
      <w:r w:rsidRPr="00C70C89">
        <w:rPr>
          <w:rFonts w:ascii="Arial" w:hAnsi="Arial" w:cs="Arial"/>
          <w:b/>
          <w:bCs/>
        </w:rPr>
        <w:t xml:space="preserve">SUMMARY OF MEETING/CONTACT </w:t>
      </w:r>
      <w:r w:rsidRPr="00C70C89">
        <w:rPr>
          <w:rFonts w:ascii="Arial" w:hAnsi="Arial" w:cs="Arial"/>
        </w:rPr>
        <w:t xml:space="preserve">(include date, duration and location of meeting/ contact, virtual or in person, those present, their role/responsibility in relation to the CYP, detail of activity or work undertaken/resources used and where it is located in case file, progression of the intervention/support being offered). </w:t>
      </w:r>
    </w:p>
    <w:p w:rsidRPr="00C70C89" w:rsidR="002238DE" w:rsidP="002238DE" w:rsidRDefault="002238DE" w14:paraId="3B917285" w14:textId="77777777">
      <w:pPr>
        <w:rPr>
          <w:rFonts w:ascii="Arial" w:hAnsi="Arial" w:cs="Arial"/>
        </w:rPr>
      </w:pPr>
    </w:p>
    <w:p w:rsidRPr="00C70C89" w:rsidR="002238DE" w:rsidP="002238DE" w:rsidRDefault="002238DE" w14:paraId="19D09E53" w14:textId="0AF6D5C9">
      <w:pPr>
        <w:rPr>
          <w:rFonts w:ascii="Arial" w:hAnsi="Arial" w:cs="Arial"/>
        </w:rPr>
      </w:pPr>
      <w:r w:rsidRPr="501717BE">
        <w:rPr>
          <w:rFonts w:ascii="Arial" w:hAnsi="Arial" w:cs="Arial"/>
          <w:b/>
          <w:bCs/>
        </w:rPr>
        <w:t xml:space="preserve">EMERGING OR CONTINUING SAFEGUARDING/RISK OR VULNERABILITY CONCERNS </w:t>
      </w:r>
    </w:p>
    <w:p w:rsidRPr="00C70C89" w:rsidR="002238DE" w:rsidP="002238DE" w:rsidRDefault="002238DE" w14:paraId="73569B3C" w14:textId="1235AA5E">
      <w:pPr>
        <w:rPr>
          <w:rFonts w:ascii="Arial" w:hAnsi="Arial" w:cs="Arial"/>
        </w:rPr>
      </w:pPr>
      <w:r w:rsidRPr="501717BE">
        <w:rPr>
          <w:rFonts w:ascii="Arial" w:hAnsi="Arial" w:cs="Arial"/>
        </w:rPr>
        <w:t>(</w:t>
      </w:r>
      <w:r w:rsidRPr="501717BE" w:rsidR="02AC8B09">
        <w:rPr>
          <w:rFonts w:ascii="Arial" w:hAnsi="Arial" w:cs="Arial"/>
        </w:rPr>
        <w:t>L</w:t>
      </w:r>
      <w:r w:rsidRPr="501717BE">
        <w:rPr>
          <w:rFonts w:ascii="Arial" w:hAnsi="Arial" w:cs="Arial"/>
        </w:rPr>
        <w:t xml:space="preserve">og presentation and demeanour of CYP, description of environment, where this relevant to the concern, can the concern be verified by other sources/professional network and does the support plan need to be reviewed in response to the information acquired?) </w:t>
      </w:r>
    </w:p>
    <w:p w:rsidRPr="00C70C89" w:rsidR="002238DE" w:rsidP="501717BE" w:rsidRDefault="002238DE" w14:paraId="6338E089" w14:textId="4F0B671F">
      <w:pPr>
        <w:rPr>
          <w:rFonts w:ascii="Arial" w:hAnsi="Arial" w:cs="Arial"/>
        </w:rPr>
      </w:pPr>
    </w:p>
    <w:p w:rsidRPr="00C70C89" w:rsidR="002238DE" w:rsidP="002238DE" w:rsidRDefault="002238DE" w14:paraId="5C8E38C4" w14:textId="77777777">
      <w:pPr>
        <w:rPr>
          <w:rFonts w:ascii="Arial" w:hAnsi="Arial" w:cs="Arial"/>
        </w:rPr>
      </w:pPr>
      <w:r w:rsidRPr="00C70C89">
        <w:rPr>
          <w:rFonts w:ascii="Arial" w:hAnsi="Arial" w:cs="Arial"/>
          <w:b/>
          <w:bCs/>
        </w:rPr>
        <w:t xml:space="preserve">VOICE OF THE CHILD/YOUNG PERSON </w:t>
      </w:r>
      <w:r w:rsidRPr="00C70C89">
        <w:rPr>
          <w:rFonts w:ascii="Arial" w:hAnsi="Arial" w:cs="Arial"/>
        </w:rPr>
        <w:t xml:space="preserve">(wishes, concerns, support needs etc, was child seen alone?) </w:t>
      </w:r>
    </w:p>
    <w:p w:rsidRPr="00C70C89" w:rsidR="002238DE" w:rsidP="002238DE" w:rsidRDefault="002238DE" w14:paraId="717C09BF" w14:textId="77777777">
      <w:pPr>
        <w:rPr>
          <w:rFonts w:ascii="Arial" w:hAnsi="Arial" w:cs="Arial"/>
        </w:rPr>
      </w:pPr>
    </w:p>
    <w:p w:rsidRPr="00C70C89" w:rsidR="002238DE" w:rsidP="002238DE" w:rsidRDefault="002238DE" w14:paraId="5724ADAA" w14:textId="77777777">
      <w:pPr>
        <w:rPr>
          <w:rFonts w:ascii="Arial" w:hAnsi="Arial" w:cs="Arial"/>
        </w:rPr>
      </w:pPr>
      <w:r w:rsidRPr="501717BE">
        <w:rPr>
          <w:rFonts w:ascii="Arial" w:hAnsi="Arial" w:cs="Arial"/>
          <w:b/>
          <w:bCs/>
        </w:rPr>
        <w:t>DATE OF NEXT SCHDULED MEETING</w:t>
      </w:r>
      <w:r>
        <w:br/>
      </w:r>
      <w:r w:rsidRPr="501717BE">
        <w:rPr>
          <w:rFonts w:ascii="Arial" w:hAnsi="Arial" w:cs="Arial"/>
          <w:b/>
          <w:bCs/>
        </w:rPr>
        <w:t xml:space="preserve">ACTIONS REQUIRED </w:t>
      </w:r>
      <w:r w:rsidRPr="501717BE">
        <w:rPr>
          <w:rFonts w:ascii="Arial" w:hAnsi="Arial" w:cs="Arial"/>
        </w:rPr>
        <w:t xml:space="preserve">(by whom, date for completion, referrals to other services/agencies) Text messages should be recorded and email correspondence uploaded to notes. </w:t>
      </w:r>
    </w:p>
    <w:p w:rsidR="501717BE" w:rsidP="501717BE" w:rsidRDefault="501717BE" w14:paraId="0883613F" w14:textId="7386D278">
      <w:pPr>
        <w:rPr>
          <w:rFonts w:ascii="Arial" w:hAnsi="Arial" w:cs="Arial"/>
        </w:rPr>
      </w:pPr>
    </w:p>
    <w:p w:rsidRPr="00C70C89" w:rsidR="002238DE" w:rsidP="002238DE" w:rsidRDefault="002238DE" w14:paraId="743E7AF7" w14:textId="1C004214">
      <w:pPr>
        <w:rPr>
          <w:rFonts w:ascii="Arial" w:hAnsi="Arial" w:cs="Arial"/>
        </w:rPr>
      </w:pPr>
      <w:r w:rsidRPr="00C70C89">
        <w:rPr>
          <w:rFonts w:ascii="Arial" w:hAnsi="Arial" w:cs="Arial"/>
        </w:rPr>
        <w:t xml:space="preserve">Should correspondence from other professionals contain text that would fall under this category a summary of the relevant information should be added under a case note rather than pasting the entire email/text message. </w:t>
      </w:r>
    </w:p>
    <w:p w:rsidRPr="00C70C89" w:rsidR="002238DE" w:rsidP="002238DE" w:rsidRDefault="002238DE" w14:paraId="32F6DB80" w14:textId="77777777">
      <w:pPr>
        <w:rPr>
          <w:rFonts w:ascii="Arial" w:hAnsi="Arial" w:cs="Arial"/>
        </w:rPr>
      </w:pPr>
    </w:p>
    <w:p w:rsidRPr="00C70C89" w:rsidR="002238DE" w:rsidP="002238DE" w:rsidRDefault="002238DE" w14:paraId="3BE68FBF" w14:textId="77777777">
      <w:pPr>
        <w:rPr>
          <w:rFonts w:ascii="Arial" w:hAnsi="Arial" w:cs="Arial"/>
        </w:rPr>
      </w:pPr>
      <w:r w:rsidRPr="00C70C89">
        <w:rPr>
          <w:rFonts w:ascii="Arial" w:hAnsi="Arial" w:cs="Arial"/>
          <w:b/>
          <w:bCs/>
        </w:rPr>
        <w:t xml:space="preserve">7. ASSESSING QUALITY </w:t>
      </w:r>
    </w:p>
    <w:p w:rsidRPr="00C70C89" w:rsidR="002238DE" w:rsidP="002238DE" w:rsidRDefault="002238DE" w14:paraId="17255646" w14:textId="77777777">
      <w:pPr>
        <w:rPr>
          <w:rFonts w:ascii="Arial" w:hAnsi="Arial" w:cs="Arial"/>
        </w:rPr>
      </w:pPr>
      <w:r w:rsidRPr="501717BE">
        <w:rPr>
          <w:rFonts w:ascii="Arial" w:hAnsi="Arial" w:cs="Arial"/>
        </w:rPr>
        <w:t xml:space="preserve">The organisation will regularly undertake to assess the quality of the work being carried out by support workers. </w:t>
      </w:r>
    </w:p>
    <w:p w:rsidR="501717BE" w:rsidP="501717BE" w:rsidRDefault="501717BE" w14:paraId="745BDDCE" w14:textId="3D818103">
      <w:pPr>
        <w:rPr>
          <w:rFonts w:ascii="Arial" w:hAnsi="Arial" w:cs="Arial"/>
        </w:rPr>
      </w:pPr>
    </w:p>
    <w:p w:rsidRPr="00C70C89" w:rsidR="002238DE" w:rsidP="002238DE" w:rsidRDefault="002238DE" w14:paraId="0E6B84A3" w14:textId="77777777">
      <w:pPr>
        <w:rPr>
          <w:rFonts w:ascii="Arial" w:hAnsi="Arial" w:cs="Arial"/>
        </w:rPr>
      </w:pPr>
      <w:r w:rsidRPr="501717BE">
        <w:rPr>
          <w:rFonts w:ascii="Arial" w:hAnsi="Arial" w:cs="Arial"/>
        </w:rPr>
        <w:t xml:space="preserve">The organisation will undertake to assess the quality of the work being carried out by support workers. Team Leaders and Managers will complete case file audits every 4 weeks during staff’s probation period and every 6-8 weeks for staff who successfully passed their probation period. </w:t>
      </w:r>
    </w:p>
    <w:p w:rsidR="501717BE" w:rsidP="501717BE" w:rsidRDefault="501717BE" w14:paraId="7834F134" w14:textId="36DFA871">
      <w:pPr>
        <w:rPr>
          <w:rFonts w:ascii="Arial" w:hAnsi="Arial" w:cs="Arial"/>
        </w:rPr>
      </w:pPr>
    </w:p>
    <w:p w:rsidRPr="00C70C89" w:rsidR="002238DE" w:rsidP="002238DE" w:rsidRDefault="002238DE" w14:paraId="4DCC2673" w14:textId="5A7A78D7">
      <w:pPr>
        <w:rPr>
          <w:rFonts w:ascii="Arial" w:hAnsi="Arial" w:cs="Arial"/>
        </w:rPr>
      </w:pPr>
      <w:r w:rsidRPr="00C70C89">
        <w:rPr>
          <w:rFonts w:ascii="Arial" w:hAnsi="Arial" w:cs="Arial"/>
        </w:rPr>
        <w:t xml:space="preserve">In addition, HARV recognises the difficult nature of support work carried out in the DASV sector and is committed to support workers to avoid stress and burn out due to exposure to high-risk cases. </w:t>
      </w:r>
    </w:p>
    <w:p w:rsidRPr="00C70C89" w:rsidR="002238DE" w:rsidP="501717BE" w:rsidRDefault="002238DE" w14:paraId="0B1DC405" w14:textId="222EE751">
      <w:pPr>
        <w:rPr>
          <w:rFonts w:ascii="Arial" w:hAnsi="Arial" w:cs="Arial"/>
        </w:rPr>
      </w:pPr>
    </w:p>
    <w:p w:rsidRPr="00C70C89" w:rsidR="002238DE" w:rsidP="002238DE" w:rsidRDefault="002238DE" w14:paraId="2BEBDD53" w14:textId="3E8EE617">
      <w:pPr>
        <w:rPr>
          <w:rFonts w:ascii="Arial" w:hAnsi="Arial" w:cs="Arial"/>
        </w:rPr>
      </w:pPr>
      <w:r w:rsidRPr="00C70C89">
        <w:rPr>
          <w:rFonts w:ascii="Arial" w:hAnsi="Arial" w:cs="Arial"/>
          <w:b/>
          <w:bCs/>
        </w:rPr>
        <w:t xml:space="preserve">Supervision </w:t>
      </w:r>
    </w:p>
    <w:p w:rsidRPr="00C70C89" w:rsidR="002238DE" w:rsidP="002238DE" w:rsidRDefault="002238DE" w14:paraId="129680F0" w14:textId="77777777">
      <w:pPr>
        <w:rPr>
          <w:rFonts w:ascii="Arial" w:hAnsi="Arial" w:cs="Arial"/>
        </w:rPr>
      </w:pPr>
      <w:r w:rsidRPr="00C70C89">
        <w:rPr>
          <w:rFonts w:ascii="Arial" w:hAnsi="Arial" w:cs="Arial"/>
        </w:rPr>
        <w:t xml:space="preserve">All support workers will undertake supervision with their line manager every 4-6 weeks. The element of this session will focus on the employee’s work priorities, welfare and learning and development needs. In addition, clinical supervision is mandatory for all frontline staff every 6- 8 weeks or as required. </w:t>
      </w:r>
    </w:p>
    <w:p w:rsidRPr="00C70C89" w:rsidR="00C70C89" w:rsidP="002238DE" w:rsidRDefault="00C70C89" w14:paraId="56AF5FD9" w14:textId="77777777">
      <w:pPr>
        <w:rPr>
          <w:rFonts w:ascii="Arial" w:hAnsi="Arial" w:cs="Arial"/>
        </w:rPr>
      </w:pPr>
    </w:p>
    <w:p w:rsidRPr="00C70C89" w:rsidR="00C70C89" w:rsidP="002238DE" w:rsidRDefault="00C70C89" w14:paraId="1F732048" w14:textId="77777777">
      <w:pPr>
        <w:rPr>
          <w:rFonts w:ascii="Arial" w:hAnsi="Arial" w:cs="Arial"/>
        </w:rPr>
      </w:pPr>
    </w:p>
    <w:p w:rsidRPr="00C70C89" w:rsidR="00C70C89" w:rsidP="501717BE" w:rsidRDefault="00C70C89" w14:paraId="59C0B749" w14:textId="5BD371C8">
      <w:pPr>
        <w:rPr>
          <w:rFonts w:ascii="Arial" w:hAnsi="Arial" w:cs="Arial"/>
        </w:rPr>
      </w:pPr>
    </w:p>
    <w:p w:rsidR="501717BE" w:rsidP="501717BE" w:rsidRDefault="501717BE" w14:paraId="74EB6E7A" w14:textId="51A39B64">
      <w:pPr>
        <w:rPr>
          <w:rFonts w:ascii="Arial" w:hAnsi="Arial" w:cs="Arial"/>
        </w:rPr>
      </w:pPr>
    </w:p>
    <w:p w:rsidR="501717BE" w:rsidP="501717BE" w:rsidRDefault="501717BE" w14:paraId="0447B1D1" w14:textId="5920DE84">
      <w:pPr>
        <w:rPr>
          <w:rFonts w:ascii="Arial" w:hAnsi="Arial" w:cs="Arial"/>
        </w:rPr>
      </w:pPr>
    </w:p>
    <w:p w:rsidR="501717BE" w:rsidP="501717BE" w:rsidRDefault="501717BE" w14:paraId="13944F06" w14:textId="4122FB99">
      <w:pPr>
        <w:rPr>
          <w:rFonts w:ascii="Arial" w:hAnsi="Arial" w:cs="Arial"/>
        </w:rPr>
      </w:pPr>
    </w:p>
    <w:p w:rsidR="501717BE" w:rsidP="501717BE" w:rsidRDefault="501717BE" w14:paraId="40A340C3" w14:textId="45AB4CFE">
      <w:pPr>
        <w:rPr>
          <w:rFonts w:ascii="Arial" w:hAnsi="Arial" w:cs="Arial"/>
        </w:rPr>
      </w:pPr>
    </w:p>
    <w:p w:rsidR="501717BE" w:rsidP="501717BE" w:rsidRDefault="501717BE" w14:paraId="2323ADE9" w14:textId="4C440B6A">
      <w:pPr>
        <w:rPr>
          <w:rFonts w:ascii="Arial" w:hAnsi="Arial" w:cs="Arial"/>
        </w:rPr>
      </w:pPr>
    </w:p>
    <w:p w:rsidR="501717BE" w:rsidP="501717BE" w:rsidRDefault="501717BE" w14:paraId="6AC34FA9" w14:textId="44F97CCD">
      <w:pPr>
        <w:rPr>
          <w:rFonts w:ascii="Arial" w:hAnsi="Arial" w:cs="Arial"/>
        </w:rPr>
      </w:pPr>
    </w:p>
    <w:p w:rsidR="501717BE" w:rsidP="501717BE" w:rsidRDefault="501717BE" w14:paraId="6E7FA0A2" w14:textId="74793E05">
      <w:pPr>
        <w:rPr>
          <w:rFonts w:ascii="Arial" w:hAnsi="Arial" w:cs="Arial"/>
        </w:rPr>
      </w:pPr>
    </w:p>
    <w:p w:rsidR="501717BE" w:rsidP="501717BE" w:rsidRDefault="501717BE" w14:paraId="7F486FBD" w14:textId="6885EA03">
      <w:pPr>
        <w:rPr>
          <w:rFonts w:ascii="Arial" w:hAnsi="Arial" w:cs="Arial"/>
        </w:rPr>
      </w:pPr>
    </w:p>
    <w:p w:rsidR="501717BE" w:rsidP="501717BE" w:rsidRDefault="501717BE" w14:paraId="3E3B8036" w14:textId="49BD29ED">
      <w:pPr>
        <w:rPr>
          <w:rFonts w:ascii="Arial" w:hAnsi="Arial" w:cs="Arial"/>
        </w:rPr>
      </w:pPr>
    </w:p>
    <w:p w:rsidR="501717BE" w:rsidP="501717BE" w:rsidRDefault="501717BE" w14:paraId="3AAD2163" w14:textId="2E3FB920">
      <w:pPr>
        <w:rPr>
          <w:rFonts w:ascii="Arial" w:hAnsi="Arial" w:cs="Arial"/>
        </w:rPr>
      </w:pPr>
    </w:p>
    <w:p w:rsidR="501717BE" w:rsidP="501717BE" w:rsidRDefault="501717BE" w14:paraId="17879603" w14:textId="61F75BCB">
      <w:pPr>
        <w:rPr>
          <w:rFonts w:ascii="Arial" w:hAnsi="Arial" w:cs="Arial"/>
        </w:rPr>
      </w:pPr>
    </w:p>
    <w:p w:rsidR="501717BE" w:rsidP="501717BE" w:rsidRDefault="501717BE" w14:paraId="7DDEE490" w14:textId="011CDD8C">
      <w:pPr>
        <w:rPr>
          <w:rFonts w:ascii="Arial" w:hAnsi="Arial" w:cs="Arial"/>
        </w:rPr>
      </w:pPr>
    </w:p>
    <w:p w:rsidR="501717BE" w:rsidP="501717BE" w:rsidRDefault="501717BE" w14:paraId="11509C98" w14:textId="3397D1D2">
      <w:pPr>
        <w:rPr>
          <w:rFonts w:ascii="Arial" w:hAnsi="Arial" w:cs="Arial"/>
        </w:rPr>
      </w:pPr>
    </w:p>
    <w:p w:rsidR="501717BE" w:rsidP="501717BE" w:rsidRDefault="501717BE" w14:paraId="2CC6C6B3" w14:textId="6CA6E7CF">
      <w:pPr>
        <w:rPr>
          <w:rFonts w:ascii="Arial" w:hAnsi="Arial" w:cs="Arial"/>
        </w:rPr>
      </w:pPr>
    </w:p>
    <w:p w:rsidR="501717BE" w:rsidP="501717BE" w:rsidRDefault="501717BE" w14:paraId="1CFAB5C4" w14:textId="422E00DE">
      <w:pPr>
        <w:rPr>
          <w:rFonts w:ascii="Arial" w:hAnsi="Arial" w:cs="Arial"/>
        </w:rPr>
      </w:pPr>
    </w:p>
    <w:p w:rsidR="501717BE" w:rsidP="501717BE" w:rsidRDefault="501717BE" w14:paraId="71160A05" w14:textId="2BBCB3DA">
      <w:pPr>
        <w:rPr>
          <w:rFonts w:ascii="Arial" w:hAnsi="Arial" w:cs="Arial"/>
        </w:rPr>
      </w:pPr>
    </w:p>
    <w:p w:rsidR="501717BE" w:rsidP="501717BE" w:rsidRDefault="501717BE" w14:paraId="29F64445" w14:textId="3D9E1155">
      <w:pPr>
        <w:rPr>
          <w:rFonts w:ascii="Arial" w:hAnsi="Arial" w:cs="Arial"/>
        </w:rPr>
      </w:pPr>
    </w:p>
    <w:p w:rsidR="501717BE" w:rsidP="501717BE" w:rsidRDefault="501717BE" w14:paraId="466365CE" w14:textId="23F95A1C">
      <w:pPr>
        <w:rPr>
          <w:rFonts w:ascii="Arial" w:hAnsi="Arial" w:cs="Arial"/>
        </w:rPr>
      </w:pPr>
    </w:p>
    <w:p w:rsidR="501717BE" w:rsidP="501717BE" w:rsidRDefault="501717BE" w14:paraId="55E137F1" w14:textId="35755FF1">
      <w:pPr>
        <w:rPr>
          <w:rFonts w:ascii="Arial" w:hAnsi="Arial" w:cs="Arial"/>
        </w:rPr>
      </w:pPr>
    </w:p>
    <w:p w:rsidR="501717BE" w:rsidP="501717BE" w:rsidRDefault="501717BE" w14:paraId="1EBAB739" w14:textId="53DD4759">
      <w:pPr>
        <w:rPr>
          <w:rFonts w:ascii="Arial" w:hAnsi="Arial" w:cs="Arial"/>
        </w:rPr>
      </w:pPr>
    </w:p>
    <w:p w:rsidR="501717BE" w:rsidP="501717BE" w:rsidRDefault="501717BE" w14:paraId="66F01B02" w14:textId="556E750F">
      <w:pPr>
        <w:rPr>
          <w:rFonts w:ascii="Arial" w:hAnsi="Arial" w:cs="Arial"/>
        </w:rPr>
      </w:pPr>
    </w:p>
    <w:p w:rsidR="501717BE" w:rsidP="501717BE" w:rsidRDefault="501717BE" w14:paraId="3CA920DE" w14:textId="2B638CDD">
      <w:pPr>
        <w:rPr>
          <w:rFonts w:ascii="Arial" w:hAnsi="Arial" w:cs="Arial"/>
        </w:rPr>
      </w:pPr>
    </w:p>
    <w:p w:rsidR="501717BE" w:rsidP="501717BE" w:rsidRDefault="501717BE" w14:paraId="2143BAC6" w14:textId="249C1556">
      <w:pPr>
        <w:rPr>
          <w:rFonts w:ascii="Arial" w:hAnsi="Arial" w:cs="Arial"/>
        </w:rPr>
      </w:pPr>
    </w:p>
    <w:p w:rsidR="501717BE" w:rsidP="501717BE" w:rsidRDefault="501717BE" w14:paraId="59E47FD8" w14:textId="74781FBF">
      <w:pPr>
        <w:rPr>
          <w:rFonts w:ascii="Arial" w:hAnsi="Arial" w:cs="Arial"/>
        </w:rPr>
      </w:pPr>
    </w:p>
    <w:p w:rsidR="501717BE" w:rsidP="501717BE" w:rsidRDefault="501717BE" w14:paraId="4916D771" w14:textId="63D667E5">
      <w:pPr>
        <w:rPr>
          <w:rFonts w:ascii="Arial" w:hAnsi="Arial" w:cs="Arial"/>
        </w:rPr>
      </w:pPr>
    </w:p>
    <w:p w:rsidR="501717BE" w:rsidP="501717BE" w:rsidRDefault="501717BE" w14:paraId="3485E02C" w14:textId="11AF84AC">
      <w:pPr>
        <w:rPr>
          <w:rFonts w:ascii="Arial" w:hAnsi="Arial" w:cs="Arial"/>
        </w:rPr>
      </w:pPr>
    </w:p>
    <w:p w:rsidRPr="00C70C89" w:rsidR="00C70C89" w:rsidP="002238DE" w:rsidRDefault="00C70C89" w14:paraId="44C67957" w14:textId="77777777">
      <w:pPr>
        <w:rPr>
          <w:rFonts w:ascii="Arial" w:hAnsi="Arial" w:cs="Arial"/>
        </w:rPr>
      </w:pPr>
    </w:p>
    <w:p w:rsidRPr="00C70C89" w:rsidR="00C70C89" w:rsidP="00C70C89" w:rsidRDefault="00C70C89" w14:paraId="2B92EF50" w14:textId="77777777">
      <w:pPr>
        <w:rPr>
          <w:rFonts w:ascii="Arial" w:hAnsi="Arial" w:cs="Arial"/>
        </w:rPr>
      </w:pPr>
      <w:r w:rsidRPr="00C70C89">
        <w:rPr>
          <w:rFonts w:ascii="Arial" w:hAnsi="Arial" w:cs="Arial"/>
        </w:rPr>
        <w:t>Written by Debbie Fawcett</w:t>
      </w:r>
    </w:p>
    <w:p w:rsidRPr="00C70C89" w:rsidR="00C70C89" w:rsidP="00C70C89" w:rsidRDefault="00C70C89" w14:paraId="3EF3A09C" w14:textId="691A03E8">
      <w:pPr>
        <w:rPr>
          <w:rFonts w:ascii="Arial" w:hAnsi="Arial" w:cs="Arial"/>
        </w:rPr>
      </w:pPr>
      <w:r w:rsidRPr="501717BE">
        <w:rPr>
          <w:rFonts w:ascii="Arial" w:hAnsi="Arial" w:cs="Arial"/>
        </w:rPr>
        <w:t>Accepted by HARV</w:t>
      </w:r>
      <w:r w:rsidRPr="501717BE" w:rsidR="42E131D5">
        <w:rPr>
          <w:rFonts w:ascii="Arial" w:hAnsi="Arial" w:cs="Arial"/>
        </w:rPr>
        <w:t>’</w:t>
      </w:r>
      <w:r w:rsidRPr="501717BE">
        <w:rPr>
          <w:rFonts w:ascii="Arial" w:hAnsi="Arial" w:cs="Arial"/>
        </w:rPr>
        <w:t>s Board of Trustees</w:t>
      </w:r>
    </w:p>
    <w:p w:rsidRPr="00C70C89" w:rsidR="00C70C89" w:rsidP="00C70C89" w:rsidRDefault="00C70C89" w14:paraId="458E247C" w14:textId="2B0A627B">
      <w:pPr>
        <w:rPr>
          <w:rFonts w:ascii="Arial" w:hAnsi="Arial" w:cs="Arial"/>
        </w:rPr>
      </w:pPr>
      <w:r w:rsidRPr="00C70C89">
        <w:rPr>
          <w:rFonts w:ascii="Arial" w:hAnsi="Arial" w:cs="Arial"/>
        </w:rPr>
        <w:t>31</w:t>
      </w:r>
      <w:r w:rsidRPr="00C70C89">
        <w:rPr>
          <w:rFonts w:ascii="Arial" w:hAnsi="Arial" w:cs="Arial"/>
          <w:vertAlign w:val="superscript"/>
        </w:rPr>
        <w:t>st</w:t>
      </w:r>
      <w:r w:rsidRPr="00C70C89">
        <w:rPr>
          <w:rFonts w:ascii="Arial" w:hAnsi="Arial" w:cs="Arial"/>
        </w:rPr>
        <w:t xml:space="preserve"> November 2024</w:t>
      </w:r>
    </w:p>
    <w:p w:rsidR="00C70C89" w:rsidP="00C70C89" w:rsidRDefault="00C70C89" w14:paraId="03D233CF" w14:textId="0BADF130">
      <w:pPr>
        <w:rPr>
          <w:rFonts w:ascii="Arial" w:hAnsi="Arial" w:cs="Arial"/>
        </w:rPr>
      </w:pPr>
      <w:r w:rsidRPr="00C70C89">
        <w:rPr>
          <w:rFonts w:ascii="Arial" w:hAnsi="Arial" w:cs="Arial"/>
        </w:rPr>
        <w:t>Date to be Reviewed: November 2025</w:t>
      </w:r>
    </w:p>
    <w:p w:rsidR="00945E56" w:rsidP="00C70C89" w:rsidRDefault="00945E56" w14:paraId="2BC7F891" w14:textId="77777777">
      <w:pPr>
        <w:rPr>
          <w:rFonts w:ascii="Arial" w:hAnsi="Arial" w:cs="Arial"/>
        </w:rPr>
      </w:pPr>
    </w:p>
    <w:p w:rsidR="00945E56" w:rsidP="00C70C89" w:rsidRDefault="00945E56" w14:paraId="2032B31D" w14:textId="77777777">
      <w:pPr>
        <w:rPr>
          <w:rFonts w:ascii="Arial" w:hAnsi="Arial" w:cs="Arial"/>
        </w:rPr>
      </w:pPr>
    </w:p>
    <w:p w:rsidR="00945E56" w:rsidP="00945E56" w:rsidRDefault="00945E56" w14:paraId="6ED17254" w14:textId="77777777">
      <w:pPr>
        <w:rPr>
          <w:noProof/>
          <w:lang w:eastAsia="en-GB"/>
        </w:rPr>
      </w:pPr>
    </w:p>
    <w:p w:rsidRPr="00BB42DF" w:rsidR="00945E56" w:rsidP="00945E56" w:rsidRDefault="00945E56" w14:paraId="741C0489" w14:textId="77777777">
      <w:pPr>
        <w:rPr>
          <w:b/>
          <w:noProof/>
          <w:lang w:eastAsia="en-GB"/>
        </w:rPr>
      </w:pPr>
      <w:r w:rsidRPr="00BB42DF">
        <w:rPr>
          <w:b/>
          <w:noProof/>
          <w:lang w:eastAsia="en-GB"/>
        </w:rPr>
        <w:t>Date of Intake: _____________________________________________________________________</w:t>
      </w:r>
    </w:p>
    <w:p w:rsidRPr="00BB42DF" w:rsidR="00945E56" w:rsidP="00945E56" w:rsidRDefault="00945E56" w14:paraId="71E6FDEB" w14:textId="77777777">
      <w:pPr>
        <w:rPr>
          <w:b/>
          <w:noProof/>
          <w:lang w:eastAsia="en-GB"/>
        </w:rPr>
      </w:pPr>
      <w:r w:rsidRPr="00BB42DF">
        <w:rPr>
          <w:b/>
          <w:noProof/>
          <w:lang w:eastAsia="en-GB"/>
        </w:rPr>
        <w:t>Risk Level at intake (if known) _________________________</w:t>
      </w:r>
      <w:r>
        <w:rPr>
          <w:b/>
          <w:noProof/>
          <w:lang w:eastAsia="en-GB"/>
        </w:rPr>
        <w:t>_______________________________</w:t>
      </w:r>
    </w:p>
    <w:p w:rsidRPr="00BB42DF" w:rsidR="00945E56" w:rsidP="00945E56" w:rsidRDefault="00945E56" w14:paraId="45A80DD7" w14:textId="77777777">
      <w:pPr>
        <w:rPr>
          <w:b/>
          <w:noProof/>
          <w:lang w:eastAsia="en-GB"/>
        </w:rPr>
      </w:pPr>
      <w:r w:rsidRPr="00BB42DF">
        <w:rPr>
          <w:b/>
          <w:noProof/>
          <w:lang w:eastAsia="en-GB"/>
        </w:rPr>
        <w:t>Details of referrer:___________________________________________________________</w:t>
      </w:r>
      <w:r>
        <w:rPr>
          <w:b/>
          <w:noProof/>
          <w:lang w:eastAsia="en-GB"/>
        </w:rPr>
        <w:t>_______</w:t>
      </w:r>
    </w:p>
    <w:p w:rsidRPr="00323387" w:rsidR="00945E56" w:rsidP="00945E56" w:rsidRDefault="00945E56" w14:paraId="5B27D97B" w14:textId="77777777">
      <w:pPr>
        <w:rPr>
          <w:noProof/>
          <w:lang w:eastAsia="en-GB"/>
        </w:rPr>
      </w:pPr>
      <w:r w:rsidRPr="00BB42DF">
        <w:rPr>
          <w:b/>
          <w:noProof/>
          <w:lang w:eastAsia="en-GB"/>
        </w:rPr>
        <w:t>Case worker details:_________________________________________________________________</w:t>
      </w:r>
    </w:p>
    <w:p w:rsidRPr="00323387" w:rsidR="00945E56" w:rsidP="00945E56" w:rsidRDefault="00945E56" w14:paraId="22CF1E80" w14:textId="77777777">
      <w:pPr>
        <w:rPr>
          <w:noProof/>
          <w:lang w:eastAsia="en-GB"/>
        </w:rPr>
      </w:pPr>
    </w:p>
    <w:tbl>
      <w:tblPr>
        <w:tblStyle w:val="TableGrid"/>
        <w:tblW w:w="0" w:type="auto"/>
        <w:tblLook w:val="04A0" w:firstRow="1" w:lastRow="0" w:firstColumn="1" w:lastColumn="0" w:noHBand="0" w:noVBand="1"/>
      </w:tblPr>
      <w:tblGrid>
        <w:gridCol w:w="1828"/>
        <w:gridCol w:w="371"/>
        <w:gridCol w:w="139"/>
        <w:gridCol w:w="701"/>
        <w:gridCol w:w="588"/>
        <w:gridCol w:w="647"/>
        <w:gridCol w:w="255"/>
        <w:gridCol w:w="889"/>
        <w:gridCol w:w="797"/>
        <w:gridCol w:w="1013"/>
        <w:gridCol w:w="349"/>
        <w:gridCol w:w="1433"/>
      </w:tblGrid>
      <w:tr w:rsidRPr="00323387" w:rsidR="00945E56" w:rsidTr="00945E56" w14:paraId="38B58C57" w14:textId="77777777">
        <w:tc>
          <w:tcPr>
            <w:tcW w:w="1848" w:type="dxa"/>
          </w:tcPr>
          <w:p w:rsidRPr="00323387" w:rsidR="00945E56" w:rsidP="00945E56" w:rsidRDefault="00945E56" w14:paraId="7ED1CDAB" w14:textId="77777777">
            <w:pPr>
              <w:rPr>
                <w:b/>
              </w:rPr>
            </w:pPr>
            <w:r w:rsidRPr="00323387">
              <w:rPr>
                <w:b/>
              </w:rPr>
              <w:t xml:space="preserve">Client Name </w:t>
            </w:r>
          </w:p>
        </w:tc>
        <w:tc>
          <w:tcPr>
            <w:tcW w:w="3696" w:type="dxa"/>
            <w:gridSpan w:val="7"/>
          </w:tcPr>
          <w:p w:rsidRPr="00323387" w:rsidR="00945E56" w:rsidP="00945E56" w:rsidRDefault="00945E56" w14:paraId="51CC09AA" w14:textId="77777777">
            <w:pPr>
              <w:rPr>
                <w:b/>
              </w:rPr>
            </w:pPr>
          </w:p>
          <w:p w:rsidRPr="00323387" w:rsidR="00945E56" w:rsidP="00945E56" w:rsidRDefault="00945E56" w14:paraId="1B9B91DB" w14:textId="77777777">
            <w:pPr>
              <w:rPr>
                <w:b/>
              </w:rPr>
            </w:pPr>
          </w:p>
        </w:tc>
        <w:tc>
          <w:tcPr>
            <w:tcW w:w="1849" w:type="dxa"/>
            <w:gridSpan w:val="2"/>
          </w:tcPr>
          <w:p w:rsidRPr="00323387" w:rsidR="00945E56" w:rsidP="00945E56" w:rsidRDefault="00945E56" w14:paraId="3A3742E5" w14:textId="77777777">
            <w:pPr>
              <w:rPr>
                <w:b/>
              </w:rPr>
            </w:pPr>
            <w:r>
              <w:rPr>
                <w:b/>
              </w:rPr>
              <w:t>Oasis</w:t>
            </w:r>
            <w:r w:rsidRPr="00323387">
              <w:rPr>
                <w:b/>
              </w:rPr>
              <w:t xml:space="preserve"> Number</w:t>
            </w:r>
          </w:p>
        </w:tc>
        <w:tc>
          <w:tcPr>
            <w:tcW w:w="1849" w:type="dxa"/>
            <w:gridSpan w:val="2"/>
          </w:tcPr>
          <w:p w:rsidRPr="00323387" w:rsidR="00945E56" w:rsidP="00945E56" w:rsidRDefault="00945E56" w14:paraId="750E17D7" w14:textId="77777777">
            <w:pPr>
              <w:rPr>
                <w:b/>
              </w:rPr>
            </w:pPr>
          </w:p>
        </w:tc>
      </w:tr>
      <w:tr w:rsidRPr="00323387" w:rsidR="00945E56" w:rsidTr="00945E56" w14:paraId="172F0AD8" w14:textId="77777777">
        <w:tc>
          <w:tcPr>
            <w:tcW w:w="1848" w:type="dxa"/>
          </w:tcPr>
          <w:p w:rsidRPr="00323387" w:rsidR="00945E56" w:rsidP="00945E56" w:rsidRDefault="00945E56" w14:paraId="27D5BB66" w14:textId="77777777">
            <w:pPr>
              <w:rPr>
                <w:b/>
              </w:rPr>
            </w:pPr>
            <w:r w:rsidRPr="00323387">
              <w:rPr>
                <w:b/>
              </w:rPr>
              <w:t>DOB:</w:t>
            </w:r>
          </w:p>
        </w:tc>
        <w:tc>
          <w:tcPr>
            <w:tcW w:w="1848" w:type="dxa"/>
            <w:gridSpan w:val="4"/>
          </w:tcPr>
          <w:p w:rsidRPr="00323387" w:rsidR="00945E56" w:rsidP="00945E56" w:rsidRDefault="00945E56" w14:paraId="4D831112" w14:textId="77777777">
            <w:pPr>
              <w:rPr>
                <w:b/>
              </w:rPr>
            </w:pPr>
          </w:p>
        </w:tc>
        <w:tc>
          <w:tcPr>
            <w:tcW w:w="3697" w:type="dxa"/>
            <w:gridSpan w:val="5"/>
          </w:tcPr>
          <w:p w:rsidRPr="00323387" w:rsidR="00945E56" w:rsidP="00945E56" w:rsidRDefault="00945E56" w14:paraId="3832B149" w14:textId="77777777">
            <w:pPr>
              <w:rPr>
                <w:b/>
              </w:rPr>
            </w:pPr>
            <w:r w:rsidRPr="00323387">
              <w:rPr>
                <w:b/>
              </w:rPr>
              <w:t>Tel Number:</w:t>
            </w:r>
          </w:p>
        </w:tc>
        <w:tc>
          <w:tcPr>
            <w:tcW w:w="1849" w:type="dxa"/>
            <w:gridSpan w:val="2"/>
          </w:tcPr>
          <w:p w:rsidRPr="00323387" w:rsidR="00945E56" w:rsidP="00945E56" w:rsidRDefault="00945E56" w14:paraId="0BC81DE1" w14:textId="77777777">
            <w:pPr>
              <w:rPr>
                <w:b/>
              </w:rPr>
            </w:pPr>
            <w:r w:rsidRPr="00323387">
              <w:rPr>
                <w:b/>
              </w:rPr>
              <w:t>Safe    Y/N</w:t>
            </w:r>
          </w:p>
        </w:tc>
      </w:tr>
      <w:tr w:rsidRPr="00323387" w:rsidR="00945E56" w:rsidTr="00945E56" w14:paraId="0E09F90B" w14:textId="77777777">
        <w:tc>
          <w:tcPr>
            <w:tcW w:w="1848" w:type="dxa"/>
          </w:tcPr>
          <w:p w:rsidRPr="00323387" w:rsidR="00945E56" w:rsidP="00945E56" w:rsidRDefault="00945E56" w14:paraId="02BFCC9A" w14:textId="77777777">
            <w:pPr>
              <w:rPr>
                <w:b/>
              </w:rPr>
            </w:pPr>
            <w:r w:rsidRPr="00323387">
              <w:rPr>
                <w:b/>
              </w:rPr>
              <w:t>Address: Safe to write?</w:t>
            </w:r>
          </w:p>
        </w:tc>
        <w:tc>
          <w:tcPr>
            <w:tcW w:w="7394" w:type="dxa"/>
            <w:gridSpan w:val="11"/>
          </w:tcPr>
          <w:p w:rsidRPr="00323387" w:rsidR="00945E56" w:rsidP="00945E56" w:rsidRDefault="00945E56" w14:paraId="1318D20A" w14:textId="77777777">
            <w:pPr>
              <w:rPr>
                <w:b/>
              </w:rPr>
            </w:pPr>
          </w:p>
          <w:p w:rsidRPr="00323387" w:rsidR="00945E56" w:rsidP="00945E56" w:rsidRDefault="00945E56" w14:paraId="3A3E95EA" w14:textId="77777777">
            <w:pPr>
              <w:rPr>
                <w:b/>
              </w:rPr>
            </w:pPr>
          </w:p>
        </w:tc>
      </w:tr>
      <w:tr w:rsidRPr="00323387" w:rsidR="00945E56" w:rsidTr="00945E56" w14:paraId="29A95BF2" w14:textId="77777777">
        <w:tc>
          <w:tcPr>
            <w:tcW w:w="9242" w:type="dxa"/>
            <w:gridSpan w:val="12"/>
          </w:tcPr>
          <w:p w:rsidRPr="00323387" w:rsidR="00945E56" w:rsidP="00945E56" w:rsidRDefault="00945E56" w14:paraId="2FA3D5F7" w14:textId="77777777">
            <w:pPr>
              <w:rPr>
                <w:b/>
              </w:rPr>
            </w:pPr>
          </w:p>
          <w:p w:rsidRPr="00323387" w:rsidR="00945E56" w:rsidP="00945E56" w:rsidRDefault="00945E56" w14:paraId="3B543CB2" w14:textId="77777777">
            <w:pPr>
              <w:rPr>
                <w:b/>
              </w:rPr>
            </w:pPr>
          </w:p>
        </w:tc>
      </w:tr>
      <w:tr w:rsidRPr="00323387" w:rsidR="00945E56" w:rsidTr="00945E56" w14:paraId="1AD319AC" w14:textId="77777777">
        <w:tc>
          <w:tcPr>
            <w:tcW w:w="4621" w:type="dxa"/>
            <w:gridSpan w:val="7"/>
          </w:tcPr>
          <w:p w:rsidRPr="00323387" w:rsidR="00945E56" w:rsidP="00945E56" w:rsidRDefault="00945E56" w14:paraId="6139203D" w14:textId="77777777">
            <w:pPr>
              <w:rPr>
                <w:b/>
              </w:rPr>
            </w:pPr>
            <w:r w:rsidRPr="00323387">
              <w:rPr>
                <w:b/>
              </w:rPr>
              <w:t>Borough of Origin:</w:t>
            </w:r>
          </w:p>
        </w:tc>
        <w:tc>
          <w:tcPr>
            <w:tcW w:w="4621" w:type="dxa"/>
            <w:gridSpan w:val="5"/>
          </w:tcPr>
          <w:p w:rsidRPr="00323387" w:rsidR="00945E56" w:rsidP="00945E56" w:rsidRDefault="00945E56" w14:paraId="6796AF61" w14:textId="77777777">
            <w:pPr>
              <w:rPr>
                <w:b/>
              </w:rPr>
            </w:pPr>
            <w:r w:rsidRPr="00323387">
              <w:rPr>
                <w:b/>
              </w:rPr>
              <w:t>Reporting Borough:</w:t>
            </w:r>
          </w:p>
        </w:tc>
      </w:tr>
      <w:tr w:rsidRPr="00323387" w:rsidR="00945E56" w:rsidTr="00945E56" w14:paraId="6080DD4C" w14:textId="77777777">
        <w:tc>
          <w:tcPr>
            <w:tcW w:w="1848" w:type="dxa"/>
          </w:tcPr>
          <w:p w:rsidRPr="00323387" w:rsidR="00945E56" w:rsidP="00945E56" w:rsidRDefault="00945E56" w14:paraId="2F8C9182" w14:textId="77777777">
            <w:pPr>
              <w:rPr>
                <w:b/>
              </w:rPr>
            </w:pPr>
            <w:r w:rsidRPr="00323387">
              <w:rPr>
                <w:b/>
              </w:rPr>
              <w:t>Email Address</w:t>
            </w:r>
          </w:p>
        </w:tc>
        <w:tc>
          <w:tcPr>
            <w:tcW w:w="5545" w:type="dxa"/>
            <w:gridSpan w:val="9"/>
          </w:tcPr>
          <w:p w:rsidRPr="00323387" w:rsidR="00945E56" w:rsidP="00945E56" w:rsidRDefault="00945E56" w14:paraId="3EB700A4" w14:textId="77777777">
            <w:pPr>
              <w:rPr>
                <w:b/>
              </w:rPr>
            </w:pPr>
          </w:p>
        </w:tc>
        <w:tc>
          <w:tcPr>
            <w:tcW w:w="1849" w:type="dxa"/>
            <w:gridSpan w:val="2"/>
          </w:tcPr>
          <w:p w:rsidRPr="00323387" w:rsidR="00945E56" w:rsidP="00945E56" w:rsidRDefault="00945E56" w14:paraId="0DA07A4F" w14:textId="77777777">
            <w:pPr>
              <w:rPr>
                <w:b/>
              </w:rPr>
            </w:pPr>
            <w:r w:rsidRPr="00323387">
              <w:rPr>
                <w:b/>
              </w:rPr>
              <w:t>Safe    Y/N</w:t>
            </w:r>
          </w:p>
        </w:tc>
      </w:tr>
      <w:tr w:rsidRPr="00323387" w:rsidR="00945E56" w:rsidTr="00945E56" w14:paraId="79AAC8F8" w14:textId="77777777">
        <w:tc>
          <w:tcPr>
            <w:tcW w:w="1848" w:type="dxa"/>
          </w:tcPr>
          <w:p w:rsidRPr="00323387" w:rsidR="00945E56" w:rsidP="00945E56" w:rsidRDefault="00945E56" w14:paraId="4AB69A14" w14:textId="77777777">
            <w:pPr>
              <w:rPr>
                <w:b/>
              </w:rPr>
            </w:pPr>
            <w:r w:rsidRPr="00323387">
              <w:rPr>
                <w:b/>
              </w:rPr>
              <w:t>NI Number</w:t>
            </w:r>
          </w:p>
        </w:tc>
        <w:tc>
          <w:tcPr>
            <w:tcW w:w="2513" w:type="dxa"/>
            <w:gridSpan w:val="5"/>
          </w:tcPr>
          <w:p w:rsidRPr="00323387" w:rsidR="00945E56" w:rsidP="00945E56" w:rsidRDefault="00945E56" w14:paraId="5A41D991" w14:textId="77777777">
            <w:pPr>
              <w:rPr>
                <w:b/>
              </w:rPr>
            </w:pPr>
          </w:p>
        </w:tc>
        <w:tc>
          <w:tcPr>
            <w:tcW w:w="4881" w:type="dxa"/>
            <w:gridSpan w:val="6"/>
          </w:tcPr>
          <w:p w:rsidRPr="00323387" w:rsidR="00945E56" w:rsidP="00945E56" w:rsidRDefault="00945E56" w14:paraId="2B446386" w14:textId="77777777">
            <w:pPr>
              <w:rPr>
                <w:b/>
              </w:rPr>
            </w:pPr>
            <w:r w:rsidRPr="00323387">
              <w:rPr>
                <w:b/>
              </w:rPr>
              <w:t>Preferred Pronouns:</w:t>
            </w:r>
          </w:p>
        </w:tc>
      </w:tr>
      <w:tr w:rsidRPr="00323387" w:rsidR="00945E56" w:rsidTr="00945E56" w14:paraId="39E221D1" w14:textId="77777777">
        <w:tc>
          <w:tcPr>
            <w:tcW w:w="4361" w:type="dxa"/>
            <w:gridSpan w:val="6"/>
          </w:tcPr>
          <w:p w:rsidRPr="00323387" w:rsidR="00945E56" w:rsidP="00945E56" w:rsidRDefault="00945E56" w14:paraId="27ECC243" w14:textId="77777777">
            <w:pPr>
              <w:rPr>
                <w:b/>
              </w:rPr>
            </w:pPr>
            <w:r w:rsidRPr="00323387">
              <w:rPr>
                <w:b/>
              </w:rPr>
              <w:t>Sexual orientation:</w:t>
            </w:r>
          </w:p>
        </w:tc>
        <w:tc>
          <w:tcPr>
            <w:tcW w:w="4881" w:type="dxa"/>
            <w:gridSpan w:val="6"/>
          </w:tcPr>
          <w:p w:rsidRPr="00323387" w:rsidR="00945E56" w:rsidP="00945E56" w:rsidRDefault="00945E56" w14:paraId="40E55B08" w14:textId="77777777">
            <w:pPr>
              <w:rPr>
                <w:b/>
              </w:rPr>
            </w:pPr>
            <w:r w:rsidRPr="00323387">
              <w:rPr>
                <w:b/>
              </w:rPr>
              <w:t>Gender Identity:</w:t>
            </w:r>
          </w:p>
        </w:tc>
      </w:tr>
      <w:tr w:rsidRPr="00323387" w:rsidR="00945E56" w:rsidTr="00945E56" w14:paraId="433D1440" w14:textId="77777777">
        <w:trPr>
          <w:trHeight w:val="547"/>
        </w:trPr>
        <w:tc>
          <w:tcPr>
            <w:tcW w:w="9242" w:type="dxa"/>
            <w:gridSpan w:val="12"/>
          </w:tcPr>
          <w:p w:rsidRPr="00323387" w:rsidR="00945E56" w:rsidP="00945E56" w:rsidRDefault="00945E56" w14:paraId="33381596" w14:textId="77777777">
            <w:pPr>
              <w:rPr>
                <w:b/>
              </w:rPr>
            </w:pPr>
            <w:r w:rsidRPr="00323387">
              <w:rPr>
                <w:b/>
              </w:rPr>
              <w:t>Disabilities: Y/N – Details:</w:t>
            </w:r>
          </w:p>
          <w:p w:rsidRPr="00323387" w:rsidR="00945E56" w:rsidP="00945E56" w:rsidRDefault="00945E56" w14:paraId="09A0D9FC" w14:textId="77777777">
            <w:pPr>
              <w:rPr>
                <w:b/>
              </w:rPr>
            </w:pPr>
          </w:p>
          <w:p w:rsidRPr="00323387" w:rsidR="00945E56" w:rsidP="00945E56" w:rsidRDefault="00945E56" w14:paraId="7AD75EC0" w14:textId="77777777">
            <w:pPr>
              <w:rPr>
                <w:b/>
              </w:rPr>
            </w:pPr>
          </w:p>
          <w:p w:rsidRPr="00323387" w:rsidR="00945E56" w:rsidP="00945E56" w:rsidRDefault="00945E56" w14:paraId="335AF385" w14:textId="77777777">
            <w:pPr>
              <w:rPr>
                <w:b/>
              </w:rPr>
            </w:pPr>
          </w:p>
        </w:tc>
      </w:tr>
      <w:tr w:rsidRPr="00323387" w:rsidR="00945E56" w:rsidTr="00945E56" w14:paraId="16821BD9" w14:textId="77777777">
        <w:tc>
          <w:tcPr>
            <w:tcW w:w="9242" w:type="dxa"/>
            <w:gridSpan w:val="12"/>
          </w:tcPr>
          <w:p w:rsidRPr="00323387" w:rsidR="00945E56" w:rsidP="00945E56" w:rsidRDefault="00945E56" w14:paraId="193EBA69" w14:textId="77777777">
            <w:pPr>
              <w:rPr>
                <w:b/>
              </w:rPr>
            </w:pPr>
            <w:r w:rsidRPr="00323387">
              <w:rPr>
                <w:b/>
              </w:rPr>
              <w:t>Ethnicity :</w:t>
            </w:r>
          </w:p>
        </w:tc>
      </w:tr>
      <w:tr w:rsidRPr="00323387" w:rsidR="00945E56" w:rsidTr="00945E56" w14:paraId="11FFFB73" w14:textId="77777777">
        <w:tc>
          <w:tcPr>
            <w:tcW w:w="9242" w:type="dxa"/>
            <w:gridSpan w:val="12"/>
          </w:tcPr>
          <w:p w:rsidRPr="00323387" w:rsidR="00945E56" w:rsidP="00945E56" w:rsidRDefault="00945E56" w14:paraId="1873152C" w14:textId="77777777">
            <w:pPr>
              <w:rPr>
                <w:b/>
              </w:rPr>
            </w:pPr>
            <w:r w:rsidRPr="00323387">
              <w:rPr>
                <w:b/>
              </w:rPr>
              <w:t>Religion:</w:t>
            </w:r>
          </w:p>
        </w:tc>
      </w:tr>
      <w:tr w:rsidRPr="00323387" w:rsidR="00945E56" w:rsidTr="00945E56" w14:paraId="3708CB89" w14:textId="77777777">
        <w:tc>
          <w:tcPr>
            <w:tcW w:w="2376" w:type="dxa"/>
            <w:gridSpan w:val="3"/>
          </w:tcPr>
          <w:p w:rsidRPr="00323387" w:rsidR="00945E56" w:rsidP="00945E56" w:rsidRDefault="00945E56" w14:paraId="245E22AD" w14:textId="77777777">
            <w:pPr>
              <w:rPr>
                <w:b/>
              </w:rPr>
            </w:pPr>
            <w:r w:rsidRPr="00323387">
              <w:rPr>
                <w:b/>
              </w:rPr>
              <w:t xml:space="preserve">Translator required </w:t>
            </w:r>
          </w:p>
        </w:tc>
        <w:tc>
          <w:tcPr>
            <w:tcW w:w="1320" w:type="dxa"/>
            <w:gridSpan w:val="2"/>
          </w:tcPr>
          <w:p w:rsidRPr="00323387" w:rsidR="00945E56" w:rsidP="00945E56" w:rsidRDefault="00945E56" w14:paraId="4A650DA8" w14:textId="77777777">
            <w:pPr>
              <w:rPr>
                <w:b/>
              </w:rPr>
            </w:pPr>
            <w:r w:rsidRPr="00323387">
              <w:rPr>
                <w:b/>
              </w:rPr>
              <w:t xml:space="preserve">  Y/N</w:t>
            </w:r>
          </w:p>
        </w:tc>
        <w:tc>
          <w:tcPr>
            <w:tcW w:w="2649" w:type="dxa"/>
            <w:gridSpan w:val="4"/>
          </w:tcPr>
          <w:p w:rsidRPr="00323387" w:rsidR="00945E56" w:rsidP="00945E56" w:rsidRDefault="00945E56" w14:paraId="21C9B276" w14:textId="77777777">
            <w:pPr>
              <w:rPr>
                <w:b/>
              </w:rPr>
            </w:pPr>
            <w:r w:rsidRPr="00323387">
              <w:rPr>
                <w:b/>
              </w:rPr>
              <w:t xml:space="preserve">First/Preferred Language: </w:t>
            </w:r>
          </w:p>
        </w:tc>
        <w:tc>
          <w:tcPr>
            <w:tcW w:w="2897" w:type="dxa"/>
            <w:gridSpan w:val="3"/>
          </w:tcPr>
          <w:p w:rsidRPr="00323387" w:rsidR="00945E56" w:rsidP="00945E56" w:rsidRDefault="00945E56" w14:paraId="51D016D5" w14:textId="77777777">
            <w:pPr>
              <w:rPr>
                <w:b/>
              </w:rPr>
            </w:pPr>
          </w:p>
        </w:tc>
      </w:tr>
      <w:tr w:rsidRPr="00323387" w:rsidR="00945E56" w:rsidTr="00945E56" w14:paraId="371B9234" w14:textId="77777777">
        <w:tc>
          <w:tcPr>
            <w:tcW w:w="2376" w:type="dxa"/>
            <w:gridSpan w:val="3"/>
          </w:tcPr>
          <w:p w:rsidRPr="00323387" w:rsidR="00945E56" w:rsidP="00945E56" w:rsidRDefault="00945E56" w14:paraId="67751EA9" w14:textId="77777777">
            <w:pPr>
              <w:rPr>
                <w:b/>
              </w:rPr>
            </w:pPr>
            <w:r w:rsidRPr="00323387">
              <w:rPr>
                <w:b/>
              </w:rPr>
              <w:t xml:space="preserve">Immigration Status: </w:t>
            </w:r>
          </w:p>
        </w:tc>
        <w:tc>
          <w:tcPr>
            <w:tcW w:w="6866" w:type="dxa"/>
            <w:gridSpan w:val="9"/>
          </w:tcPr>
          <w:p w:rsidRPr="00323387" w:rsidR="00945E56" w:rsidP="00945E56" w:rsidRDefault="00945E56" w14:paraId="132615B6" w14:textId="77777777">
            <w:pPr>
              <w:rPr>
                <w:b/>
              </w:rPr>
            </w:pPr>
          </w:p>
        </w:tc>
      </w:tr>
      <w:tr w:rsidRPr="00323387" w:rsidR="00945E56" w:rsidTr="00945E56" w14:paraId="1462E9DD" w14:textId="77777777">
        <w:tc>
          <w:tcPr>
            <w:tcW w:w="2376" w:type="dxa"/>
            <w:gridSpan w:val="3"/>
          </w:tcPr>
          <w:p w:rsidRPr="00323387" w:rsidR="00945E56" w:rsidP="00945E56" w:rsidRDefault="00945E56" w14:paraId="37C49960" w14:textId="77777777">
            <w:pPr>
              <w:rPr>
                <w:b/>
              </w:rPr>
            </w:pPr>
            <w:r>
              <w:rPr>
                <w:b/>
              </w:rPr>
              <w:t>Any Drug/alcohol support?</w:t>
            </w:r>
          </w:p>
        </w:tc>
        <w:tc>
          <w:tcPr>
            <w:tcW w:w="6866" w:type="dxa"/>
            <w:gridSpan w:val="9"/>
          </w:tcPr>
          <w:p w:rsidRPr="00323387" w:rsidR="00945E56" w:rsidP="00945E56" w:rsidRDefault="00945E56" w14:paraId="0C3CD277" w14:textId="77777777">
            <w:pPr>
              <w:rPr>
                <w:b/>
              </w:rPr>
            </w:pPr>
          </w:p>
        </w:tc>
      </w:tr>
      <w:tr w:rsidRPr="00323387" w:rsidR="00945E56" w:rsidTr="00945E56" w14:paraId="5F0AB4A9" w14:textId="77777777">
        <w:tc>
          <w:tcPr>
            <w:tcW w:w="9242" w:type="dxa"/>
            <w:gridSpan w:val="12"/>
          </w:tcPr>
          <w:p w:rsidR="00945E56" w:rsidP="00945E56" w:rsidRDefault="00945E56" w14:paraId="31B27377" w14:textId="77777777">
            <w:pPr>
              <w:rPr>
                <w:b/>
              </w:rPr>
            </w:pPr>
            <w:r>
              <w:rPr>
                <w:b/>
              </w:rPr>
              <w:t>Employment details:</w:t>
            </w:r>
          </w:p>
          <w:p w:rsidR="00945E56" w:rsidP="00945E56" w:rsidRDefault="00945E56" w14:paraId="26046E34" w14:textId="77777777">
            <w:pPr>
              <w:rPr>
                <w:b/>
              </w:rPr>
            </w:pPr>
          </w:p>
          <w:p w:rsidR="00945E56" w:rsidP="00945E56" w:rsidRDefault="00945E56" w14:paraId="13048FCB" w14:textId="77777777">
            <w:pPr>
              <w:rPr>
                <w:b/>
              </w:rPr>
            </w:pPr>
          </w:p>
          <w:p w:rsidR="00945E56" w:rsidP="00945E56" w:rsidRDefault="00945E56" w14:paraId="310D1C7D" w14:textId="77777777">
            <w:pPr>
              <w:rPr>
                <w:b/>
              </w:rPr>
            </w:pPr>
          </w:p>
        </w:tc>
      </w:tr>
      <w:tr w:rsidRPr="00323387" w:rsidR="00945E56" w:rsidTr="00945E56" w14:paraId="767D0A7D" w14:textId="77777777">
        <w:tc>
          <w:tcPr>
            <w:tcW w:w="9242" w:type="dxa"/>
            <w:gridSpan w:val="12"/>
            <w:shd w:val="clear" w:color="auto" w:fill="D9D9D9" w:themeFill="background1" w:themeFillShade="D9"/>
          </w:tcPr>
          <w:p w:rsidRPr="00323387" w:rsidR="00945E56" w:rsidP="00945E56" w:rsidRDefault="00945E56" w14:paraId="38C19BA6" w14:textId="77777777">
            <w:pPr>
              <w:rPr>
                <w:b/>
              </w:rPr>
            </w:pPr>
          </w:p>
        </w:tc>
      </w:tr>
      <w:tr w:rsidRPr="00323387" w:rsidR="00945E56" w:rsidTr="00945E56" w14:paraId="569FF4F9" w14:textId="77777777">
        <w:tc>
          <w:tcPr>
            <w:tcW w:w="9242" w:type="dxa"/>
            <w:gridSpan w:val="12"/>
            <w:shd w:val="clear" w:color="auto" w:fill="D9D9D9" w:themeFill="background1" w:themeFillShade="D9"/>
          </w:tcPr>
          <w:p w:rsidR="00945E56" w:rsidP="00945E56" w:rsidRDefault="00945E56" w14:paraId="36085FC9" w14:textId="77777777">
            <w:pPr>
              <w:rPr>
                <w:b/>
              </w:rPr>
            </w:pPr>
            <w:r w:rsidRPr="00323387">
              <w:rPr>
                <w:b/>
              </w:rPr>
              <w:t>Childrens details:</w:t>
            </w:r>
          </w:p>
          <w:p w:rsidRPr="00323387" w:rsidR="00945E56" w:rsidP="00945E56" w:rsidRDefault="00945E56" w14:paraId="7A4F7DF4" w14:textId="77777777">
            <w:pPr>
              <w:rPr>
                <w:b/>
              </w:rPr>
            </w:pPr>
          </w:p>
        </w:tc>
      </w:tr>
      <w:tr w:rsidRPr="00323387" w:rsidR="00945E56" w:rsidTr="00945E56" w14:paraId="51C9E50E" w14:textId="77777777">
        <w:tc>
          <w:tcPr>
            <w:tcW w:w="2235" w:type="dxa"/>
            <w:gridSpan w:val="2"/>
          </w:tcPr>
          <w:p w:rsidRPr="00323387" w:rsidR="00945E56" w:rsidP="00945E56" w:rsidRDefault="00945E56" w14:paraId="5185CD8C" w14:textId="77777777">
            <w:pPr>
              <w:rPr>
                <w:b/>
              </w:rPr>
            </w:pPr>
            <w:r w:rsidRPr="00323387">
              <w:rPr>
                <w:b/>
              </w:rPr>
              <w:t>Name:</w:t>
            </w:r>
          </w:p>
        </w:tc>
        <w:tc>
          <w:tcPr>
            <w:tcW w:w="850" w:type="dxa"/>
            <w:gridSpan w:val="2"/>
          </w:tcPr>
          <w:p w:rsidRPr="00323387" w:rsidR="00945E56" w:rsidP="00945E56" w:rsidRDefault="00945E56" w14:paraId="152B4C94" w14:textId="77777777">
            <w:pPr>
              <w:rPr>
                <w:b/>
              </w:rPr>
            </w:pPr>
            <w:r w:rsidRPr="00323387">
              <w:rPr>
                <w:b/>
              </w:rPr>
              <w:t>DOB:</w:t>
            </w:r>
          </w:p>
        </w:tc>
        <w:tc>
          <w:tcPr>
            <w:tcW w:w="4678" w:type="dxa"/>
            <w:gridSpan w:val="7"/>
          </w:tcPr>
          <w:p w:rsidRPr="00323387" w:rsidR="00945E56" w:rsidP="00945E56" w:rsidRDefault="00945E56" w14:paraId="39257FA4" w14:textId="77777777">
            <w:pPr>
              <w:rPr>
                <w:b/>
              </w:rPr>
            </w:pPr>
            <w:r>
              <w:rPr>
                <w:b/>
              </w:rPr>
              <w:t>Address</w:t>
            </w:r>
          </w:p>
        </w:tc>
        <w:tc>
          <w:tcPr>
            <w:tcW w:w="1479" w:type="dxa"/>
          </w:tcPr>
          <w:p w:rsidRPr="00323387" w:rsidR="00945E56" w:rsidP="00945E56" w:rsidRDefault="00945E56" w14:paraId="6E9E810E" w14:textId="77777777">
            <w:pPr>
              <w:rPr>
                <w:b/>
              </w:rPr>
            </w:pPr>
            <w:r w:rsidRPr="00323387">
              <w:rPr>
                <w:b/>
              </w:rPr>
              <w:t>Does AP have PR?</w:t>
            </w:r>
            <w:r w:rsidRPr="00323387">
              <w:t xml:space="preserve"> </w:t>
            </w:r>
            <w:r w:rsidRPr="00323387">
              <w:rPr>
                <w:b/>
              </w:rPr>
              <w:t>Y/N</w:t>
            </w:r>
          </w:p>
        </w:tc>
      </w:tr>
      <w:tr w:rsidRPr="00323387" w:rsidR="00945E56" w:rsidTr="00945E56" w14:paraId="6C819B50" w14:textId="77777777">
        <w:tc>
          <w:tcPr>
            <w:tcW w:w="2235" w:type="dxa"/>
            <w:gridSpan w:val="2"/>
          </w:tcPr>
          <w:p w:rsidRPr="00323387" w:rsidR="00945E56" w:rsidP="00945E56" w:rsidRDefault="00945E56" w14:paraId="49652460" w14:textId="77777777"/>
          <w:p w:rsidRPr="00323387" w:rsidR="00945E56" w:rsidP="00945E56" w:rsidRDefault="00945E56" w14:paraId="48314BFE" w14:textId="77777777"/>
          <w:p w:rsidRPr="00323387" w:rsidR="00945E56" w:rsidP="00945E56" w:rsidRDefault="00945E56" w14:paraId="263D364D" w14:textId="77777777"/>
        </w:tc>
        <w:tc>
          <w:tcPr>
            <w:tcW w:w="850" w:type="dxa"/>
            <w:gridSpan w:val="2"/>
          </w:tcPr>
          <w:p w:rsidRPr="00323387" w:rsidR="00945E56" w:rsidP="00945E56" w:rsidRDefault="00945E56" w14:paraId="1558F873" w14:textId="77777777"/>
        </w:tc>
        <w:tc>
          <w:tcPr>
            <w:tcW w:w="4678" w:type="dxa"/>
            <w:gridSpan w:val="7"/>
          </w:tcPr>
          <w:p w:rsidRPr="00323387" w:rsidR="00945E56" w:rsidP="00945E56" w:rsidRDefault="00945E56" w14:paraId="11400A67" w14:textId="77777777"/>
        </w:tc>
        <w:tc>
          <w:tcPr>
            <w:tcW w:w="1479" w:type="dxa"/>
          </w:tcPr>
          <w:p w:rsidRPr="00323387" w:rsidR="00945E56" w:rsidP="00945E56" w:rsidRDefault="00945E56" w14:paraId="60DBD4DA" w14:textId="77777777">
            <w:pPr>
              <w:jc w:val="center"/>
            </w:pPr>
          </w:p>
        </w:tc>
      </w:tr>
      <w:tr w:rsidRPr="00323387" w:rsidR="00945E56" w:rsidTr="00945E56" w14:paraId="3144DFD0" w14:textId="77777777">
        <w:tc>
          <w:tcPr>
            <w:tcW w:w="2235" w:type="dxa"/>
            <w:gridSpan w:val="2"/>
          </w:tcPr>
          <w:p w:rsidRPr="00323387" w:rsidR="00945E56" w:rsidP="00945E56" w:rsidRDefault="00945E56" w14:paraId="43305063" w14:textId="77777777"/>
          <w:p w:rsidRPr="00323387" w:rsidR="00945E56" w:rsidP="00945E56" w:rsidRDefault="00945E56" w14:paraId="2F88B743" w14:textId="77777777"/>
        </w:tc>
        <w:tc>
          <w:tcPr>
            <w:tcW w:w="850" w:type="dxa"/>
            <w:gridSpan w:val="2"/>
          </w:tcPr>
          <w:p w:rsidRPr="00323387" w:rsidR="00945E56" w:rsidP="00945E56" w:rsidRDefault="00945E56" w14:paraId="2AEB6241" w14:textId="77777777"/>
        </w:tc>
        <w:tc>
          <w:tcPr>
            <w:tcW w:w="4678" w:type="dxa"/>
            <w:gridSpan w:val="7"/>
          </w:tcPr>
          <w:p w:rsidRPr="00323387" w:rsidR="00945E56" w:rsidP="00945E56" w:rsidRDefault="00945E56" w14:paraId="23251415" w14:textId="77777777"/>
        </w:tc>
        <w:tc>
          <w:tcPr>
            <w:tcW w:w="1479" w:type="dxa"/>
          </w:tcPr>
          <w:p w:rsidRPr="00323387" w:rsidR="00945E56" w:rsidP="00945E56" w:rsidRDefault="00945E56" w14:paraId="60803382" w14:textId="77777777"/>
        </w:tc>
      </w:tr>
      <w:tr w:rsidRPr="00323387" w:rsidR="00945E56" w:rsidTr="00945E56" w14:paraId="593FBD93" w14:textId="77777777">
        <w:tc>
          <w:tcPr>
            <w:tcW w:w="2235" w:type="dxa"/>
            <w:gridSpan w:val="2"/>
          </w:tcPr>
          <w:p w:rsidRPr="00323387" w:rsidR="00945E56" w:rsidP="00945E56" w:rsidRDefault="00945E56" w14:paraId="3A4B0362" w14:textId="77777777"/>
          <w:p w:rsidRPr="00323387" w:rsidR="00945E56" w:rsidP="00945E56" w:rsidRDefault="00945E56" w14:paraId="6ACD91C1" w14:textId="77777777"/>
        </w:tc>
        <w:tc>
          <w:tcPr>
            <w:tcW w:w="850" w:type="dxa"/>
            <w:gridSpan w:val="2"/>
          </w:tcPr>
          <w:p w:rsidRPr="00323387" w:rsidR="00945E56" w:rsidP="00945E56" w:rsidRDefault="00945E56" w14:paraId="6B5D7A11" w14:textId="77777777"/>
        </w:tc>
        <w:tc>
          <w:tcPr>
            <w:tcW w:w="4678" w:type="dxa"/>
            <w:gridSpan w:val="7"/>
          </w:tcPr>
          <w:p w:rsidRPr="00323387" w:rsidR="00945E56" w:rsidP="00945E56" w:rsidRDefault="00945E56" w14:paraId="7C20E006" w14:textId="77777777"/>
        </w:tc>
        <w:tc>
          <w:tcPr>
            <w:tcW w:w="1479" w:type="dxa"/>
          </w:tcPr>
          <w:p w:rsidRPr="00323387" w:rsidR="00945E56" w:rsidP="00945E56" w:rsidRDefault="00945E56" w14:paraId="143F3E25" w14:textId="77777777"/>
        </w:tc>
      </w:tr>
      <w:tr w:rsidRPr="00323387" w:rsidR="00945E56" w:rsidTr="00945E56" w14:paraId="2A7DF443" w14:textId="77777777">
        <w:tc>
          <w:tcPr>
            <w:tcW w:w="2235" w:type="dxa"/>
            <w:gridSpan w:val="2"/>
          </w:tcPr>
          <w:p w:rsidRPr="00323387" w:rsidR="00945E56" w:rsidP="00945E56" w:rsidRDefault="00945E56" w14:paraId="7D5889B7" w14:textId="77777777"/>
          <w:p w:rsidRPr="00323387" w:rsidR="00945E56" w:rsidP="00945E56" w:rsidRDefault="00945E56" w14:paraId="48A81F1A" w14:textId="77777777"/>
        </w:tc>
        <w:tc>
          <w:tcPr>
            <w:tcW w:w="850" w:type="dxa"/>
            <w:gridSpan w:val="2"/>
          </w:tcPr>
          <w:p w:rsidRPr="00323387" w:rsidR="00945E56" w:rsidP="00945E56" w:rsidRDefault="00945E56" w14:paraId="74BDF864" w14:textId="77777777"/>
        </w:tc>
        <w:tc>
          <w:tcPr>
            <w:tcW w:w="4678" w:type="dxa"/>
            <w:gridSpan w:val="7"/>
          </w:tcPr>
          <w:p w:rsidRPr="00323387" w:rsidR="00945E56" w:rsidP="00945E56" w:rsidRDefault="00945E56" w14:paraId="36EF0D43" w14:textId="77777777"/>
        </w:tc>
        <w:tc>
          <w:tcPr>
            <w:tcW w:w="1479" w:type="dxa"/>
          </w:tcPr>
          <w:p w:rsidRPr="00323387" w:rsidR="00945E56" w:rsidP="00945E56" w:rsidRDefault="00945E56" w14:paraId="0BDCA3A0" w14:textId="77777777"/>
        </w:tc>
      </w:tr>
      <w:tr w:rsidRPr="00323387" w:rsidR="00945E56" w:rsidTr="00945E56" w14:paraId="13CE5B92" w14:textId="77777777">
        <w:tc>
          <w:tcPr>
            <w:tcW w:w="2235" w:type="dxa"/>
            <w:gridSpan w:val="2"/>
          </w:tcPr>
          <w:p w:rsidRPr="001607C4" w:rsidR="00945E56" w:rsidP="00945E56" w:rsidRDefault="00945E56" w14:paraId="3D107E97" w14:textId="77777777">
            <w:pPr>
              <w:rPr>
                <w:b/>
              </w:rPr>
            </w:pPr>
            <w:r w:rsidRPr="001607C4">
              <w:rPr>
                <w:b/>
              </w:rPr>
              <w:t xml:space="preserve">Other children in the house or visit the house: </w:t>
            </w:r>
          </w:p>
        </w:tc>
        <w:tc>
          <w:tcPr>
            <w:tcW w:w="7007" w:type="dxa"/>
            <w:gridSpan w:val="10"/>
          </w:tcPr>
          <w:p w:rsidR="00945E56" w:rsidP="00945E56" w:rsidRDefault="00945E56" w14:paraId="3CD52EF0" w14:textId="77777777"/>
          <w:p w:rsidR="00945E56" w:rsidP="00945E56" w:rsidRDefault="00945E56" w14:paraId="59767CFC" w14:textId="77777777"/>
          <w:p w:rsidR="00945E56" w:rsidP="00945E56" w:rsidRDefault="00945E56" w14:paraId="31A5BA8C" w14:textId="77777777"/>
          <w:p w:rsidRPr="00323387" w:rsidR="00945E56" w:rsidP="00945E56" w:rsidRDefault="00945E56" w14:paraId="3DF24F06" w14:textId="77777777"/>
        </w:tc>
      </w:tr>
      <w:tr w:rsidRPr="00323387" w:rsidR="00945E56" w:rsidTr="00945E56" w14:paraId="19AA6364" w14:textId="77777777">
        <w:tc>
          <w:tcPr>
            <w:tcW w:w="2235" w:type="dxa"/>
            <w:gridSpan w:val="2"/>
          </w:tcPr>
          <w:p w:rsidRPr="001607C4" w:rsidR="00945E56" w:rsidP="00945E56" w:rsidRDefault="00945E56" w14:paraId="6E9BA0F7" w14:textId="77777777">
            <w:pPr>
              <w:rPr>
                <w:b/>
              </w:rPr>
            </w:pPr>
            <w:r>
              <w:rPr>
                <w:b/>
              </w:rPr>
              <w:t>School/nursery details:</w:t>
            </w:r>
          </w:p>
        </w:tc>
        <w:tc>
          <w:tcPr>
            <w:tcW w:w="7007" w:type="dxa"/>
            <w:gridSpan w:val="10"/>
          </w:tcPr>
          <w:p w:rsidR="00945E56" w:rsidP="00945E56" w:rsidRDefault="00945E56" w14:paraId="637B1505" w14:textId="77777777"/>
          <w:p w:rsidR="00945E56" w:rsidP="00945E56" w:rsidRDefault="00945E56" w14:paraId="03E2533C" w14:textId="77777777"/>
          <w:p w:rsidR="00945E56" w:rsidP="00945E56" w:rsidRDefault="00945E56" w14:paraId="1C9FE649" w14:textId="77777777"/>
          <w:p w:rsidRPr="00323387" w:rsidR="00945E56" w:rsidP="00945E56" w:rsidRDefault="00945E56" w14:paraId="3D524EEB" w14:textId="77777777"/>
        </w:tc>
      </w:tr>
    </w:tbl>
    <w:p w:rsidRPr="00323387" w:rsidR="00945E56" w:rsidP="00945E56" w:rsidRDefault="00945E56" w14:paraId="38B3BAE3" w14:textId="77777777"/>
    <w:tbl>
      <w:tblPr>
        <w:tblStyle w:val="TableGrid"/>
        <w:tblW w:w="0" w:type="auto"/>
        <w:tblLook w:val="04A0" w:firstRow="1" w:lastRow="0" w:firstColumn="1" w:lastColumn="0" w:noHBand="0" w:noVBand="1"/>
      </w:tblPr>
      <w:tblGrid>
        <w:gridCol w:w="2618"/>
        <w:gridCol w:w="1890"/>
        <w:gridCol w:w="2240"/>
        <w:gridCol w:w="2262"/>
      </w:tblGrid>
      <w:tr w:rsidRPr="00323387" w:rsidR="00945E56" w:rsidTr="00945E56" w14:paraId="68717550" w14:textId="77777777">
        <w:tc>
          <w:tcPr>
            <w:tcW w:w="9242" w:type="dxa"/>
            <w:gridSpan w:val="4"/>
            <w:shd w:val="clear" w:color="auto" w:fill="D9D9D9" w:themeFill="background1" w:themeFillShade="D9"/>
          </w:tcPr>
          <w:p w:rsidRPr="00E018FB" w:rsidR="00945E56" w:rsidP="00945E56" w:rsidRDefault="00945E56" w14:paraId="62155BD9" w14:textId="77777777">
            <w:pPr>
              <w:rPr>
                <w:b/>
              </w:rPr>
            </w:pPr>
            <w:r w:rsidRPr="00E018FB">
              <w:rPr>
                <w:b/>
              </w:rPr>
              <w:t xml:space="preserve">Perpetrator Details: </w:t>
            </w:r>
          </w:p>
        </w:tc>
      </w:tr>
      <w:tr w:rsidRPr="00323387" w:rsidR="00945E56" w:rsidTr="00945E56" w14:paraId="433EB4A4" w14:textId="77777777">
        <w:tc>
          <w:tcPr>
            <w:tcW w:w="6931" w:type="dxa"/>
            <w:gridSpan w:val="3"/>
            <w:vMerge w:val="restart"/>
          </w:tcPr>
          <w:p w:rsidRPr="00E018FB" w:rsidR="00945E56" w:rsidP="00945E56" w:rsidRDefault="00945E56" w14:paraId="63AE63F7" w14:textId="77777777">
            <w:pPr>
              <w:rPr>
                <w:b/>
              </w:rPr>
            </w:pPr>
            <w:r w:rsidRPr="00E018FB">
              <w:rPr>
                <w:b/>
              </w:rPr>
              <w:t>Address:</w:t>
            </w:r>
          </w:p>
        </w:tc>
        <w:tc>
          <w:tcPr>
            <w:tcW w:w="2311" w:type="dxa"/>
          </w:tcPr>
          <w:p w:rsidRPr="00E018FB" w:rsidR="00945E56" w:rsidP="00945E56" w:rsidRDefault="00945E56" w14:paraId="343DD5C5" w14:textId="77777777">
            <w:pPr>
              <w:rPr>
                <w:b/>
              </w:rPr>
            </w:pPr>
            <w:r w:rsidRPr="00E018FB">
              <w:rPr>
                <w:b/>
              </w:rPr>
              <w:t>DOB:</w:t>
            </w:r>
          </w:p>
        </w:tc>
      </w:tr>
      <w:tr w:rsidRPr="00323387" w:rsidR="00945E56" w:rsidTr="00945E56" w14:paraId="1CA30DCD" w14:textId="77777777">
        <w:tc>
          <w:tcPr>
            <w:tcW w:w="6931" w:type="dxa"/>
            <w:gridSpan w:val="3"/>
            <w:vMerge/>
          </w:tcPr>
          <w:p w:rsidRPr="00323387" w:rsidR="00945E56" w:rsidP="00945E56" w:rsidRDefault="00945E56" w14:paraId="57A4DBC2" w14:textId="77777777"/>
        </w:tc>
        <w:tc>
          <w:tcPr>
            <w:tcW w:w="2311" w:type="dxa"/>
          </w:tcPr>
          <w:p w:rsidRPr="00323387" w:rsidR="00945E56" w:rsidP="00945E56" w:rsidRDefault="00945E56" w14:paraId="6A8F75B2" w14:textId="77777777"/>
        </w:tc>
      </w:tr>
      <w:tr w:rsidRPr="00323387" w:rsidR="00945E56" w:rsidTr="00945E56" w14:paraId="13967A28" w14:textId="77777777">
        <w:tc>
          <w:tcPr>
            <w:tcW w:w="4620" w:type="dxa"/>
            <w:gridSpan w:val="2"/>
          </w:tcPr>
          <w:p w:rsidRPr="00E018FB" w:rsidR="00945E56" w:rsidP="00945E56" w:rsidRDefault="00945E56" w14:paraId="365526AC" w14:textId="77777777">
            <w:pPr>
              <w:rPr>
                <w:b/>
              </w:rPr>
            </w:pPr>
            <w:r w:rsidRPr="00E018FB">
              <w:rPr>
                <w:b/>
              </w:rPr>
              <w:t>Gender Identity:</w:t>
            </w:r>
          </w:p>
        </w:tc>
        <w:tc>
          <w:tcPr>
            <w:tcW w:w="4622" w:type="dxa"/>
            <w:gridSpan w:val="2"/>
          </w:tcPr>
          <w:p w:rsidRPr="00E018FB" w:rsidR="00945E56" w:rsidP="00945E56" w:rsidRDefault="00945E56" w14:paraId="7BB96CF9" w14:textId="77777777">
            <w:pPr>
              <w:rPr>
                <w:b/>
              </w:rPr>
            </w:pPr>
            <w:r w:rsidRPr="00E018FB">
              <w:rPr>
                <w:b/>
              </w:rPr>
              <w:t>Sexual Orientation:</w:t>
            </w:r>
          </w:p>
        </w:tc>
      </w:tr>
      <w:tr w:rsidRPr="00323387" w:rsidR="00945E56" w:rsidTr="00945E56" w14:paraId="02ABA0D2" w14:textId="77777777">
        <w:tc>
          <w:tcPr>
            <w:tcW w:w="4620" w:type="dxa"/>
            <w:gridSpan w:val="2"/>
          </w:tcPr>
          <w:p w:rsidRPr="00E018FB" w:rsidR="00945E56" w:rsidP="00945E56" w:rsidRDefault="00945E56" w14:paraId="0ED90103" w14:textId="77777777">
            <w:pPr>
              <w:rPr>
                <w:b/>
              </w:rPr>
            </w:pPr>
            <w:r w:rsidRPr="00E018FB">
              <w:rPr>
                <w:b/>
              </w:rPr>
              <w:t xml:space="preserve">Ethnicity: </w:t>
            </w:r>
          </w:p>
        </w:tc>
        <w:tc>
          <w:tcPr>
            <w:tcW w:w="4622" w:type="dxa"/>
            <w:gridSpan w:val="2"/>
          </w:tcPr>
          <w:p w:rsidRPr="00E018FB" w:rsidR="00945E56" w:rsidP="00945E56" w:rsidRDefault="00945E56" w14:paraId="36089793" w14:textId="77777777">
            <w:pPr>
              <w:rPr>
                <w:b/>
              </w:rPr>
            </w:pPr>
            <w:r w:rsidRPr="00E018FB">
              <w:rPr>
                <w:b/>
              </w:rPr>
              <w:t xml:space="preserve">Religion: </w:t>
            </w:r>
          </w:p>
        </w:tc>
      </w:tr>
      <w:tr w:rsidRPr="00323387" w:rsidR="00945E56" w:rsidTr="00945E56" w14:paraId="6784228C" w14:textId="77777777">
        <w:tc>
          <w:tcPr>
            <w:tcW w:w="4620" w:type="dxa"/>
            <w:gridSpan w:val="2"/>
          </w:tcPr>
          <w:p w:rsidRPr="00E018FB" w:rsidR="00945E56" w:rsidP="00945E56" w:rsidRDefault="00945E56" w14:paraId="0D455788" w14:textId="77777777">
            <w:pPr>
              <w:rPr>
                <w:b/>
              </w:rPr>
            </w:pPr>
            <w:r w:rsidRPr="00E018FB">
              <w:rPr>
                <w:b/>
              </w:rPr>
              <w:t>Drugs/Alcohol concerns:</w:t>
            </w:r>
          </w:p>
          <w:p w:rsidRPr="00E018FB" w:rsidR="00945E56" w:rsidP="00945E56" w:rsidRDefault="00945E56" w14:paraId="383BBB93" w14:textId="77777777">
            <w:pPr>
              <w:rPr>
                <w:b/>
              </w:rPr>
            </w:pPr>
          </w:p>
        </w:tc>
        <w:tc>
          <w:tcPr>
            <w:tcW w:w="4622" w:type="dxa"/>
            <w:gridSpan w:val="2"/>
          </w:tcPr>
          <w:p w:rsidRPr="00E018FB" w:rsidR="00945E56" w:rsidP="00945E56" w:rsidRDefault="00945E56" w14:paraId="6697C597" w14:textId="77777777">
            <w:pPr>
              <w:rPr>
                <w:b/>
              </w:rPr>
            </w:pPr>
            <w:r w:rsidRPr="00E018FB">
              <w:rPr>
                <w:b/>
              </w:rPr>
              <w:t>Immigration concerns:</w:t>
            </w:r>
          </w:p>
        </w:tc>
      </w:tr>
      <w:tr w:rsidRPr="00323387" w:rsidR="00945E56" w:rsidTr="00945E56" w14:paraId="206BBBBD" w14:textId="77777777">
        <w:trPr>
          <w:trHeight w:val="547"/>
        </w:trPr>
        <w:tc>
          <w:tcPr>
            <w:tcW w:w="9242" w:type="dxa"/>
            <w:gridSpan w:val="4"/>
          </w:tcPr>
          <w:p w:rsidR="00945E56" w:rsidP="00945E56" w:rsidRDefault="00945E56" w14:paraId="532E35E4" w14:textId="77777777">
            <w:pPr>
              <w:rPr>
                <w:b/>
                <w:szCs w:val="20"/>
              </w:rPr>
            </w:pPr>
            <w:r w:rsidRPr="00E018FB">
              <w:rPr>
                <w:b/>
                <w:szCs w:val="20"/>
              </w:rPr>
              <w:t xml:space="preserve">Describe employment (eg </w:t>
            </w:r>
            <w:r w:rsidRPr="00E018FB">
              <w:rPr>
                <w:rFonts w:eastAsia="Calibri"/>
                <w:b/>
                <w:color w:val="A6A6A6"/>
                <w:szCs w:val="20"/>
              </w:rPr>
              <w:t xml:space="preserve"> </w:t>
            </w:r>
            <w:r w:rsidRPr="00E018FB">
              <w:rPr>
                <w:b/>
                <w:szCs w:val="20"/>
              </w:rPr>
              <w:t>unemployed / benefits / occupation /address/ work contacts</w:t>
            </w:r>
            <w:r>
              <w:rPr>
                <w:b/>
                <w:szCs w:val="20"/>
              </w:rPr>
              <w:t>:</w:t>
            </w:r>
          </w:p>
          <w:p w:rsidR="00945E56" w:rsidP="00945E56" w:rsidRDefault="00945E56" w14:paraId="2ED64E49" w14:textId="77777777">
            <w:pPr>
              <w:rPr>
                <w:b/>
                <w:szCs w:val="20"/>
              </w:rPr>
            </w:pPr>
          </w:p>
          <w:p w:rsidR="00945E56" w:rsidP="00945E56" w:rsidRDefault="00945E56" w14:paraId="6E8613EB" w14:textId="77777777">
            <w:pPr>
              <w:rPr>
                <w:b/>
                <w:szCs w:val="20"/>
              </w:rPr>
            </w:pPr>
          </w:p>
          <w:p w:rsidR="00945E56" w:rsidP="00945E56" w:rsidRDefault="00945E56" w14:paraId="28B71090" w14:textId="77777777">
            <w:pPr>
              <w:rPr>
                <w:b/>
                <w:szCs w:val="20"/>
              </w:rPr>
            </w:pPr>
          </w:p>
          <w:p w:rsidRPr="00E018FB" w:rsidR="00945E56" w:rsidP="00945E56" w:rsidRDefault="00945E56" w14:paraId="12033743" w14:textId="77777777">
            <w:pPr>
              <w:rPr>
                <w:b/>
              </w:rPr>
            </w:pPr>
          </w:p>
        </w:tc>
      </w:tr>
      <w:tr w:rsidRPr="00323387" w:rsidR="00945E56" w:rsidTr="00945E56" w14:paraId="418E5797" w14:textId="77777777">
        <w:tc>
          <w:tcPr>
            <w:tcW w:w="2660" w:type="dxa"/>
          </w:tcPr>
          <w:p w:rsidRPr="00F62DBA" w:rsidR="00945E56" w:rsidP="00945E56" w:rsidRDefault="00945E56" w14:paraId="600E168D" w14:textId="77777777">
            <w:pPr>
              <w:rPr>
                <w:b/>
              </w:rPr>
            </w:pPr>
            <w:r w:rsidRPr="00F62DBA">
              <w:rPr>
                <w:b/>
              </w:rPr>
              <w:t>Other AP’s/ family members/</w:t>
            </w:r>
            <w:r>
              <w:rPr>
                <w:b/>
              </w:rPr>
              <w:t>3</w:t>
            </w:r>
            <w:r w:rsidRPr="00F62DBA">
              <w:rPr>
                <w:b/>
                <w:vertAlign w:val="superscript"/>
              </w:rPr>
              <w:t>rd</w:t>
            </w:r>
            <w:r>
              <w:rPr>
                <w:b/>
              </w:rPr>
              <w:t xml:space="preserve"> Parties</w:t>
            </w:r>
            <w:r w:rsidRPr="00F62DBA">
              <w:rPr>
                <w:b/>
              </w:rPr>
              <w:t xml:space="preserve"> </w:t>
            </w:r>
          </w:p>
        </w:tc>
        <w:tc>
          <w:tcPr>
            <w:tcW w:w="6582" w:type="dxa"/>
            <w:gridSpan w:val="3"/>
          </w:tcPr>
          <w:p w:rsidRPr="00323387" w:rsidR="00945E56" w:rsidP="00945E56" w:rsidRDefault="00945E56" w14:paraId="178417B6" w14:textId="77777777"/>
        </w:tc>
      </w:tr>
      <w:tr w:rsidRPr="00323387" w:rsidR="00945E56" w:rsidTr="00945E56" w14:paraId="3371BBD8" w14:textId="77777777">
        <w:tc>
          <w:tcPr>
            <w:tcW w:w="9242" w:type="dxa"/>
            <w:gridSpan w:val="4"/>
            <w:shd w:val="clear" w:color="auto" w:fill="D9D9D9" w:themeFill="background1" w:themeFillShade="D9"/>
          </w:tcPr>
          <w:p w:rsidRPr="00323387" w:rsidR="00945E56" w:rsidP="00945E56" w:rsidRDefault="00945E56" w14:paraId="0CC317B9" w14:textId="77777777"/>
        </w:tc>
      </w:tr>
      <w:tr w:rsidRPr="00323387" w:rsidR="00945E56" w:rsidTr="00945E56" w14:paraId="27FE3FCE" w14:textId="77777777">
        <w:trPr>
          <w:trHeight w:val="547"/>
        </w:trPr>
        <w:tc>
          <w:tcPr>
            <w:tcW w:w="9242" w:type="dxa"/>
            <w:gridSpan w:val="4"/>
          </w:tcPr>
          <w:p w:rsidR="00945E56" w:rsidP="00945E56" w:rsidRDefault="00945E56" w14:paraId="2D402AAE" w14:textId="77777777">
            <w:pPr>
              <w:rPr>
                <w:b/>
              </w:rPr>
            </w:pPr>
            <w:r>
              <w:rPr>
                <w:b/>
              </w:rPr>
              <w:t>Significant concerns/flags:</w:t>
            </w:r>
          </w:p>
          <w:p w:rsidR="00945E56" w:rsidP="00945E56" w:rsidRDefault="00945E56" w14:paraId="11B22D8E" w14:textId="77777777">
            <w:pPr>
              <w:rPr>
                <w:b/>
              </w:rPr>
            </w:pPr>
          </w:p>
          <w:p w:rsidR="00945E56" w:rsidP="00945E56" w:rsidRDefault="00945E56" w14:paraId="7B8A59FA" w14:textId="77777777">
            <w:pPr>
              <w:rPr>
                <w:b/>
              </w:rPr>
            </w:pPr>
          </w:p>
          <w:p w:rsidR="00945E56" w:rsidP="00945E56" w:rsidRDefault="00945E56" w14:paraId="05AAD146" w14:textId="77777777">
            <w:pPr>
              <w:rPr>
                <w:b/>
              </w:rPr>
            </w:pPr>
          </w:p>
          <w:p w:rsidR="00945E56" w:rsidP="00945E56" w:rsidRDefault="00945E56" w14:paraId="052B0AE1" w14:textId="77777777">
            <w:pPr>
              <w:rPr>
                <w:b/>
              </w:rPr>
            </w:pPr>
          </w:p>
          <w:p w:rsidRPr="00323387" w:rsidR="00945E56" w:rsidP="00945E56" w:rsidRDefault="00945E56" w14:paraId="5F4CFFCD" w14:textId="77777777"/>
        </w:tc>
      </w:tr>
      <w:tr w:rsidRPr="00323387" w:rsidR="00945E56" w:rsidTr="00945E56" w14:paraId="1FAB5E9B" w14:textId="77777777">
        <w:tc>
          <w:tcPr>
            <w:tcW w:w="2660" w:type="dxa"/>
          </w:tcPr>
          <w:p w:rsidRPr="00F62DBA" w:rsidR="00945E56" w:rsidP="00945E56" w:rsidRDefault="00945E56" w14:paraId="5FE27DA1" w14:textId="77777777">
            <w:pPr>
              <w:rPr>
                <w:b/>
              </w:rPr>
            </w:pPr>
            <w:r w:rsidRPr="00F62DBA">
              <w:rPr>
                <w:b/>
              </w:rPr>
              <w:t xml:space="preserve">Any other information: </w:t>
            </w:r>
          </w:p>
        </w:tc>
        <w:tc>
          <w:tcPr>
            <w:tcW w:w="6582" w:type="dxa"/>
            <w:gridSpan w:val="3"/>
            <w:vMerge w:val="restart"/>
          </w:tcPr>
          <w:p w:rsidR="00945E56" w:rsidP="00945E56" w:rsidRDefault="00945E56" w14:paraId="0EFA6162" w14:textId="77777777"/>
          <w:p w:rsidR="00945E56" w:rsidP="00945E56" w:rsidRDefault="00945E56" w14:paraId="3676A28D" w14:textId="77777777"/>
          <w:p w:rsidR="00945E56" w:rsidP="00945E56" w:rsidRDefault="00945E56" w14:paraId="0046CCAD" w14:textId="77777777"/>
          <w:p w:rsidR="00945E56" w:rsidP="00945E56" w:rsidRDefault="00945E56" w14:paraId="3726A6F8" w14:textId="77777777"/>
          <w:p w:rsidR="00945E56" w:rsidP="00945E56" w:rsidRDefault="00945E56" w14:paraId="60E052AF" w14:textId="77777777"/>
          <w:p w:rsidRPr="00323387" w:rsidR="00945E56" w:rsidP="00945E56" w:rsidRDefault="00945E56" w14:paraId="18D0DC97" w14:textId="77777777"/>
        </w:tc>
      </w:tr>
      <w:tr w:rsidRPr="00323387" w:rsidR="00945E56" w:rsidTr="00945E56" w14:paraId="7545772D" w14:textId="77777777">
        <w:trPr>
          <w:trHeight w:val="547"/>
        </w:trPr>
        <w:tc>
          <w:tcPr>
            <w:tcW w:w="2660" w:type="dxa"/>
            <w:shd w:val="clear" w:color="auto" w:fill="D9D9D9" w:themeFill="background1" w:themeFillShade="D9"/>
          </w:tcPr>
          <w:p w:rsidRPr="00323387" w:rsidR="00945E56" w:rsidP="00945E56" w:rsidRDefault="00945E56" w14:paraId="0C591A4E" w14:textId="77777777"/>
        </w:tc>
        <w:tc>
          <w:tcPr>
            <w:tcW w:w="6582" w:type="dxa"/>
            <w:gridSpan w:val="3"/>
            <w:vMerge/>
          </w:tcPr>
          <w:p w:rsidRPr="00323387" w:rsidR="00945E56" w:rsidP="00945E56" w:rsidRDefault="00945E56" w14:paraId="5152EC70" w14:textId="77777777"/>
        </w:tc>
      </w:tr>
    </w:tbl>
    <w:p w:rsidRPr="00323387" w:rsidR="00945E56" w:rsidP="00945E56" w:rsidRDefault="00945E56" w14:paraId="04F9E82C" w14:textId="77777777"/>
    <w:tbl>
      <w:tblPr>
        <w:tblStyle w:val="TableGrid"/>
        <w:tblW w:w="0" w:type="auto"/>
        <w:tblLayout w:type="fixed"/>
        <w:tblLook w:val="04A0" w:firstRow="1" w:lastRow="0" w:firstColumn="1" w:lastColumn="0" w:noHBand="0" w:noVBand="1"/>
      </w:tblPr>
      <w:tblGrid>
        <w:gridCol w:w="2093"/>
        <w:gridCol w:w="1638"/>
        <w:gridCol w:w="1622"/>
        <w:gridCol w:w="219"/>
        <w:gridCol w:w="1835"/>
        <w:gridCol w:w="1835"/>
      </w:tblGrid>
      <w:tr w:rsidR="00945E56" w:rsidTr="00945E56" w14:paraId="414BF278" w14:textId="77777777">
        <w:tc>
          <w:tcPr>
            <w:tcW w:w="2093" w:type="dxa"/>
            <w:vAlign w:val="center"/>
          </w:tcPr>
          <w:p w:rsidRPr="00F62DBA" w:rsidR="00945E56" w:rsidP="00945E56" w:rsidRDefault="00945E56" w14:paraId="024C85FA" w14:textId="77777777">
            <w:pPr>
              <w:contextualSpacing/>
              <w:rPr>
                <w:b/>
                <w:szCs w:val="20"/>
              </w:rPr>
            </w:pPr>
            <w:r w:rsidRPr="00F62DBA">
              <w:rPr>
                <w:b/>
                <w:szCs w:val="20"/>
              </w:rPr>
              <w:t>SafeLives Dash risk checklist completed</w:t>
            </w:r>
          </w:p>
        </w:tc>
        <w:tc>
          <w:tcPr>
            <w:tcW w:w="1638" w:type="dxa"/>
          </w:tcPr>
          <w:p w:rsidRPr="00F62DBA" w:rsidR="00945E56" w:rsidP="00945E56" w:rsidRDefault="00945E56" w14:paraId="4CBC7ED1" w14:textId="77777777">
            <w:pPr>
              <w:rPr>
                <w:b/>
              </w:rPr>
            </w:pPr>
            <w:r w:rsidRPr="00F62DBA">
              <w:rPr>
                <w:b/>
                <w:szCs w:val="20"/>
              </w:rPr>
              <w:t>Y / N</w:t>
            </w:r>
          </w:p>
        </w:tc>
        <w:tc>
          <w:tcPr>
            <w:tcW w:w="1841" w:type="dxa"/>
            <w:gridSpan w:val="2"/>
          </w:tcPr>
          <w:p w:rsidRPr="00F62DBA" w:rsidR="00945E56" w:rsidP="00945E56" w:rsidRDefault="00945E56" w14:paraId="7659FE34" w14:textId="77777777">
            <w:pPr>
              <w:rPr>
                <w:b/>
              </w:rPr>
            </w:pPr>
            <w:r w:rsidRPr="00F62DBA">
              <w:rPr>
                <w:b/>
              </w:rPr>
              <w:t>Date completed</w:t>
            </w:r>
            <w:r>
              <w:rPr>
                <w:b/>
              </w:rPr>
              <w:t>:</w:t>
            </w:r>
          </w:p>
        </w:tc>
        <w:tc>
          <w:tcPr>
            <w:tcW w:w="1835" w:type="dxa"/>
          </w:tcPr>
          <w:p w:rsidRPr="00F62DBA" w:rsidR="00945E56" w:rsidP="00945E56" w:rsidRDefault="00945E56" w14:paraId="7579FF68" w14:textId="77777777">
            <w:pPr>
              <w:rPr>
                <w:b/>
              </w:rPr>
            </w:pPr>
            <w:r w:rsidRPr="00F62DBA">
              <w:rPr>
                <w:b/>
              </w:rPr>
              <w:t>Score</w:t>
            </w:r>
            <w:r>
              <w:rPr>
                <w:b/>
              </w:rPr>
              <w:t>:</w:t>
            </w:r>
          </w:p>
        </w:tc>
        <w:tc>
          <w:tcPr>
            <w:tcW w:w="1835" w:type="dxa"/>
          </w:tcPr>
          <w:p w:rsidRPr="00F62DBA" w:rsidR="00945E56" w:rsidP="00945E56" w:rsidRDefault="00945E56" w14:paraId="644835FC" w14:textId="77777777">
            <w:pPr>
              <w:rPr>
                <w:b/>
              </w:rPr>
            </w:pPr>
            <w:r w:rsidRPr="00F62DBA">
              <w:rPr>
                <w:b/>
              </w:rPr>
              <w:t>Risk Level</w:t>
            </w:r>
            <w:r>
              <w:rPr>
                <w:b/>
              </w:rPr>
              <w:t>:</w:t>
            </w:r>
          </w:p>
        </w:tc>
      </w:tr>
      <w:tr w:rsidR="00945E56" w:rsidTr="00945E56" w14:paraId="5110BA81" w14:textId="77777777">
        <w:tc>
          <w:tcPr>
            <w:tcW w:w="2093" w:type="dxa"/>
            <w:vAlign w:val="center"/>
          </w:tcPr>
          <w:p w:rsidRPr="00F62DBA" w:rsidR="00945E56" w:rsidP="00945E56" w:rsidRDefault="00945E56" w14:paraId="19A1AAFB" w14:textId="77777777">
            <w:pPr>
              <w:contextualSpacing/>
              <w:rPr>
                <w:b/>
                <w:color w:val="FFFFFF"/>
                <w:szCs w:val="20"/>
              </w:rPr>
            </w:pPr>
            <w:r w:rsidRPr="00F62DBA">
              <w:rPr>
                <w:b/>
                <w:szCs w:val="20"/>
              </w:rPr>
              <w:t>Referred to MARRAC?</w:t>
            </w:r>
            <w:r w:rsidRPr="00F62DBA">
              <w:rPr>
                <w:b/>
                <w:color w:val="FFFFFF"/>
                <w:szCs w:val="20"/>
              </w:rPr>
              <w:t xml:space="preserve"> </w:t>
            </w:r>
          </w:p>
        </w:tc>
        <w:tc>
          <w:tcPr>
            <w:tcW w:w="1638" w:type="dxa"/>
            <w:vAlign w:val="center"/>
          </w:tcPr>
          <w:p w:rsidRPr="00F62DBA" w:rsidR="00945E56" w:rsidP="00945E56" w:rsidRDefault="00945E56" w14:paraId="6A291A4D" w14:textId="77777777">
            <w:pPr>
              <w:contextualSpacing/>
              <w:rPr>
                <w:b/>
                <w:szCs w:val="20"/>
              </w:rPr>
            </w:pPr>
            <w:r w:rsidRPr="00F62DBA">
              <w:rPr>
                <w:b/>
                <w:szCs w:val="20"/>
              </w:rPr>
              <w:t>Y / N</w:t>
            </w:r>
          </w:p>
        </w:tc>
        <w:tc>
          <w:tcPr>
            <w:tcW w:w="1841" w:type="dxa"/>
            <w:gridSpan w:val="2"/>
            <w:vAlign w:val="center"/>
          </w:tcPr>
          <w:p w:rsidRPr="00F62DBA" w:rsidR="00945E56" w:rsidP="00945E56" w:rsidRDefault="00945E56" w14:paraId="45E2E1E0" w14:textId="77777777">
            <w:pPr>
              <w:contextualSpacing/>
              <w:rPr>
                <w:b/>
                <w:szCs w:val="20"/>
              </w:rPr>
            </w:pPr>
            <w:r w:rsidRPr="00F62DBA">
              <w:rPr>
                <w:b/>
                <w:szCs w:val="20"/>
              </w:rPr>
              <w:t>Previously heard at MARRAC?</w:t>
            </w:r>
          </w:p>
        </w:tc>
        <w:tc>
          <w:tcPr>
            <w:tcW w:w="1835" w:type="dxa"/>
          </w:tcPr>
          <w:p w:rsidRPr="00F62DBA" w:rsidR="00945E56" w:rsidP="00945E56" w:rsidRDefault="00945E56" w14:paraId="2C00296A" w14:textId="77777777">
            <w:pPr>
              <w:rPr>
                <w:b/>
              </w:rPr>
            </w:pPr>
            <w:r w:rsidRPr="00F62DBA">
              <w:rPr>
                <w:b/>
              </w:rPr>
              <w:t>Y/N</w:t>
            </w:r>
          </w:p>
        </w:tc>
        <w:tc>
          <w:tcPr>
            <w:tcW w:w="1835" w:type="dxa"/>
          </w:tcPr>
          <w:p w:rsidR="00945E56" w:rsidP="00945E56" w:rsidRDefault="00945E56" w14:paraId="1D419596" w14:textId="77777777">
            <w:pPr>
              <w:rPr>
                <w:b/>
              </w:rPr>
            </w:pPr>
            <w:r w:rsidRPr="00F62DBA">
              <w:rPr>
                <w:b/>
              </w:rPr>
              <w:t>Date(s):</w:t>
            </w:r>
          </w:p>
          <w:p w:rsidR="00945E56" w:rsidP="00945E56" w:rsidRDefault="00945E56" w14:paraId="7814594E" w14:textId="77777777">
            <w:pPr>
              <w:rPr>
                <w:b/>
              </w:rPr>
            </w:pPr>
          </w:p>
          <w:p w:rsidRPr="00F62DBA" w:rsidR="00945E56" w:rsidP="00945E56" w:rsidRDefault="00945E56" w14:paraId="3FB2FFEB" w14:textId="77777777">
            <w:pPr>
              <w:rPr>
                <w:b/>
              </w:rPr>
            </w:pPr>
          </w:p>
        </w:tc>
      </w:tr>
      <w:tr w:rsidR="00945E56" w:rsidTr="00945E56" w14:paraId="4D239F39" w14:textId="77777777">
        <w:tc>
          <w:tcPr>
            <w:tcW w:w="2093" w:type="dxa"/>
            <w:vAlign w:val="center"/>
          </w:tcPr>
          <w:p w:rsidRPr="00F62DBA" w:rsidR="00945E56" w:rsidP="00945E56" w:rsidRDefault="00945E56" w14:paraId="09CFC26E" w14:textId="77777777">
            <w:pPr>
              <w:contextualSpacing/>
              <w:rPr>
                <w:b/>
                <w:color w:val="FFFFFF"/>
                <w:szCs w:val="20"/>
              </w:rPr>
            </w:pPr>
            <w:r w:rsidRPr="00F62DBA">
              <w:rPr>
                <w:b/>
                <w:szCs w:val="20"/>
              </w:rPr>
              <w:t>ISSP in place</w:t>
            </w:r>
          </w:p>
        </w:tc>
        <w:tc>
          <w:tcPr>
            <w:tcW w:w="1638" w:type="dxa"/>
            <w:vAlign w:val="center"/>
          </w:tcPr>
          <w:p w:rsidRPr="00F62DBA" w:rsidR="00945E56" w:rsidP="00945E56" w:rsidRDefault="00945E56" w14:paraId="0262A818" w14:textId="77777777">
            <w:pPr>
              <w:contextualSpacing/>
              <w:rPr>
                <w:b/>
                <w:szCs w:val="20"/>
              </w:rPr>
            </w:pPr>
            <w:r w:rsidRPr="00F62DBA">
              <w:rPr>
                <w:b/>
                <w:szCs w:val="20"/>
              </w:rPr>
              <w:t>Y / N</w:t>
            </w:r>
          </w:p>
        </w:tc>
        <w:tc>
          <w:tcPr>
            <w:tcW w:w="3676" w:type="dxa"/>
            <w:gridSpan w:val="3"/>
            <w:vMerge w:val="restart"/>
            <w:vAlign w:val="center"/>
          </w:tcPr>
          <w:p w:rsidRPr="00CE2968" w:rsidR="00945E56" w:rsidP="00945E56" w:rsidRDefault="00945E56" w14:paraId="1DD741B1" w14:textId="77777777">
            <w:pPr>
              <w:contextualSpacing/>
              <w:rPr>
                <w:szCs w:val="20"/>
              </w:rPr>
            </w:pPr>
            <w:r w:rsidRPr="00CE2968">
              <w:rPr>
                <w:szCs w:val="20"/>
              </w:rPr>
              <w:tab/>
            </w:r>
          </w:p>
          <w:p w:rsidR="00945E56" w:rsidP="00945E56" w:rsidRDefault="00945E56" w14:paraId="65FFD3C8" w14:textId="77777777">
            <w:pPr>
              <w:rPr>
                <w:szCs w:val="20"/>
              </w:rPr>
            </w:pPr>
            <w:r w:rsidRPr="00CE2968">
              <w:rPr>
                <w:szCs w:val="20"/>
              </w:rPr>
              <w:tab/>
            </w:r>
          </w:p>
          <w:p w:rsidR="00945E56" w:rsidP="00945E56" w:rsidRDefault="00945E56" w14:paraId="226C7E25" w14:textId="77777777">
            <w:pPr>
              <w:rPr>
                <w:szCs w:val="20"/>
              </w:rPr>
            </w:pPr>
          </w:p>
          <w:p w:rsidR="00945E56" w:rsidP="00945E56" w:rsidRDefault="00945E56" w14:paraId="373006CB" w14:textId="77777777">
            <w:pPr>
              <w:rPr>
                <w:szCs w:val="20"/>
              </w:rPr>
            </w:pPr>
          </w:p>
          <w:p w:rsidR="00945E56" w:rsidP="00945E56" w:rsidRDefault="00945E56" w14:paraId="488159CF" w14:textId="77777777">
            <w:pPr>
              <w:rPr>
                <w:szCs w:val="20"/>
              </w:rPr>
            </w:pPr>
          </w:p>
          <w:p w:rsidR="00945E56" w:rsidP="00945E56" w:rsidRDefault="00945E56" w14:paraId="255F3FA7" w14:textId="77777777">
            <w:pPr>
              <w:rPr>
                <w:szCs w:val="20"/>
              </w:rPr>
            </w:pPr>
          </w:p>
          <w:p w:rsidR="00945E56" w:rsidP="00945E56" w:rsidRDefault="00945E56" w14:paraId="5219C142" w14:textId="77777777"/>
        </w:tc>
        <w:tc>
          <w:tcPr>
            <w:tcW w:w="1835" w:type="dxa"/>
          </w:tcPr>
          <w:p w:rsidRPr="00D22553" w:rsidR="00945E56" w:rsidP="00945E56" w:rsidRDefault="00945E56" w14:paraId="4117E7C7" w14:textId="77777777">
            <w:pPr>
              <w:rPr>
                <w:b/>
              </w:rPr>
            </w:pPr>
            <w:r w:rsidRPr="00D22553">
              <w:rPr>
                <w:b/>
              </w:rPr>
              <w:t>Expiry Date:</w:t>
            </w:r>
          </w:p>
        </w:tc>
      </w:tr>
      <w:tr w:rsidR="00945E56" w:rsidTr="00945E56" w14:paraId="28837B40" w14:textId="77777777">
        <w:tc>
          <w:tcPr>
            <w:tcW w:w="3731" w:type="dxa"/>
            <w:gridSpan w:val="2"/>
            <w:vAlign w:val="center"/>
          </w:tcPr>
          <w:p w:rsidR="00945E56" w:rsidP="00945E56" w:rsidRDefault="00945E56" w14:paraId="6AA0370E" w14:textId="77777777">
            <w:pPr>
              <w:contextualSpacing/>
              <w:rPr>
                <w:b/>
                <w:szCs w:val="20"/>
              </w:rPr>
            </w:pPr>
            <w:r w:rsidRPr="00D22553">
              <w:rPr>
                <w:b/>
                <w:szCs w:val="20"/>
              </w:rPr>
              <w:t>Any protective orders</w:t>
            </w:r>
            <w:r>
              <w:rPr>
                <w:b/>
                <w:szCs w:val="20"/>
              </w:rPr>
              <w:t xml:space="preserve"> or bail conditions</w:t>
            </w:r>
            <w:r w:rsidRPr="00D22553">
              <w:rPr>
                <w:b/>
                <w:szCs w:val="20"/>
              </w:rPr>
              <w:t xml:space="preserve"> in place?</w:t>
            </w:r>
          </w:p>
          <w:p w:rsidR="00945E56" w:rsidP="00945E56" w:rsidRDefault="00945E56" w14:paraId="1F6CFCC3" w14:textId="77777777">
            <w:pPr>
              <w:contextualSpacing/>
              <w:rPr>
                <w:b/>
                <w:szCs w:val="20"/>
              </w:rPr>
            </w:pPr>
          </w:p>
          <w:p w:rsidRPr="00D22553" w:rsidR="00945E56" w:rsidP="00945E56" w:rsidRDefault="00945E56" w14:paraId="3329952A" w14:textId="77777777">
            <w:pPr>
              <w:contextualSpacing/>
              <w:rPr>
                <w:b/>
                <w:szCs w:val="20"/>
              </w:rPr>
            </w:pPr>
          </w:p>
        </w:tc>
        <w:tc>
          <w:tcPr>
            <w:tcW w:w="3676" w:type="dxa"/>
            <w:gridSpan w:val="3"/>
            <w:vMerge/>
            <w:vAlign w:val="center"/>
          </w:tcPr>
          <w:p w:rsidR="00945E56" w:rsidP="00945E56" w:rsidRDefault="00945E56" w14:paraId="5D4C3B4E" w14:textId="77777777"/>
        </w:tc>
        <w:tc>
          <w:tcPr>
            <w:tcW w:w="1835" w:type="dxa"/>
          </w:tcPr>
          <w:p w:rsidR="00945E56" w:rsidP="00945E56" w:rsidRDefault="00945E56" w14:paraId="508C1160" w14:textId="77777777"/>
        </w:tc>
      </w:tr>
      <w:tr w:rsidR="00945E56" w:rsidTr="00945E56" w14:paraId="5F825F87" w14:textId="77777777">
        <w:tc>
          <w:tcPr>
            <w:tcW w:w="3731" w:type="dxa"/>
            <w:gridSpan w:val="2"/>
          </w:tcPr>
          <w:p w:rsidRPr="00F62DBA" w:rsidR="00945E56" w:rsidP="00945E56" w:rsidRDefault="00945E56" w14:paraId="571C04E4" w14:textId="77777777">
            <w:pPr>
              <w:contextualSpacing/>
              <w:rPr>
                <w:b/>
                <w:szCs w:val="20"/>
              </w:rPr>
            </w:pPr>
            <w:r>
              <w:rPr>
                <w:b/>
                <w:szCs w:val="20"/>
              </w:rPr>
              <w:t xml:space="preserve">SOAG completed </w:t>
            </w:r>
          </w:p>
        </w:tc>
        <w:tc>
          <w:tcPr>
            <w:tcW w:w="1622" w:type="dxa"/>
          </w:tcPr>
          <w:p w:rsidRPr="00F62DBA" w:rsidR="00945E56" w:rsidP="00945E56" w:rsidRDefault="00945E56" w14:paraId="68F472F8" w14:textId="77777777">
            <w:pPr>
              <w:rPr>
                <w:b/>
                <w:szCs w:val="20"/>
              </w:rPr>
            </w:pPr>
            <w:r>
              <w:rPr>
                <w:b/>
                <w:szCs w:val="20"/>
              </w:rPr>
              <w:t>Y/N</w:t>
            </w:r>
          </w:p>
        </w:tc>
        <w:tc>
          <w:tcPr>
            <w:tcW w:w="2054" w:type="dxa"/>
            <w:gridSpan w:val="2"/>
          </w:tcPr>
          <w:p w:rsidRPr="00F62DBA" w:rsidR="00945E56" w:rsidP="00945E56" w:rsidRDefault="00945E56" w14:paraId="04EB93A0" w14:textId="77777777">
            <w:pPr>
              <w:rPr>
                <w:b/>
                <w:szCs w:val="20"/>
              </w:rPr>
            </w:pPr>
            <w:r>
              <w:rPr>
                <w:b/>
                <w:szCs w:val="20"/>
              </w:rPr>
              <w:t>Entered on Oasis?</w:t>
            </w:r>
          </w:p>
        </w:tc>
        <w:tc>
          <w:tcPr>
            <w:tcW w:w="1835" w:type="dxa"/>
          </w:tcPr>
          <w:p w:rsidRPr="00F62DBA" w:rsidR="00945E56" w:rsidP="00945E56" w:rsidRDefault="00945E56" w14:paraId="5C8B1A72" w14:textId="77777777">
            <w:pPr>
              <w:rPr>
                <w:b/>
              </w:rPr>
            </w:pPr>
            <w:r>
              <w:rPr>
                <w:b/>
              </w:rPr>
              <w:t>Y/N</w:t>
            </w:r>
          </w:p>
        </w:tc>
      </w:tr>
      <w:tr w:rsidR="00945E56" w:rsidTr="00945E56" w14:paraId="0D1860AC" w14:textId="77777777">
        <w:tc>
          <w:tcPr>
            <w:tcW w:w="3731" w:type="dxa"/>
            <w:gridSpan w:val="2"/>
          </w:tcPr>
          <w:p w:rsidRPr="00CE2968" w:rsidR="00945E56" w:rsidP="00945E56" w:rsidRDefault="00945E56" w14:paraId="2797AF43" w14:textId="77777777">
            <w:pPr>
              <w:contextualSpacing/>
              <w:rPr>
                <w:szCs w:val="20"/>
              </w:rPr>
            </w:pPr>
            <w:r w:rsidRPr="00F62DBA">
              <w:rPr>
                <w:b/>
                <w:szCs w:val="20"/>
              </w:rPr>
              <w:t>Confidentiality and information sharing agreement consented to by client</w:t>
            </w:r>
            <w:r>
              <w:rPr>
                <w:b/>
                <w:szCs w:val="20"/>
              </w:rPr>
              <w:t xml:space="preserve">:  </w:t>
            </w:r>
            <w:r w:rsidRPr="00F62DBA">
              <w:rPr>
                <w:b/>
                <w:szCs w:val="20"/>
              </w:rPr>
              <w:t>Y / N</w:t>
            </w:r>
          </w:p>
        </w:tc>
        <w:tc>
          <w:tcPr>
            <w:tcW w:w="1622" w:type="dxa"/>
          </w:tcPr>
          <w:p w:rsidRPr="00F62DBA" w:rsidR="00945E56" w:rsidP="00945E56" w:rsidRDefault="00945E56" w14:paraId="012B626E" w14:textId="77777777">
            <w:pPr>
              <w:rPr>
                <w:rFonts w:ascii="MS Gothic" w:hAnsi="MS Gothic" w:eastAsia="MS Gothic" w:cs="MS Gothic"/>
                <w:b/>
                <w:szCs w:val="20"/>
              </w:rPr>
            </w:pPr>
            <w:r w:rsidRPr="00F62DBA">
              <w:rPr>
                <w:b/>
                <w:szCs w:val="20"/>
              </w:rPr>
              <w:t xml:space="preserve">Telephone   </w:t>
            </w:r>
            <w:r>
              <w:rPr>
                <w:b/>
                <w:szCs w:val="20"/>
              </w:rPr>
              <w:t xml:space="preserve"> </w:t>
            </w:r>
            <w:r w:rsidRPr="00F62DBA">
              <w:rPr>
                <w:rFonts w:hint="eastAsia" w:ascii="MS Gothic" w:hAnsi="MS Gothic" w:eastAsia="MS Gothic" w:cs="MS Gothic"/>
                <w:b/>
                <w:szCs w:val="20"/>
              </w:rPr>
              <w:t>☐</w:t>
            </w:r>
          </w:p>
          <w:p w:rsidRPr="00F62DBA" w:rsidR="00945E56" w:rsidP="00945E56" w:rsidRDefault="00945E56" w14:paraId="786BB534" w14:textId="77777777">
            <w:pPr>
              <w:rPr>
                <w:rFonts w:ascii="MS Gothic" w:hAnsi="MS Gothic" w:eastAsia="MS Gothic" w:cs="MS Gothic"/>
                <w:b/>
                <w:szCs w:val="20"/>
              </w:rPr>
            </w:pPr>
          </w:p>
          <w:p w:rsidRPr="00F62DBA" w:rsidR="00945E56" w:rsidP="00945E56" w:rsidRDefault="00945E56" w14:paraId="57138247" w14:textId="77777777">
            <w:pPr>
              <w:contextualSpacing/>
              <w:rPr>
                <w:b/>
              </w:rPr>
            </w:pPr>
          </w:p>
        </w:tc>
        <w:tc>
          <w:tcPr>
            <w:tcW w:w="2054" w:type="dxa"/>
            <w:gridSpan w:val="2"/>
          </w:tcPr>
          <w:p w:rsidRPr="00F62DBA" w:rsidR="00945E56" w:rsidP="00945E56" w:rsidRDefault="00945E56" w14:paraId="2279C2E0" w14:textId="77777777">
            <w:pPr>
              <w:rPr>
                <w:b/>
              </w:rPr>
            </w:pPr>
            <w:r w:rsidRPr="00F62DBA">
              <w:rPr>
                <w:b/>
                <w:szCs w:val="20"/>
              </w:rPr>
              <w:t>Written</w:t>
            </w:r>
            <w:r w:rsidRPr="00F62DBA">
              <w:rPr>
                <w:b/>
                <w:szCs w:val="20"/>
              </w:rPr>
              <w:tab/>
            </w:r>
            <w:r w:rsidRPr="00F62DBA">
              <w:rPr>
                <w:b/>
                <w:szCs w:val="20"/>
              </w:rPr>
              <w:t xml:space="preserve">       </w:t>
            </w:r>
            <w:r w:rsidRPr="00F62DBA">
              <w:rPr>
                <w:rFonts w:hint="eastAsia" w:ascii="MS Gothic" w:hAnsi="MS Gothic" w:eastAsia="MS Gothic" w:cs="MS Gothic"/>
                <w:b/>
                <w:szCs w:val="20"/>
              </w:rPr>
              <w:t>☐</w:t>
            </w:r>
          </w:p>
        </w:tc>
        <w:tc>
          <w:tcPr>
            <w:tcW w:w="1835" w:type="dxa"/>
          </w:tcPr>
          <w:p w:rsidRPr="00F62DBA" w:rsidR="00945E56" w:rsidP="00945E56" w:rsidRDefault="00945E56" w14:paraId="3435C020" w14:textId="77777777">
            <w:pPr>
              <w:rPr>
                <w:b/>
              </w:rPr>
            </w:pPr>
            <w:r w:rsidRPr="00F62DBA">
              <w:rPr>
                <w:b/>
              </w:rPr>
              <w:t xml:space="preserve">Uploaded to </w:t>
            </w:r>
            <w:r>
              <w:rPr>
                <w:b/>
              </w:rPr>
              <w:t>Oasis</w:t>
            </w:r>
            <w:r w:rsidRPr="00F62DBA">
              <w:rPr>
                <w:b/>
              </w:rPr>
              <w:t>:  Y/N</w:t>
            </w:r>
          </w:p>
        </w:tc>
      </w:tr>
      <w:tr w:rsidR="00945E56" w:rsidTr="00945E56" w14:paraId="0E94E730" w14:textId="77777777">
        <w:tc>
          <w:tcPr>
            <w:tcW w:w="3731" w:type="dxa"/>
            <w:gridSpan w:val="2"/>
          </w:tcPr>
          <w:p w:rsidRPr="00F62DBA" w:rsidR="00945E56" w:rsidP="00945E56" w:rsidRDefault="00945E56" w14:paraId="7B41602D" w14:textId="77777777">
            <w:pPr>
              <w:contextualSpacing/>
              <w:rPr>
                <w:b/>
                <w:szCs w:val="20"/>
              </w:rPr>
            </w:pPr>
            <w:r w:rsidRPr="00F62DBA">
              <w:rPr>
                <w:b/>
                <w:szCs w:val="20"/>
              </w:rPr>
              <w:t>Service explanation provided:  Y / N</w:t>
            </w:r>
          </w:p>
          <w:p w:rsidRPr="00F62DBA" w:rsidR="00945E56" w:rsidP="00945E56" w:rsidRDefault="00945E56" w14:paraId="1613994F" w14:textId="77777777">
            <w:pPr>
              <w:contextualSpacing/>
              <w:rPr>
                <w:b/>
                <w:szCs w:val="20"/>
              </w:rPr>
            </w:pPr>
            <w:r w:rsidRPr="00F62DBA">
              <w:rPr>
                <w:b/>
                <w:szCs w:val="20"/>
              </w:rPr>
              <w:tab/>
            </w:r>
            <w:r w:rsidRPr="00F62DBA">
              <w:rPr>
                <w:b/>
                <w:szCs w:val="20"/>
              </w:rPr>
              <w:tab/>
            </w:r>
            <w:r w:rsidRPr="00F62DBA">
              <w:rPr>
                <w:b/>
                <w:szCs w:val="20"/>
              </w:rPr>
              <w:tab/>
            </w:r>
            <w:r w:rsidRPr="00F62DBA">
              <w:rPr>
                <w:b/>
                <w:szCs w:val="20"/>
              </w:rPr>
              <w:tab/>
            </w:r>
          </w:p>
        </w:tc>
        <w:tc>
          <w:tcPr>
            <w:tcW w:w="1622" w:type="dxa"/>
          </w:tcPr>
          <w:p w:rsidRPr="00F62DBA" w:rsidR="00945E56" w:rsidP="00945E56" w:rsidRDefault="00945E56" w14:paraId="08ED2207" w14:textId="77777777">
            <w:pPr>
              <w:rPr>
                <w:b/>
              </w:rPr>
            </w:pPr>
            <w:r w:rsidRPr="00F62DBA">
              <w:rPr>
                <w:b/>
                <w:szCs w:val="20"/>
              </w:rPr>
              <w:t xml:space="preserve">Telephone    </w:t>
            </w:r>
            <w:r w:rsidRPr="00F62DBA">
              <w:rPr>
                <w:rFonts w:hint="eastAsia" w:ascii="MS Gothic" w:hAnsi="MS Gothic" w:eastAsia="MS Gothic" w:cs="MS Gothic"/>
                <w:b/>
                <w:szCs w:val="20"/>
              </w:rPr>
              <w:t>☐</w:t>
            </w:r>
          </w:p>
        </w:tc>
        <w:tc>
          <w:tcPr>
            <w:tcW w:w="2054" w:type="dxa"/>
            <w:gridSpan w:val="2"/>
          </w:tcPr>
          <w:p w:rsidRPr="00F62DBA" w:rsidR="00945E56" w:rsidP="00945E56" w:rsidRDefault="00945E56" w14:paraId="0C3F0E1C" w14:textId="77777777">
            <w:pPr>
              <w:rPr>
                <w:b/>
              </w:rPr>
            </w:pPr>
            <w:r w:rsidRPr="00F62DBA">
              <w:rPr>
                <w:b/>
                <w:szCs w:val="20"/>
              </w:rPr>
              <w:t>Written</w:t>
            </w:r>
            <w:r w:rsidRPr="00F62DBA">
              <w:rPr>
                <w:b/>
                <w:szCs w:val="20"/>
              </w:rPr>
              <w:tab/>
            </w:r>
            <w:r w:rsidRPr="00F62DBA">
              <w:rPr>
                <w:b/>
                <w:szCs w:val="20"/>
              </w:rPr>
              <w:t xml:space="preserve">       </w:t>
            </w:r>
            <w:r w:rsidRPr="00F62DBA">
              <w:rPr>
                <w:rFonts w:hint="eastAsia" w:ascii="MS Gothic" w:hAnsi="MS Gothic" w:eastAsia="MS Gothic" w:cs="MS Gothic"/>
                <w:b/>
                <w:szCs w:val="20"/>
              </w:rPr>
              <w:t>☐</w:t>
            </w:r>
          </w:p>
        </w:tc>
        <w:tc>
          <w:tcPr>
            <w:tcW w:w="1835" w:type="dxa"/>
          </w:tcPr>
          <w:p w:rsidR="00945E56" w:rsidP="00945E56" w:rsidRDefault="00945E56" w14:paraId="6A0CF80C" w14:textId="77777777"/>
        </w:tc>
      </w:tr>
      <w:tr w:rsidR="00945E56" w:rsidTr="00945E56" w14:paraId="03F11DEF" w14:textId="77777777">
        <w:tc>
          <w:tcPr>
            <w:tcW w:w="3731" w:type="dxa"/>
            <w:gridSpan w:val="2"/>
          </w:tcPr>
          <w:p w:rsidRPr="00F62DBA" w:rsidR="00945E56" w:rsidP="00945E56" w:rsidRDefault="00945E56" w14:paraId="0175D576" w14:textId="77777777">
            <w:pPr>
              <w:contextualSpacing/>
              <w:rPr>
                <w:b/>
                <w:szCs w:val="20"/>
              </w:rPr>
            </w:pPr>
            <w:r w:rsidRPr="00F62DBA">
              <w:rPr>
                <w:b/>
                <w:szCs w:val="20"/>
              </w:rPr>
              <w:t>Monitoring and evaluation of data consented to by client: Y / N</w:t>
            </w:r>
          </w:p>
          <w:p w:rsidRPr="00CE2968" w:rsidR="00945E56" w:rsidP="00945E56" w:rsidRDefault="00945E56" w14:paraId="208ACC1D" w14:textId="77777777">
            <w:pPr>
              <w:contextualSpacing/>
              <w:rPr>
                <w:szCs w:val="20"/>
              </w:rPr>
            </w:pPr>
            <w:r w:rsidRPr="00CE2968">
              <w:rPr>
                <w:szCs w:val="20"/>
              </w:rPr>
              <w:tab/>
            </w:r>
            <w:r w:rsidRPr="00CE2968">
              <w:rPr>
                <w:szCs w:val="20"/>
              </w:rPr>
              <w:tab/>
            </w:r>
            <w:r w:rsidRPr="00CE2968">
              <w:rPr>
                <w:szCs w:val="20"/>
              </w:rPr>
              <w:tab/>
            </w:r>
          </w:p>
        </w:tc>
        <w:tc>
          <w:tcPr>
            <w:tcW w:w="1622" w:type="dxa"/>
          </w:tcPr>
          <w:p w:rsidRPr="00785A91" w:rsidR="00945E56" w:rsidP="00945E56" w:rsidRDefault="00945E56" w14:paraId="07C52984" w14:textId="77777777">
            <w:pPr>
              <w:rPr>
                <w:b/>
              </w:rPr>
            </w:pPr>
            <w:r w:rsidRPr="00785A91">
              <w:rPr>
                <w:b/>
                <w:szCs w:val="20"/>
              </w:rPr>
              <w:t xml:space="preserve">Telephone    </w:t>
            </w:r>
            <w:r w:rsidRPr="00785A91">
              <w:rPr>
                <w:rFonts w:hint="eastAsia" w:ascii="MS Gothic" w:hAnsi="MS Gothic" w:eastAsia="MS Gothic" w:cs="MS Gothic"/>
                <w:b/>
                <w:szCs w:val="20"/>
              </w:rPr>
              <w:t>☐</w:t>
            </w:r>
          </w:p>
        </w:tc>
        <w:tc>
          <w:tcPr>
            <w:tcW w:w="2054" w:type="dxa"/>
            <w:gridSpan w:val="2"/>
          </w:tcPr>
          <w:p w:rsidRPr="00785A91" w:rsidR="00945E56" w:rsidP="00945E56" w:rsidRDefault="00945E56" w14:paraId="31D655AE" w14:textId="77777777">
            <w:pPr>
              <w:rPr>
                <w:b/>
              </w:rPr>
            </w:pPr>
            <w:r w:rsidRPr="00785A91">
              <w:rPr>
                <w:b/>
                <w:szCs w:val="20"/>
              </w:rPr>
              <w:t>Written</w:t>
            </w:r>
            <w:r w:rsidRPr="00785A91">
              <w:rPr>
                <w:b/>
                <w:szCs w:val="20"/>
              </w:rPr>
              <w:tab/>
            </w:r>
            <w:r w:rsidRPr="00785A91">
              <w:rPr>
                <w:b/>
                <w:szCs w:val="20"/>
              </w:rPr>
              <w:t xml:space="preserve">       </w:t>
            </w:r>
            <w:r w:rsidRPr="00785A91">
              <w:rPr>
                <w:rFonts w:hint="eastAsia" w:ascii="MS Gothic" w:hAnsi="MS Gothic" w:eastAsia="MS Gothic" w:cs="MS Gothic"/>
                <w:b/>
                <w:szCs w:val="20"/>
              </w:rPr>
              <w:t>☐</w:t>
            </w:r>
          </w:p>
        </w:tc>
        <w:tc>
          <w:tcPr>
            <w:tcW w:w="1835" w:type="dxa"/>
          </w:tcPr>
          <w:p w:rsidR="00945E56" w:rsidP="00945E56" w:rsidRDefault="00945E56" w14:paraId="06A1B032" w14:textId="77777777"/>
        </w:tc>
      </w:tr>
      <w:tr w:rsidR="00945E56" w:rsidTr="00945E56" w14:paraId="79134248" w14:textId="77777777">
        <w:tc>
          <w:tcPr>
            <w:tcW w:w="3731" w:type="dxa"/>
            <w:gridSpan w:val="2"/>
          </w:tcPr>
          <w:p w:rsidRPr="00785A91" w:rsidR="00945E56" w:rsidP="00945E56" w:rsidRDefault="00945E56" w14:paraId="541618A7" w14:textId="77777777">
            <w:pPr>
              <w:contextualSpacing/>
              <w:rPr>
                <w:b/>
                <w:szCs w:val="20"/>
              </w:rPr>
            </w:pPr>
            <w:r w:rsidRPr="00785A91">
              <w:rPr>
                <w:b/>
                <w:szCs w:val="20"/>
              </w:rPr>
              <w:t>Is there a conflict of interest in this case?     Y / N</w:t>
            </w:r>
          </w:p>
          <w:p w:rsidRPr="00785A91" w:rsidR="00945E56" w:rsidP="00945E56" w:rsidRDefault="00945E56" w14:paraId="6EBC910D" w14:textId="77777777">
            <w:pPr>
              <w:contextualSpacing/>
              <w:rPr>
                <w:b/>
                <w:szCs w:val="20"/>
              </w:rPr>
            </w:pPr>
          </w:p>
          <w:p w:rsidRPr="00785A91" w:rsidR="00945E56" w:rsidP="00945E56" w:rsidRDefault="00945E56" w14:paraId="531581CE" w14:textId="77777777">
            <w:pPr>
              <w:rPr>
                <w:b/>
                <w:szCs w:val="20"/>
              </w:rPr>
            </w:pPr>
            <w:r w:rsidRPr="00785A91">
              <w:rPr>
                <w:b/>
                <w:szCs w:val="20"/>
              </w:rPr>
              <w:tab/>
            </w:r>
            <w:r w:rsidRPr="00785A91">
              <w:rPr>
                <w:b/>
                <w:szCs w:val="20"/>
              </w:rPr>
              <w:tab/>
            </w:r>
          </w:p>
        </w:tc>
        <w:tc>
          <w:tcPr>
            <w:tcW w:w="1622" w:type="dxa"/>
          </w:tcPr>
          <w:p w:rsidR="00945E56" w:rsidP="00945E56" w:rsidRDefault="00945E56" w14:paraId="7B218CD5" w14:textId="77777777">
            <w:pPr>
              <w:rPr>
                <w:b/>
                <w:szCs w:val="20"/>
              </w:rPr>
            </w:pPr>
            <w:r w:rsidRPr="00785A91">
              <w:rPr>
                <w:b/>
                <w:szCs w:val="20"/>
              </w:rPr>
              <w:t>If yes, discuss with your manager</w:t>
            </w:r>
            <w:r>
              <w:rPr>
                <w:b/>
                <w:szCs w:val="20"/>
              </w:rPr>
              <w:t>?</w:t>
            </w:r>
          </w:p>
          <w:p w:rsidRPr="00785A91" w:rsidR="00945E56" w:rsidP="00945E56" w:rsidRDefault="00945E56" w14:paraId="5124AEC7" w14:textId="77777777">
            <w:pPr>
              <w:rPr>
                <w:b/>
              </w:rPr>
            </w:pPr>
            <w:r>
              <w:rPr>
                <w:b/>
                <w:szCs w:val="20"/>
              </w:rPr>
              <w:t>Y/N</w:t>
            </w:r>
          </w:p>
        </w:tc>
        <w:tc>
          <w:tcPr>
            <w:tcW w:w="3889" w:type="dxa"/>
            <w:gridSpan w:val="3"/>
          </w:tcPr>
          <w:p w:rsidR="00945E56" w:rsidP="00945E56" w:rsidRDefault="00945E56" w14:paraId="0751FB9D" w14:textId="77777777">
            <w:pPr>
              <w:rPr>
                <w:b/>
              </w:rPr>
            </w:pPr>
            <w:r w:rsidRPr="00785A91">
              <w:rPr>
                <w:b/>
              </w:rPr>
              <w:t xml:space="preserve">Outcome: </w:t>
            </w:r>
          </w:p>
          <w:p w:rsidR="00945E56" w:rsidP="00945E56" w:rsidRDefault="00945E56" w14:paraId="6F2E580D" w14:textId="77777777">
            <w:pPr>
              <w:rPr>
                <w:b/>
              </w:rPr>
            </w:pPr>
          </w:p>
          <w:p w:rsidR="00945E56" w:rsidP="00945E56" w:rsidRDefault="00945E56" w14:paraId="5FF4D665" w14:textId="77777777">
            <w:pPr>
              <w:rPr>
                <w:b/>
              </w:rPr>
            </w:pPr>
          </w:p>
          <w:p w:rsidR="00945E56" w:rsidP="00945E56" w:rsidRDefault="00945E56" w14:paraId="4ED1BB47" w14:textId="77777777">
            <w:pPr>
              <w:rPr>
                <w:b/>
              </w:rPr>
            </w:pPr>
          </w:p>
          <w:p w:rsidR="00945E56" w:rsidP="00945E56" w:rsidRDefault="00945E56" w14:paraId="5F0A83C9" w14:textId="77777777">
            <w:pPr>
              <w:rPr>
                <w:b/>
              </w:rPr>
            </w:pPr>
          </w:p>
          <w:p w:rsidRPr="00785A91" w:rsidR="00945E56" w:rsidP="00945E56" w:rsidRDefault="00945E56" w14:paraId="316E8C90" w14:textId="77777777">
            <w:pPr>
              <w:rPr>
                <w:b/>
              </w:rPr>
            </w:pPr>
          </w:p>
        </w:tc>
      </w:tr>
    </w:tbl>
    <w:p w:rsidRPr="00323387" w:rsidR="00945E56" w:rsidP="00945E56" w:rsidRDefault="00945E56" w14:paraId="72E2B96B" w14:textId="77777777"/>
    <w:tbl>
      <w:tblPr>
        <w:tblStyle w:val="TableGrid"/>
        <w:tblW w:w="0" w:type="auto"/>
        <w:tblLook w:val="04A0" w:firstRow="1" w:lastRow="0" w:firstColumn="1" w:lastColumn="0" w:noHBand="0" w:noVBand="1"/>
      </w:tblPr>
      <w:tblGrid>
        <w:gridCol w:w="1502"/>
        <w:gridCol w:w="1120"/>
        <w:gridCol w:w="2911"/>
        <w:gridCol w:w="3477"/>
      </w:tblGrid>
      <w:tr w:rsidR="00945E56" w:rsidTr="00945E56" w14:paraId="729A7DA0" w14:textId="77777777">
        <w:tc>
          <w:tcPr>
            <w:tcW w:w="9242" w:type="dxa"/>
            <w:gridSpan w:val="4"/>
            <w:shd w:val="clear" w:color="auto" w:fill="D9D9D9" w:themeFill="background1" w:themeFillShade="D9"/>
          </w:tcPr>
          <w:p w:rsidR="00945E56" w:rsidP="00945E56" w:rsidRDefault="00945E56" w14:paraId="7EF0220C" w14:textId="77777777">
            <w:pPr>
              <w:rPr>
                <w:b/>
              </w:rPr>
            </w:pPr>
            <w:r w:rsidRPr="00D22553">
              <w:rPr>
                <w:b/>
              </w:rPr>
              <w:t>Abuse Details</w:t>
            </w:r>
          </w:p>
          <w:p w:rsidRPr="00D22553" w:rsidR="00945E56" w:rsidP="00945E56" w:rsidRDefault="00945E56" w14:paraId="5D572104" w14:textId="77777777">
            <w:pPr>
              <w:rPr>
                <w:b/>
              </w:rPr>
            </w:pPr>
          </w:p>
        </w:tc>
      </w:tr>
      <w:tr w:rsidR="00945E56" w:rsidTr="00945E56" w14:paraId="15E183CA" w14:textId="77777777">
        <w:tc>
          <w:tcPr>
            <w:tcW w:w="1502" w:type="dxa"/>
          </w:tcPr>
          <w:p w:rsidRPr="00D22553" w:rsidR="00945E56" w:rsidP="00945E56" w:rsidRDefault="00945E56" w14:paraId="2BD267E6" w14:textId="77777777">
            <w:pPr>
              <w:rPr>
                <w:b/>
              </w:rPr>
            </w:pPr>
            <w:r w:rsidRPr="00D22553">
              <w:rPr>
                <w:b/>
              </w:rPr>
              <w:t xml:space="preserve">Current   </w:t>
            </w:r>
          </w:p>
        </w:tc>
        <w:tc>
          <w:tcPr>
            <w:tcW w:w="1125" w:type="dxa"/>
          </w:tcPr>
          <w:p w:rsidRPr="00D22553" w:rsidR="00945E56" w:rsidP="00945E56" w:rsidRDefault="00945E56" w14:paraId="41E8B74C" w14:textId="77777777">
            <w:pPr>
              <w:rPr>
                <w:b/>
              </w:rPr>
            </w:pPr>
            <w:r w:rsidRPr="00D22553">
              <w:rPr>
                <w:b/>
              </w:rPr>
              <w:t>Y/N</w:t>
            </w:r>
          </w:p>
        </w:tc>
        <w:tc>
          <w:tcPr>
            <w:tcW w:w="3010" w:type="dxa"/>
          </w:tcPr>
          <w:p w:rsidRPr="00D22553" w:rsidR="00945E56" w:rsidP="00945E56" w:rsidRDefault="00945E56" w14:paraId="17CCC929" w14:textId="77777777">
            <w:pPr>
              <w:rPr>
                <w:b/>
              </w:rPr>
            </w:pPr>
            <w:r w:rsidRPr="00D22553">
              <w:rPr>
                <w:b/>
              </w:rPr>
              <w:t>Start Date:</w:t>
            </w:r>
          </w:p>
        </w:tc>
        <w:tc>
          <w:tcPr>
            <w:tcW w:w="3605" w:type="dxa"/>
          </w:tcPr>
          <w:p w:rsidRPr="00D22553" w:rsidR="00945E56" w:rsidP="00945E56" w:rsidRDefault="00945E56" w14:paraId="264DE89D" w14:textId="77777777">
            <w:pPr>
              <w:rPr>
                <w:b/>
              </w:rPr>
            </w:pPr>
            <w:r w:rsidRPr="00D22553">
              <w:rPr>
                <w:b/>
              </w:rPr>
              <w:t>End Date:</w:t>
            </w:r>
          </w:p>
        </w:tc>
      </w:tr>
      <w:tr w:rsidR="00945E56" w:rsidTr="00945E56" w14:paraId="01CE6DB2" w14:textId="77777777">
        <w:tc>
          <w:tcPr>
            <w:tcW w:w="1502" w:type="dxa"/>
          </w:tcPr>
          <w:p w:rsidRPr="00D22553" w:rsidR="00945E56" w:rsidP="00945E56" w:rsidRDefault="00945E56" w14:paraId="07898B11" w14:textId="77777777">
            <w:pPr>
              <w:rPr>
                <w:b/>
              </w:rPr>
            </w:pPr>
            <w:r w:rsidRPr="00D22553">
              <w:rPr>
                <w:b/>
              </w:rPr>
              <w:t>Historic</w:t>
            </w:r>
          </w:p>
        </w:tc>
        <w:tc>
          <w:tcPr>
            <w:tcW w:w="1125" w:type="dxa"/>
          </w:tcPr>
          <w:p w:rsidRPr="00D22553" w:rsidR="00945E56" w:rsidP="00945E56" w:rsidRDefault="00945E56" w14:paraId="42A8C4DF" w14:textId="77777777">
            <w:pPr>
              <w:rPr>
                <w:b/>
              </w:rPr>
            </w:pPr>
            <w:r w:rsidRPr="00D22553">
              <w:rPr>
                <w:b/>
              </w:rPr>
              <w:t>Y/N</w:t>
            </w:r>
          </w:p>
        </w:tc>
        <w:tc>
          <w:tcPr>
            <w:tcW w:w="3010" w:type="dxa"/>
          </w:tcPr>
          <w:p w:rsidRPr="00D22553" w:rsidR="00945E56" w:rsidP="00945E56" w:rsidRDefault="00945E56" w14:paraId="5F95739B" w14:textId="77777777">
            <w:pPr>
              <w:rPr>
                <w:b/>
              </w:rPr>
            </w:pPr>
            <w:r w:rsidRPr="00D22553">
              <w:rPr>
                <w:b/>
              </w:rPr>
              <w:t>Start Date:</w:t>
            </w:r>
          </w:p>
        </w:tc>
        <w:tc>
          <w:tcPr>
            <w:tcW w:w="3605" w:type="dxa"/>
          </w:tcPr>
          <w:p w:rsidRPr="00D22553" w:rsidR="00945E56" w:rsidP="00945E56" w:rsidRDefault="00945E56" w14:paraId="0380DDED" w14:textId="77777777">
            <w:pPr>
              <w:rPr>
                <w:b/>
              </w:rPr>
            </w:pPr>
            <w:r w:rsidRPr="00D22553">
              <w:rPr>
                <w:b/>
              </w:rPr>
              <w:t>End Date:</w:t>
            </w:r>
          </w:p>
        </w:tc>
      </w:tr>
      <w:tr w:rsidR="00945E56" w:rsidTr="00945E56" w14:paraId="58006E79" w14:textId="77777777">
        <w:tc>
          <w:tcPr>
            <w:tcW w:w="1502" w:type="dxa"/>
          </w:tcPr>
          <w:p w:rsidR="00945E56" w:rsidP="00945E56" w:rsidRDefault="00945E56" w14:paraId="6752F9AA" w14:textId="77777777">
            <w:pPr>
              <w:rPr>
                <w:b/>
              </w:rPr>
            </w:pPr>
            <w:r w:rsidRPr="00D22553">
              <w:rPr>
                <w:b/>
              </w:rPr>
              <w:t xml:space="preserve">Previous DA relationships? </w:t>
            </w:r>
          </w:p>
          <w:p w:rsidR="00945E56" w:rsidP="00945E56" w:rsidRDefault="00945E56" w14:paraId="7540CAD8" w14:textId="77777777">
            <w:pPr>
              <w:rPr>
                <w:b/>
              </w:rPr>
            </w:pPr>
          </w:p>
          <w:p w:rsidRPr="00D22553" w:rsidR="00945E56" w:rsidP="00945E56" w:rsidRDefault="00945E56" w14:paraId="51B2BA60" w14:textId="77777777">
            <w:pPr>
              <w:rPr>
                <w:b/>
              </w:rPr>
            </w:pPr>
            <w:r>
              <w:rPr>
                <w:b/>
              </w:rPr>
              <w:t xml:space="preserve">Y/N </w:t>
            </w:r>
          </w:p>
        </w:tc>
        <w:tc>
          <w:tcPr>
            <w:tcW w:w="1125" w:type="dxa"/>
          </w:tcPr>
          <w:p w:rsidRPr="00D22553" w:rsidR="00945E56" w:rsidP="00945E56" w:rsidRDefault="00945E56" w14:paraId="50A4E318" w14:textId="77777777">
            <w:pPr>
              <w:rPr>
                <w:b/>
              </w:rPr>
            </w:pPr>
            <w:r w:rsidRPr="00D22553">
              <w:rPr>
                <w:b/>
              </w:rPr>
              <w:t>Number:</w:t>
            </w:r>
          </w:p>
        </w:tc>
        <w:tc>
          <w:tcPr>
            <w:tcW w:w="3010" w:type="dxa"/>
          </w:tcPr>
          <w:p w:rsidR="00945E56" w:rsidP="00945E56" w:rsidRDefault="00945E56" w14:paraId="60A8F0F9" w14:textId="77777777">
            <w:pPr>
              <w:rPr>
                <w:b/>
              </w:rPr>
            </w:pPr>
            <w:r w:rsidRPr="00D22553">
              <w:rPr>
                <w:b/>
              </w:rPr>
              <w:t xml:space="preserve">Did the victim witness DA as a Child? </w:t>
            </w:r>
            <w:r>
              <w:rPr>
                <w:b/>
              </w:rPr>
              <w:t xml:space="preserve">Y/N </w:t>
            </w:r>
          </w:p>
          <w:p w:rsidR="00945E56" w:rsidP="00945E56" w:rsidRDefault="00945E56" w14:paraId="4C3177D1" w14:textId="77777777">
            <w:pPr>
              <w:rPr>
                <w:b/>
              </w:rPr>
            </w:pPr>
          </w:p>
          <w:p w:rsidR="00945E56" w:rsidP="00945E56" w:rsidRDefault="00945E56" w14:paraId="20CE7454" w14:textId="77777777">
            <w:pPr>
              <w:rPr>
                <w:b/>
              </w:rPr>
            </w:pPr>
          </w:p>
          <w:p w:rsidR="00945E56" w:rsidP="00945E56" w:rsidRDefault="00945E56" w14:paraId="2B518778" w14:textId="77777777">
            <w:pPr>
              <w:rPr>
                <w:b/>
              </w:rPr>
            </w:pPr>
          </w:p>
          <w:p w:rsidR="00945E56" w:rsidP="00945E56" w:rsidRDefault="00945E56" w14:paraId="71C6CEF9" w14:textId="77777777">
            <w:pPr>
              <w:rPr>
                <w:b/>
              </w:rPr>
            </w:pPr>
          </w:p>
          <w:p w:rsidR="00945E56" w:rsidP="00945E56" w:rsidRDefault="00945E56" w14:paraId="72FF1220" w14:textId="77777777">
            <w:pPr>
              <w:rPr>
                <w:b/>
              </w:rPr>
            </w:pPr>
          </w:p>
          <w:p w:rsidR="00945E56" w:rsidP="00945E56" w:rsidRDefault="00945E56" w14:paraId="3E675694" w14:textId="77777777">
            <w:pPr>
              <w:rPr>
                <w:b/>
              </w:rPr>
            </w:pPr>
          </w:p>
          <w:p w:rsidR="00945E56" w:rsidP="00945E56" w:rsidRDefault="00945E56" w14:paraId="1D713679" w14:textId="77777777">
            <w:pPr>
              <w:rPr>
                <w:b/>
              </w:rPr>
            </w:pPr>
          </w:p>
          <w:p w:rsidRPr="00D22553" w:rsidR="00945E56" w:rsidP="00945E56" w:rsidRDefault="00945E56" w14:paraId="1B43771B" w14:textId="77777777">
            <w:pPr>
              <w:rPr>
                <w:b/>
              </w:rPr>
            </w:pPr>
          </w:p>
        </w:tc>
        <w:tc>
          <w:tcPr>
            <w:tcW w:w="3605" w:type="dxa"/>
          </w:tcPr>
          <w:p w:rsidRPr="00AE6818" w:rsidR="00945E56" w:rsidP="00945E56" w:rsidRDefault="00945E56" w14:paraId="063D14AA" w14:textId="77777777">
            <w:pPr>
              <w:rPr>
                <w:b/>
              </w:rPr>
            </w:pPr>
            <w:r w:rsidRPr="00AE6818">
              <w:rPr>
                <w:b/>
              </w:rPr>
              <w:t>Details:</w:t>
            </w:r>
          </w:p>
          <w:p w:rsidR="00945E56" w:rsidP="00945E56" w:rsidRDefault="00945E56" w14:paraId="704E66AB" w14:textId="77777777"/>
          <w:p w:rsidR="00945E56" w:rsidP="00945E56" w:rsidRDefault="00945E56" w14:paraId="0AC58EB5" w14:textId="77777777"/>
        </w:tc>
      </w:tr>
    </w:tbl>
    <w:p w:rsidR="00945E56" w:rsidP="00945E56" w:rsidRDefault="00945E56" w14:paraId="239B050E" w14:textId="77777777"/>
    <w:tbl>
      <w:tblPr>
        <w:tblStyle w:val="TableGrid1"/>
        <w:tblW w:w="0" w:type="auto"/>
        <w:tblLayout w:type="fixed"/>
        <w:tblLook w:val="04A0" w:firstRow="1" w:lastRow="0" w:firstColumn="1" w:lastColumn="0" w:noHBand="0" w:noVBand="1"/>
      </w:tblPr>
      <w:tblGrid>
        <w:gridCol w:w="1242"/>
        <w:gridCol w:w="1134"/>
        <w:gridCol w:w="142"/>
        <w:gridCol w:w="709"/>
        <w:gridCol w:w="709"/>
        <w:gridCol w:w="1417"/>
        <w:gridCol w:w="992"/>
        <w:gridCol w:w="567"/>
        <w:gridCol w:w="1134"/>
        <w:gridCol w:w="1196"/>
      </w:tblGrid>
      <w:tr w:rsidR="00945E56" w:rsidTr="00945E56" w14:paraId="70B0C9D1" w14:textId="77777777">
        <w:tc>
          <w:tcPr>
            <w:tcW w:w="9242" w:type="dxa"/>
            <w:gridSpan w:val="10"/>
            <w:shd w:val="clear" w:color="auto" w:fill="D9D9D9" w:themeFill="background1" w:themeFillShade="D9"/>
          </w:tcPr>
          <w:p w:rsidRPr="007E6CF3" w:rsidR="00945E56" w:rsidP="00945E56" w:rsidRDefault="00945E56" w14:paraId="0D1DAF8C" w14:textId="77777777">
            <w:pPr>
              <w:rPr>
                <w:b/>
              </w:rPr>
            </w:pPr>
            <w:r w:rsidRPr="007E6CF3">
              <w:rPr>
                <w:b/>
              </w:rPr>
              <w:t>Abuse</w:t>
            </w:r>
            <w:r>
              <w:rPr>
                <w:b/>
              </w:rPr>
              <w:t xml:space="preserve"> </w:t>
            </w:r>
            <w:r w:rsidRPr="007E6CF3">
              <w:rPr>
                <w:b/>
              </w:rPr>
              <w:t xml:space="preserve">Experienced – please circle </w:t>
            </w:r>
          </w:p>
          <w:p w:rsidR="00945E56" w:rsidP="00945E56" w:rsidRDefault="00945E56" w14:paraId="46E44FF2" w14:textId="77777777"/>
          <w:p w:rsidR="00945E56" w:rsidP="00945E56" w:rsidRDefault="00945E56" w14:paraId="3FDBD8B2" w14:textId="77777777"/>
          <w:p w:rsidRPr="006E5E59" w:rsidR="00945E56" w:rsidP="00945E56" w:rsidRDefault="00945E56" w14:paraId="70150013" w14:textId="77777777"/>
        </w:tc>
      </w:tr>
      <w:tr w:rsidR="00945E56" w:rsidTr="00945E56" w14:paraId="3F9E1834" w14:textId="77777777">
        <w:tc>
          <w:tcPr>
            <w:tcW w:w="1242" w:type="dxa"/>
          </w:tcPr>
          <w:p w:rsidRPr="001607C4" w:rsidR="00945E56" w:rsidP="00945E56" w:rsidRDefault="00945E56" w14:paraId="493B4CF0" w14:textId="77777777">
            <w:pPr>
              <w:rPr>
                <w:b/>
              </w:rPr>
            </w:pPr>
            <w:r w:rsidRPr="001607C4">
              <w:rPr>
                <w:b/>
              </w:rPr>
              <w:t>Physical</w:t>
            </w:r>
          </w:p>
          <w:p w:rsidRPr="001607C4" w:rsidR="00945E56" w:rsidP="00945E56" w:rsidRDefault="00945E56" w14:paraId="03037054" w14:textId="77777777">
            <w:pPr>
              <w:rPr>
                <w:b/>
              </w:rPr>
            </w:pPr>
            <w:r w:rsidRPr="001607C4">
              <w:rPr>
                <w:b/>
              </w:rPr>
              <w:t>abuse</w:t>
            </w:r>
          </w:p>
        </w:tc>
        <w:tc>
          <w:tcPr>
            <w:tcW w:w="1134" w:type="dxa"/>
          </w:tcPr>
          <w:p w:rsidRPr="001607C4" w:rsidR="00945E56" w:rsidP="00945E56" w:rsidRDefault="00945E56" w14:paraId="35F8F187" w14:textId="77777777">
            <w:pPr>
              <w:rPr>
                <w:b/>
              </w:rPr>
            </w:pPr>
            <w:r w:rsidRPr="001607C4">
              <w:rPr>
                <w:b/>
              </w:rPr>
              <w:t>Sexual abuse/</w:t>
            </w:r>
          </w:p>
          <w:p w:rsidRPr="001607C4" w:rsidR="00945E56" w:rsidP="00945E56" w:rsidRDefault="00945E56" w14:paraId="2A568590" w14:textId="77777777">
            <w:pPr>
              <w:rPr>
                <w:b/>
                <w:color w:val="FF0000"/>
              </w:rPr>
            </w:pPr>
            <w:r w:rsidRPr="001607C4">
              <w:rPr>
                <w:b/>
              </w:rPr>
              <w:t>Assault</w:t>
            </w:r>
          </w:p>
          <w:p w:rsidRPr="001607C4" w:rsidR="00945E56" w:rsidP="00945E56" w:rsidRDefault="00945E56" w14:paraId="544EB4A9" w14:textId="77777777">
            <w:pPr>
              <w:rPr>
                <w:b/>
                <w:color w:val="FF0000"/>
              </w:rPr>
            </w:pPr>
          </w:p>
        </w:tc>
        <w:tc>
          <w:tcPr>
            <w:tcW w:w="1560" w:type="dxa"/>
            <w:gridSpan w:val="3"/>
          </w:tcPr>
          <w:p w:rsidRPr="001607C4" w:rsidR="00945E56" w:rsidP="00945E56" w:rsidRDefault="00945E56" w14:paraId="6A759EF1" w14:textId="77777777">
            <w:pPr>
              <w:rPr>
                <w:b/>
              </w:rPr>
            </w:pPr>
            <w:r w:rsidRPr="001607C4">
              <w:rPr>
                <w:b/>
              </w:rPr>
              <w:t>Strangulation/</w:t>
            </w:r>
          </w:p>
          <w:p w:rsidRPr="001607C4" w:rsidR="00945E56" w:rsidP="00945E56" w:rsidRDefault="00945E56" w14:paraId="3D5F84CD" w14:textId="77777777">
            <w:pPr>
              <w:rPr>
                <w:b/>
              </w:rPr>
            </w:pPr>
            <w:r w:rsidRPr="001607C4">
              <w:rPr>
                <w:b/>
              </w:rPr>
              <w:t>suffocation or drowning</w:t>
            </w:r>
          </w:p>
        </w:tc>
        <w:tc>
          <w:tcPr>
            <w:tcW w:w="1417" w:type="dxa"/>
          </w:tcPr>
          <w:p w:rsidRPr="001607C4" w:rsidR="00945E56" w:rsidP="00945E56" w:rsidRDefault="00945E56" w14:paraId="147692FA" w14:textId="77777777">
            <w:pPr>
              <w:rPr>
                <w:b/>
              </w:rPr>
            </w:pPr>
            <w:r w:rsidRPr="001607C4">
              <w:rPr>
                <w:b/>
              </w:rPr>
              <w:t>Stalking/</w:t>
            </w:r>
          </w:p>
          <w:p w:rsidRPr="001607C4" w:rsidR="00945E56" w:rsidP="00945E56" w:rsidRDefault="00945E56" w14:paraId="23F146E1" w14:textId="77777777">
            <w:pPr>
              <w:rPr>
                <w:b/>
              </w:rPr>
            </w:pPr>
            <w:r w:rsidRPr="001607C4">
              <w:rPr>
                <w:b/>
              </w:rPr>
              <w:t>Harassment/</w:t>
            </w:r>
          </w:p>
          <w:p w:rsidRPr="001607C4" w:rsidR="00945E56" w:rsidP="00945E56" w:rsidRDefault="00945E56" w14:paraId="7A38F935" w14:textId="77777777">
            <w:pPr>
              <w:rPr>
                <w:b/>
              </w:rPr>
            </w:pPr>
            <w:r w:rsidRPr="001607C4">
              <w:rPr>
                <w:b/>
              </w:rPr>
              <w:t xml:space="preserve">Monitoring </w:t>
            </w:r>
          </w:p>
        </w:tc>
        <w:tc>
          <w:tcPr>
            <w:tcW w:w="1559" w:type="dxa"/>
            <w:gridSpan w:val="2"/>
          </w:tcPr>
          <w:p w:rsidRPr="001607C4" w:rsidR="00945E56" w:rsidP="00945E56" w:rsidRDefault="00945E56" w14:paraId="76BD4D6D" w14:textId="77777777">
            <w:pPr>
              <w:rPr>
                <w:b/>
              </w:rPr>
            </w:pPr>
            <w:r w:rsidRPr="001607C4">
              <w:rPr>
                <w:b/>
              </w:rPr>
              <w:t xml:space="preserve"> Threats to kill</w:t>
            </w:r>
          </w:p>
        </w:tc>
        <w:tc>
          <w:tcPr>
            <w:tcW w:w="2330" w:type="dxa"/>
            <w:gridSpan w:val="2"/>
          </w:tcPr>
          <w:p w:rsidRPr="001607C4" w:rsidR="00945E56" w:rsidP="00945E56" w:rsidRDefault="00945E56" w14:paraId="57505372" w14:textId="77777777">
            <w:pPr>
              <w:rPr>
                <w:b/>
              </w:rPr>
            </w:pPr>
            <w:r w:rsidRPr="001607C4">
              <w:rPr>
                <w:b/>
              </w:rPr>
              <w:t>Threats of suicide, Self-harm or suicide ideation</w:t>
            </w:r>
          </w:p>
        </w:tc>
      </w:tr>
      <w:tr w:rsidR="00945E56" w:rsidTr="00945E56" w14:paraId="2C6928A8" w14:textId="77777777">
        <w:tc>
          <w:tcPr>
            <w:tcW w:w="1242" w:type="dxa"/>
          </w:tcPr>
          <w:p w:rsidRPr="001607C4" w:rsidR="00945E56" w:rsidP="00945E56" w:rsidRDefault="00945E56" w14:paraId="2F1349ED" w14:textId="77777777">
            <w:pPr>
              <w:rPr>
                <w:b/>
              </w:rPr>
            </w:pPr>
            <w:r w:rsidRPr="001607C4">
              <w:rPr>
                <w:b/>
              </w:rPr>
              <w:t>Use of Weapons</w:t>
            </w:r>
          </w:p>
          <w:p w:rsidRPr="001607C4" w:rsidR="00945E56" w:rsidP="00945E56" w:rsidRDefault="00945E56" w14:paraId="1207C412" w14:textId="77777777">
            <w:pPr>
              <w:rPr>
                <w:b/>
              </w:rPr>
            </w:pPr>
          </w:p>
          <w:p w:rsidRPr="001607C4" w:rsidR="00945E56" w:rsidP="00945E56" w:rsidRDefault="00945E56" w14:paraId="4EF99824" w14:textId="77777777">
            <w:pPr>
              <w:rPr>
                <w:b/>
              </w:rPr>
            </w:pPr>
          </w:p>
        </w:tc>
        <w:tc>
          <w:tcPr>
            <w:tcW w:w="1134" w:type="dxa"/>
          </w:tcPr>
          <w:p w:rsidRPr="001607C4" w:rsidR="00945E56" w:rsidP="00945E56" w:rsidRDefault="00945E56" w14:paraId="584E805B" w14:textId="77777777">
            <w:pPr>
              <w:rPr>
                <w:b/>
              </w:rPr>
            </w:pPr>
            <w:r w:rsidRPr="001607C4">
              <w:rPr>
                <w:b/>
              </w:rPr>
              <w:t xml:space="preserve">Coercive control </w:t>
            </w:r>
          </w:p>
        </w:tc>
        <w:tc>
          <w:tcPr>
            <w:tcW w:w="1560" w:type="dxa"/>
            <w:gridSpan w:val="3"/>
          </w:tcPr>
          <w:p w:rsidRPr="001607C4" w:rsidR="00945E56" w:rsidP="00945E56" w:rsidRDefault="00945E56" w14:paraId="569F16BF" w14:textId="77777777">
            <w:pPr>
              <w:rPr>
                <w:b/>
              </w:rPr>
            </w:pPr>
            <w:r w:rsidRPr="001607C4">
              <w:rPr>
                <w:b/>
              </w:rPr>
              <w:t xml:space="preserve">Economic or financial abuse </w:t>
            </w:r>
          </w:p>
        </w:tc>
        <w:tc>
          <w:tcPr>
            <w:tcW w:w="1417" w:type="dxa"/>
          </w:tcPr>
          <w:p w:rsidRPr="001607C4" w:rsidR="00945E56" w:rsidP="00945E56" w:rsidRDefault="00945E56" w14:paraId="3038889C" w14:textId="77777777">
            <w:pPr>
              <w:rPr>
                <w:b/>
              </w:rPr>
            </w:pPr>
            <w:r w:rsidRPr="001607C4">
              <w:rPr>
                <w:b/>
              </w:rPr>
              <w:t>Arson threats</w:t>
            </w:r>
          </w:p>
        </w:tc>
        <w:tc>
          <w:tcPr>
            <w:tcW w:w="1559" w:type="dxa"/>
            <w:gridSpan w:val="2"/>
          </w:tcPr>
          <w:p w:rsidRPr="001607C4" w:rsidR="00945E56" w:rsidP="00945E56" w:rsidRDefault="00945E56" w14:paraId="03DD9FBE" w14:textId="77777777">
            <w:pPr>
              <w:rPr>
                <w:b/>
              </w:rPr>
            </w:pPr>
            <w:r w:rsidRPr="001607C4">
              <w:rPr>
                <w:b/>
              </w:rPr>
              <w:t>Isolation</w:t>
            </w:r>
          </w:p>
        </w:tc>
        <w:tc>
          <w:tcPr>
            <w:tcW w:w="1134" w:type="dxa"/>
          </w:tcPr>
          <w:p w:rsidRPr="001607C4" w:rsidR="00945E56" w:rsidP="00945E56" w:rsidRDefault="00945E56" w14:paraId="6845F20B" w14:textId="77777777">
            <w:pPr>
              <w:rPr>
                <w:b/>
              </w:rPr>
            </w:pPr>
            <w:r w:rsidRPr="001607C4">
              <w:rPr>
                <w:b/>
              </w:rPr>
              <w:t>Threats to/from 3</w:t>
            </w:r>
            <w:r w:rsidRPr="001607C4">
              <w:rPr>
                <w:b/>
                <w:vertAlign w:val="superscript"/>
              </w:rPr>
              <w:t>rd</w:t>
            </w:r>
            <w:r w:rsidRPr="001607C4">
              <w:rPr>
                <w:b/>
              </w:rPr>
              <w:t xml:space="preserve"> Parties</w:t>
            </w:r>
          </w:p>
        </w:tc>
        <w:tc>
          <w:tcPr>
            <w:tcW w:w="1196" w:type="dxa"/>
          </w:tcPr>
          <w:p w:rsidRPr="001607C4" w:rsidR="00945E56" w:rsidP="00945E56" w:rsidRDefault="00945E56" w14:paraId="5E638EC6" w14:textId="77777777">
            <w:pPr>
              <w:rPr>
                <w:b/>
              </w:rPr>
            </w:pPr>
            <w:r w:rsidRPr="001607C4">
              <w:rPr>
                <w:b/>
              </w:rPr>
              <w:t>Animal cruelty</w:t>
            </w:r>
          </w:p>
        </w:tc>
      </w:tr>
      <w:tr w:rsidR="00945E56" w:rsidTr="00945E56" w14:paraId="4C296E57" w14:textId="77777777">
        <w:tc>
          <w:tcPr>
            <w:tcW w:w="1242" w:type="dxa"/>
          </w:tcPr>
          <w:p w:rsidRPr="001607C4" w:rsidR="00945E56" w:rsidP="00945E56" w:rsidRDefault="00945E56" w14:paraId="59498FFE" w14:textId="77777777">
            <w:pPr>
              <w:rPr>
                <w:b/>
              </w:rPr>
            </w:pPr>
            <w:r w:rsidRPr="001607C4">
              <w:rPr>
                <w:b/>
              </w:rPr>
              <w:t>Breaches of protective Orders</w:t>
            </w:r>
          </w:p>
        </w:tc>
        <w:tc>
          <w:tcPr>
            <w:tcW w:w="1134" w:type="dxa"/>
          </w:tcPr>
          <w:p w:rsidRPr="001607C4" w:rsidR="00945E56" w:rsidP="00945E56" w:rsidRDefault="00945E56" w14:paraId="7625F0BE" w14:textId="77777777">
            <w:pPr>
              <w:rPr>
                <w:b/>
              </w:rPr>
            </w:pPr>
            <w:r w:rsidRPr="001607C4">
              <w:rPr>
                <w:b/>
              </w:rPr>
              <w:t>Cyber or Tech abuse</w:t>
            </w:r>
          </w:p>
        </w:tc>
        <w:tc>
          <w:tcPr>
            <w:tcW w:w="1560" w:type="dxa"/>
            <w:gridSpan w:val="3"/>
          </w:tcPr>
          <w:p w:rsidRPr="001607C4" w:rsidR="00945E56" w:rsidP="00945E56" w:rsidRDefault="00945E56" w14:paraId="28919153" w14:textId="77777777">
            <w:pPr>
              <w:rPr>
                <w:b/>
              </w:rPr>
            </w:pPr>
            <w:r w:rsidRPr="001607C4">
              <w:rPr>
                <w:b/>
              </w:rPr>
              <w:t>Post separation abuse</w:t>
            </w:r>
          </w:p>
        </w:tc>
        <w:tc>
          <w:tcPr>
            <w:tcW w:w="1417" w:type="dxa"/>
          </w:tcPr>
          <w:p w:rsidRPr="001607C4" w:rsidR="00945E56" w:rsidP="00945E56" w:rsidRDefault="00945E56" w14:paraId="7380F0FF" w14:textId="77777777">
            <w:pPr>
              <w:rPr>
                <w:b/>
              </w:rPr>
            </w:pPr>
            <w:r w:rsidRPr="001607C4">
              <w:rPr>
                <w:b/>
              </w:rPr>
              <w:t>Assault on a minor</w:t>
            </w:r>
          </w:p>
        </w:tc>
        <w:tc>
          <w:tcPr>
            <w:tcW w:w="1559" w:type="dxa"/>
            <w:gridSpan w:val="2"/>
          </w:tcPr>
          <w:p w:rsidRPr="001607C4" w:rsidR="00945E56" w:rsidP="00945E56" w:rsidRDefault="00945E56" w14:paraId="34AA4A4B" w14:textId="77777777">
            <w:pPr>
              <w:rPr>
                <w:b/>
              </w:rPr>
            </w:pPr>
            <w:r w:rsidRPr="001607C4">
              <w:rPr>
                <w:b/>
              </w:rPr>
              <w:t>Child neglect</w:t>
            </w:r>
          </w:p>
        </w:tc>
        <w:tc>
          <w:tcPr>
            <w:tcW w:w="2330" w:type="dxa"/>
            <w:gridSpan w:val="2"/>
          </w:tcPr>
          <w:p w:rsidRPr="001607C4" w:rsidR="00945E56" w:rsidP="00945E56" w:rsidRDefault="00945E56" w14:paraId="03F0E90E" w14:textId="77777777">
            <w:pPr>
              <w:rPr>
                <w:b/>
              </w:rPr>
            </w:pPr>
            <w:r w:rsidRPr="001607C4">
              <w:rPr>
                <w:b/>
              </w:rPr>
              <w:t>Children present/witnessed Domestic Abuse incidents</w:t>
            </w:r>
          </w:p>
        </w:tc>
      </w:tr>
      <w:tr w:rsidR="00945E56" w:rsidTr="00945E56" w14:paraId="65D29A57" w14:textId="77777777">
        <w:tc>
          <w:tcPr>
            <w:tcW w:w="2376" w:type="dxa"/>
            <w:gridSpan w:val="2"/>
          </w:tcPr>
          <w:p w:rsidRPr="001607C4" w:rsidR="00945E56" w:rsidP="00945E56" w:rsidRDefault="00945E56" w14:paraId="6C7AD88B" w14:textId="77777777">
            <w:pPr>
              <w:rPr>
                <w:b/>
              </w:rPr>
            </w:pPr>
            <w:r w:rsidRPr="001607C4">
              <w:rPr>
                <w:b/>
              </w:rPr>
              <w:t>Withholding medicine prescriptions</w:t>
            </w:r>
          </w:p>
        </w:tc>
        <w:tc>
          <w:tcPr>
            <w:tcW w:w="2977" w:type="dxa"/>
            <w:gridSpan w:val="4"/>
          </w:tcPr>
          <w:p w:rsidRPr="001607C4" w:rsidR="00945E56" w:rsidP="00945E56" w:rsidRDefault="00945E56" w14:paraId="3FD23DA3" w14:textId="77777777">
            <w:pPr>
              <w:rPr>
                <w:b/>
              </w:rPr>
            </w:pPr>
            <w:r w:rsidRPr="001607C4">
              <w:rPr>
                <w:b/>
              </w:rPr>
              <w:t>Preventing seeking medical assistance</w:t>
            </w:r>
          </w:p>
        </w:tc>
        <w:tc>
          <w:tcPr>
            <w:tcW w:w="1559" w:type="dxa"/>
            <w:gridSpan w:val="2"/>
          </w:tcPr>
          <w:p w:rsidRPr="001607C4" w:rsidR="00945E56" w:rsidP="00945E56" w:rsidRDefault="00945E56" w14:paraId="7F937AB1" w14:textId="77777777">
            <w:pPr>
              <w:rPr>
                <w:b/>
              </w:rPr>
            </w:pPr>
            <w:r w:rsidRPr="001607C4">
              <w:rPr>
                <w:b/>
              </w:rPr>
              <w:t>Degradation</w:t>
            </w:r>
          </w:p>
        </w:tc>
        <w:tc>
          <w:tcPr>
            <w:tcW w:w="2330" w:type="dxa"/>
            <w:gridSpan w:val="2"/>
          </w:tcPr>
          <w:p w:rsidRPr="001607C4" w:rsidR="00945E56" w:rsidP="00945E56" w:rsidRDefault="00945E56" w14:paraId="57D6C864" w14:textId="77777777">
            <w:pPr>
              <w:rPr>
                <w:b/>
              </w:rPr>
            </w:pPr>
            <w:r w:rsidRPr="001607C4">
              <w:rPr>
                <w:b/>
              </w:rPr>
              <w:t>Withholding Immigration status/visa</w:t>
            </w:r>
          </w:p>
        </w:tc>
      </w:tr>
      <w:tr w:rsidR="00945E56" w:rsidTr="00945E56" w14:paraId="1FBFE287" w14:textId="77777777">
        <w:tc>
          <w:tcPr>
            <w:tcW w:w="9242" w:type="dxa"/>
            <w:gridSpan w:val="10"/>
            <w:shd w:val="clear" w:color="auto" w:fill="D9D9D9" w:themeFill="background1" w:themeFillShade="D9"/>
          </w:tcPr>
          <w:p w:rsidRPr="001607C4" w:rsidR="00945E56" w:rsidP="00945E56" w:rsidRDefault="00945E56" w14:paraId="5B77D8AA" w14:textId="77777777">
            <w:pPr>
              <w:rPr>
                <w:b/>
              </w:rPr>
            </w:pPr>
          </w:p>
        </w:tc>
      </w:tr>
      <w:tr w:rsidR="00945E56" w:rsidTr="00945E56" w14:paraId="1AED0F0B" w14:textId="77777777">
        <w:tc>
          <w:tcPr>
            <w:tcW w:w="2518" w:type="dxa"/>
            <w:gridSpan w:val="3"/>
          </w:tcPr>
          <w:p w:rsidRPr="001607C4" w:rsidR="00945E56" w:rsidP="00945E56" w:rsidRDefault="00945E56" w14:paraId="1F6216AF" w14:textId="77777777">
            <w:pPr>
              <w:rPr>
                <w:b/>
              </w:rPr>
            </w:pPr>
            <w:r w:rsidRPr="001607C4">
              <w:rPr>
                <w:b/>
              </w:rPr>
              <w:t>Any Safeguarding Disclosures//concerns?</w:t>
            </w:r>
          </w:p>
          <w:p w:rsidRPr="001607C4" w:rsidR="00945E56" w:rsidP="00945E56" w:rsidRDefault="00945E56" w14:paraId="110CEF8D" w14:textId="77777777">
            <w:pPr>
              <w:rPr>
                <w:b/>
              </w:rPr>
            </w:pPr>
          </w:p>
          <w:p w:rsidRPr="001607C4" w:rsidR="00945E56" w:rsidP="00945E56" w:rsidRDefault="00945E56" w14:paraId="384E9BA3" w14:textId="77777777">
            <w:pPr>
              <w:rPr>
                <w:b/>
              </w:rPr>
            </w:pPr>
            <w:r w:rsidRPr="001607C4">
              <w:rPr>
                <w:b/>
              </w:rPr>
              <w:t>Y/N</w:t>
            </w:r>
          </w:p>
        </w:tc>
        <w:tc>
          <w:tcPr>
            <w:tcW w:w="3827" w:type="dxa"/>
            <w:gridSpan w:val="4"/>
          </w:tcPr>
          <w:p w:rsidRPr="001607C4" w:rsidR="00945E56" w:rsidP="00945E56" w:rsidRDefault="00945E56" w14:paraId="3AB58485" w14:textId="77777777">
            <w:pPr>
              <w:rPr>
                <w:b/>
              </w:rPr>
            </w:pPr>
            <w:r w:rsidRPr="001607C4">
              <w:rPr>
                <w:b/>
              </w:rPr>
              <w:t xml:space="preserve">Details:  </w:t>
            </w:r>
          </w:p>
          <w:p w:rsidRPr="001607C4" w:rsidR="00945E56" w:rsidP="00945E56" w:rsidRDefault="00945E56" w14:paraId="60A9C705" w14:textId="77777777">
            <w:pPr>
              <w:rPr>
                <w:b/>
              </w:rPr>
            </w:pPr>
          </w:p>
          <w:p w:rsidRPr="001607C4" w:rsidR="00945E56" w:rsidP="00945E56" w:rsidRDefault="00945E56" w14:paraId="6C44E973" w14:textId="77777777">
            <w:pPr>
              <w:rPr>
                <w:b/>
              </w:rPr>
            </w:pPr>
          </w:p>
          <w:p w:rsidRPr="001607C4" w:rsidR="00945E56" w:rsidP="00945E56" w:rsidRDefault="00945E56" w14:paraId="2ABCCA6E" w14:textId="77777777">
            <w:pPr>
              <w:rPr>
                <w:b/>
              </w:rPr>
            </w:pPr>
          </w:p>
          <w:p w:rsidRPr="001607C4" w:rsidR="00945E56" w:rsidP="00945E56" w:rsidRDefault="00945E56" w14:paraId="27AE95C9" w14:textId="77777777">
            <w:pPr>
              <w:rPr>
                <w:b/>
              </w:rPr>
            </w:pPr>
          </w:p>
          <w:p w:rsidRPr="001607C4" w:rsidR="00945E56" w:rsidP="00945E56" w:rsidRDefault="00945E56" w14:paraId="6FB4FFDB" w14:textId="77777777">
            <w:pPr>
              <w:rPr>
                <w:b/>
              </w:rPr>
            </w:pPr>
          </w:p>
        </w:tc>
        <w:tc>
          <w:tcPr>
            <w:tcW w:w="2897" w:type="dxa"/>
            <w:gridSpan w:val="3"/>
          </w:tcPr>
          <w:p w:rsidR="00945E56" w:rsidP="00945E56" w:rsidRDefault="00945E56" w14:paraId="0DC86B79" w14:textId="77777777">
            <w:pPr>
              <w:rPr>
                <w:b/>
              </w:rPr>
            </w:pPr>
            <w:r>
              <w:rPr>
                <w:b/>
              </w:rPr>
              <w:t xml:space="preserve">Reported to DSL?  Y/N </w:t>
            </w:r>
            <w:r w:rsidRPr="001607C4">
              <w:rPr>
                <w:b/>
              </w:rPr>
              <w:t xml:space="preserve">Outcome: </w:t>
            </w:r>
          </w:p>
          <w:p w:rsidR="00945E56" w:rsidP="00945E56" w:rsidRDefault="00945E56" w14:paraId="5CCFBE9F" w14:textId="77777777">
            <w:pPr>
              <w:rPr>
                <w:b/>
              </w:rPr>
            </w:pPr>
          </w:p>
          <w:p w:rsidR="00945E56" w:rsidP="00945E56" w:rsidRDefault="00945E56" w14:paraId="28D0C669" w14:textId="77777777">
            <w:pPr>
              <w:rPr>
                <w:b/>
              </w:rPr>
            </w:pPr>
          </w:p>
          <w:p w:rsidR="00945E56" w:rsidP="00945E56" w:rsidRDefault="00945E56" w14:paraId="6C586C27" w14:textId="77777777">
            <w:pPr>
              <w:rPr>
                <w:b/>
              </w:rPr>
            </w:pPr>
          </w:p>
          <w:p w:rsidR="00945E56" w:rsidP="00945E56" w:rsidRDefault="00945E56" w14:paraId="173A1559" w14:textId="77777777">
            <w:pPr>
              <w:rPr>
                <w:b/>
              </w:rPr>
            </w:pPr>
          </w:p>
          <w:p w:rsidRPr="001607C4" w:rsidR="00945E56" w:rsidP="00945E56" w:rsidRDefault="00945E56" w14:paraId="2A51B081" w14:textId="77777777">
            <w:pPr>
              <w:rPr>
                <w:b/>
              </w:rPr>
            </w:pPr>
          </w:p>
        </w:tc>
      </w:tr>
      <w:tr w:rsidR="00945E56" w:rsidTr="00945E56" w14:paraId="0A702F41" w14:textId="77777777">
        <w:tc>
          <w:tcPr>
            <w:tcW w:w="2518" w:type="dxa"/>
            <w:gridSpan w:val="3"/>
          </w:tcPr>
          <w:p w:rsidRPr="001607C4" w:rsidR="00945E56" w:rsidP="00945E56" w:rsidRDefault="00945E56" w14:paraId="1366EC18" w14:textId="77777777">
            <w:pPr>
              <w:rPr>
                <w:b/>
              </w:rPr>
            </w:pPr>
            <w:r w:rsidRPr="001607C4">
              <w:rPr>
                <w:b/>
              </w:rPr>
              <w:t xml:space="preserve">Incidents reported to the police </w:t>
            </w:r>
            <w:r>
              <w:rPr>
                <w:b/>
              </w:rPr>
              <w:t>?</w:t>
            </w:r>
          </w:p>
        </w:tc>
        <w:tc>
          <w:tcPr>
            <w:tcW w:w="709" w:type="dxa"/>
          </w:tcPr>
          <w:p w:rsidRPr="001607C4" w:rsidR="00945E56" w:rsidP="00945E56" w:rsidRDefault="00945E56" w14:paraId="6E7C190D" w14:textId="77777777">
            <w:pPr>
              <w:rPr>
                <w:b/>
              </w:rPr>
            </w:pPr>
            <w:r w:rsidRPr="001607C4">
              <w:rPr>
                <w:b/>
              </w:rPr>
              <w:t xml:space="preserve">Y/N </w:t>
            </w:r>
          </w:p>
        </w:tc>
        <w:tc>
          <w:tcPr>
            <w:tcW w:w="6015" w:type="dxa"/>
            <w:gridSpan w:val="6"/>
          </w:tcPr>
          <w:p w:rsidRPr="001607C4" w:rsidR="00945E56" w:rsidP="00945E56" w:rsidRDefault="00945E56" w14:paraId="29D9FABD" w14:textId="77777777">
            <w:pPr>
              <w:rPr>
                <w:b/>
              </w:rPr>
            </w:pPr>
            <w:r w:rsidRPr="001607C4">
              <w:rPr>
                <w:b/>
              </w:rPr>
              <w:t>Log numbers:</w:t>
            </w:r>
          </w:p>
          <w:p w:rsidRPr="001607C4" w:rsidR="00945E56" w:rsidP="00945E56" w:rsidRDefault="00945E56" w14:paraId="2A74F79B" w14:textId="77777777">
            <w:pPr>
              <w:rPr>
                <w:b/>
              </w:rPr>
            </w:pPr>
          </w:p>
          <w:p w:rsidR="00945E56" w:rsidP="00945E56" w:rsidRDefault="00945E56" w14:paraId="644BD211" w14:textId="77777777">
            <w:pPr>
              <w:rPr>
                <w:b/>
              </w:rPr>
            </w:pPr>
          </w:p>
          <w:p w:rsidR="00945E56" w:rsidP="00945E56" w:rsidRDefault="00945E56" w14:paraId="4BC6D16F" w14:textId="77777777">
            <w:pPr>
              <w:rPr>
                <w:b/>
              </w:rPr>
            </w:pPr>
          </w:p>
          <w:p w:rsidRPr="001607C4" w:rsidR="00945E56" w:rsidP="00945E56" w:rsidRDefault="00945E56" w14:paraId="255D6173" w14:textId="77777777">
            <w:pPr>
              <w:rPr>
                <w:b/>
              </w:rPr>
            </w:pPr>
          </w:p>
        </w:tc>
      </w:tr>
      <w:tr w:rsidRPr="001607C4" w:rsidR="00945E56" w:rsidTr="00945E56" w14:paraId="4CDD1D70" w14:textId="77777777">
        <w:tc>
          <w:tcPr>
            <w:tcW w:w="2518" w:type="dxa"/>
            <w:gridSpan w:val="3"/>
          </w:tcPr>
          <w:p w:rsidRPr="001607C4" w:rsidR="00945E56" w:rsidP="00945E56" w:rsidRDefault="00945E56" w14:paraId="0CD1861E" w14:textId="77777777">
            <w:pPr>
              <w:rPr>
                <w:b/>
              </w:rPr>
            </w:pPr>
            <w:r w:rsidRPr="001607C4">
              <w:rPr>
                <w:b/>
              </w:rPr>
              <w:t xml:space="preserve">OIC Details: </w:t>
            </w:r>
          </w:p>
        </w:tc>
        <w:tc>
          <w:tcPr>
            <w:tcW w:w="6724" w:type="dxa"/>
            <w:gridSpan w:val="7"/>
          </w:tcPr>
          <w:p w:rsidR="00945E56" w:rsidP="00945E56" w:rsidRDefault="00945E56" w14:paraId="5D12D489" w14:textId="77777777">
            <w:pPr>
              <w:rPr>
                <w:b/>
              </w:rPr>
            </w:pPr>
          </w:p>
          <w:p w:rsidR="00945E56" w:rsidP="00945E56" w:rsidRDefault="00945E56" w14:paraId="367068FB" w14:textId="77777777">
            <w:pPr>
              <w:rPr>
                <w:b/>
              </w:rPr>
            </w:pPr>
          </w:p>
          <w:p w:rsidRPr="001607C4" w:rsidR="00945E56" w:rsidP="00945E56" w:rsidRDefault="00945E56" w14:paraId="11783D87" w14:textId="77777777">
            <w:pPr>
              <w:rPr>
                <w:b/>
              </w:rPr>
            </w:pPr>
          </w:p>
        </w:tc>
      </w:tr>
    </w:tbl>
    <w:p w:rsidRPr="001607C4" w:rsidR="00945E56" w:rsidP="00945E56" w:rsidRDefault="00945E56" w14:paraId="59BF30C5" w14:textId="77777777">
      <w:pPr>
        <w:rPr>
          <w:b/>
        </w:rPr>
      </w:pPr>
    </w:p>
    <w:tbl>
      <w:tblPr>
        <w:tblStyle w:val="TableGrid"/>
        <w:tblW w:w="0" w:type="auto"/>
        <w:tblLook w:val="04A0" w:firstRow="1" w:lastRow="0" w:firstColumn="1" w:lastColumn="0" w:noHBand="0" w:noVBand="1"/>
      </w:tblPr>
      <w:tblGrid>
        <w:gridCol w:w="3010"/>
        <w:gridCol w:w="705"/>
        <w:gridCol w:w="2307"/>
        <w:gridCol w:w="2988"/>
      </w:tblGrid>
      <w:tr w:rsidRPr="001607C4" w:rsidR="00945E56" w:rsidTr="00945E56" w14:paraId="0C0D7B6F" w14:textId="77777777">
        <w:tc>
          <w:tcPr>
            <w:tcW w:w="9242" w:type="dxa"/>
            <w:gridSpan w:val="4"/>
            <w:shd w:val="clear" w:color="auto" w:fill="D9D9D9" w:themeFill="background1" w:themeFillShade="D9"/>
          </w:tcPr>
          <w:p w:rsidR="00945E56" w:rsidP="00945E56" w:rsidRDefault="00945E56" w14:paraId="16BEE2AA" w14:textId="77777777">
            <w:pPr>
              <w:rPr>
                <w:b/>
              </w:rPr>
            </w:pPr>
            <w:r w:rsidRPr="001607C4">
              <w:rPr>
                <w:b/>
              </w:rPr>
              <w:t xml:space="preserve">Accommodation </w:t>
            </w:r>
            <w:r>
              <w:rPr>
                <w:b/>
              </w:rPr>
              <w:t xml:space="preserve">Details </w:t>
            </w:r>
          </w:p>
          <w:p w:rsidRPr="001607C4" w:rsidR="00945E56" w:rsidP="00945E56" w:rsidRDefault="00945E56" w14:paraId="340A5938" w14:textId="77777777">
            <w:pPr>
              <w:rPr>
                <w:b/>
              </w:rPr>
            </w:pPr>
          </w:p>
        </w:tc>
      </w:tr>
      <w:tr w:rsidRPr="001607C4" w:rsidR="00945E56" w:rsidTr="00945E56" w14:paraId="1BAB833E" w14:textId="77777777">
        <w:tc>
          <w:tcPr>
            <w:tcW w:w="3080" w:type="dxa"/>
          </w:tcPr>
          <w:p w:rsidRPr="001607C4" w:rsidR="00945E56" w:rsidP="00945E56" w:rsidRDefault="00945E56" w14:paraId="7C450CBD" w14:textId="77777777">
            <w:pPr>
              <w:rPr>
                <w:b/>
              </w:rPr>
            </w:pPr>
            <w:r w:rsidRPr="001607C4">
              <w:rPr>
                <w:b/>
              </w:rPr>
              <w:t>What are your current living arrangements?</w:t>
            </w:r>
          </w:p>
        </w:tc>
        <w:tc>
          <w:tcPr>
            <w:tcW w:w="6162" w:type="dxa"/>
            <w:gridSpan w:val="3"/>
          </w:tcPr>
          <w:p w:rsidRPr="001607C4" w:rsidR="00945E56" w:rsidP="00945E56" w:rsidRDefault="00945E56" w14:paraId="0006B071" w14:textId="77777777">
            <w:pPr>
              <w:rPr>
                <w:b/>
              </w:rPr>
            </w:pPr>
          </w:p>
        </w:tc>
      </w:tr>
      <w:tr w:rsidRPr="001607C4" w:rsidR="00945E56" w:rsidTr="00945E56" w14:paraId="199EE8BE" w14:textId="77777777">
        <w:tc>
          <w:tcPr>
            <w:tcW w:w="3080" w:type="dxa"/>
          </w:tcPr>
          <w:p w:rsidRPr="001607C4" w:rsidR="00945E56" w:rsidP="00945E56" w:rsidRDefault="00945E56" w14:paraId="1DD6B11A" w14:textId="77777777">
            <w:pPr>
              <w:rPr>
                <w:b/>
              </w:rPr>
            </w:pPr>
            <w:r w:rsidRPr="001607C4">
              <w:rPr>
                <w:b/>
              </w:rPr>
              <w:t>Living together?  Y/N</w:t>
            </w:r>
          </w:p>
        </w:tc>
        <w:tc>
          <w:tcPr>
            <w:tcW w:w="3081" w:type="dxa"/>
            <w:gridSpan w:val="2"/>
          </w:tcPr>
          <w:p w:rsidRPr="001607C4" w:rsidR="00945E56" w:rsidP="00945E56" w:rsidRDefault="00945E56" w14:paraId="5054EFD0" w14:textId="77777777">
            <w:pPr>
              <w:rPr>
                <w:b/>
              </w:rPr>
            </w:pPr>
            <w:r w:rsidRPr="001607C4">
              <w:rPr>
                <w:b/>
              </w:rPr>
              <w:t>Intermittently?  Y/N</w:t>
            </w:r>
          </w:p>
        </w:tc>
        <w:tc>
          <w:tcPr>
            <w:tcW w:w="3081" w:type="dxa"/>
          </w:tcPr>
          <w:p w:rsidRPr="001607C4" w:rsidR="00945E56" w:rsidP="00945E56" w:rsidRDefault="00945E56" w14:paraId="6580CF55" w14:textId="77777777">
            <w:pPr>
              <w:rPr>
                <w:b/>
              </w:rPr>
            </w:pPr>
            <w:r w:rsidRPr="001607C4">
              <w:rPr>
                <w:b/>
              </w:rPr>
              <w:t>Not living together?  Y/N</w:t>
            </w:r>
          </w:p>
        </w:tc>
      </w:tr>
      <w:tr w:rsidRPr="001607C4" w:rsidR="00945E56" w:rsidTr="00945E56" w14:paraId="1C950514" w14:textId="77777777">
        <w:tc>
          <w:tcPr>
            <w:tcW w:w="9242" w:type="dxa"/>
            <w:gridSpan w:val="4"/>
          </w:tcPr>
          <w:p w:rsidRPr="001607C4" w:rsidR="00945E56" w:rsidP="00945E56" w:rsidRDefault="00945E56" w14:paraId="005373FB" w14:textId="77777777">
            <w:pPr>
              <w:rPr>
                <w:b/>
              </w:rPr>
            </w:pPr>
            <w:r w:rsidRPr="001607C4">
              <w:rPr>
                <w:b/>
              </w:rPr>
              <w:t xml:space="preserve">Other:  (family/friends) </w:t>
            </w:r>
          </w:p>
        </w:tc>
      </w:tr>
      <w:tr w:rsidR="00945E56" w:rsidTr="00945E56" w14:paraId="5D30662A" w14:textId="77777777">
        <w:tc>
          <w:tcPr>
            <w:tcW w:w="3794" w:type="dxa"/>
            <w:gridSpan w:val="2"/>
          </w:tcPr>
          <w:p w:rsidRPr="001607C4" w:rsidR="00945E56" w:rsidP="00945E56" w:rsidRDefault="00945E56" w14:paraId="1BF0A025" w14:textId="77777777">
            <w:pPr>
              <w:rPr>
                <w:b/>
              </w:rPr>
            </w:pPr>
            <w:r w:rsidRPr="001607C4">
              <w:rPr>
                <w:b/>
              </w:rPr>
              <w:t xml:space="preserve">Single or joint tenancy/Mortgage? </w:t>
            </w:r>
          </w:p>
        </w:tc>
        <w:tc>
          <w:tcPr>
            <w:tcW w:w="5448" w:type="dxa"/>
            <w:gridSpan w:val="2"/>
          </w:tcPr>
          <w:p w:rsidR="00945E56" w:rsidP="00945E56" w:rsidRDefault="00945E56" w14:paraId="793C5F10" w14:textId="77777777"/>
          <w:p w:rsidR="00945E56" w:rsidP="00945E56" w:rsidRDefault="00945E56" w14:paraId="1C17EEC9" w14:textId="77777777"/>
        </w:tc>
      </w:tr>
      <w:tr w:rsidR="00945E56" w:rsidTr="00945E56" w14:paraId="2F7AEE61" w14:textId="77777777">
        <w:tc>
          <w:tcPr>
            <w:tcW w:w="3794" w:type="dxa"/>
            <w:gridSpan w:val="2"/>
          </w:tcPr>
          <w:p w:rsidRPr="001607C4" w:rsidR="00945E56" w:rsidP="00945E56" w:rsidRDefault="00945E56" w14:paraId="24CC4E99" w14:textId="77777777">
            <w:pPr>
              <w:rPr>
                <w:b/>
              </w:rPr>
            </w:pPr>
            <w:r>
              <w:rPr>
                <w:b/>
              </w:rPr>
              <w:t>Do you need support to obtain own property/tenancy?          Y/N</w:t>
            </w:r>
          </w:p>
        </w:tc>
        <w:tc>
          <w:tcPr>
            <w:tcW w:w="5448" w:type="dxa"/>
            <w:gridSpan w:val="2"/>
          </w:tcPr>
          <w:p w:rsidRPr="00675C78" w:rsidR="00945E56" w:rsidP="00945E56" w:rsidRDefault="00945E56" w14:paraId="4CF0084A" w14:textId="77777777">
            <w:pPr>
              <w:rPr>
                <w:b/>
              </w:rPr>
            </w:pPr>
            <w:r w:rsidRPr="00675C78">
              <w:rPr>
                <w:b/>
              </w:rPr>
              <w:t>Referral to Housing Team made?    Y/N    N/A</w:t>
            </w:r>
          </w:p>
        </w:tc>
      </w:tr>
      <w:tr w:rsidR="00945E56" w:rsidTr="00945E56" w14:paraId="428589D0" w14:textId="77777777">
        <w:tc>
          <w:tcPr>
            <w:tcW w:w="3794" w:type="dxa"/>
            <w:gridSpan w:val="2"/>
          </w:tcPr>
          <w:p w:rsidR="00945E56" w:rsidP="00945E56" w:rsidRDefault="00945E56" w14:paraId="1A17BD82" w14:textId="77777777">
            <w:pPr>
              <w:rPr>
                <w:b/>
              </w:rPr>
            </w:pPr>
            <w:r>
              <w:rPr>
                <w:b/>
              </w:rPr>
              <w:t>Do you require Refuge/safe accommodation Y/N</w:t>
            </w:r>
          </w:p>
        </w:tc>
        <w:tc>
          <w:tcPr>
            <w:tcW w:w="5448" w:type="dxa"/>
            <w:gridSpan w:val="2"/>
          </w:tcPr>
          <w:p w:rsidRPr="00675C78" w:rsidR="00945E56" w:rsidP="00945E56" w:rsidRDefault="00945E56" w14:paraId="1BCDD588" w14:textId="77777777">
            <w:pPr>
              <w:rPr>
                <w:b/>
              </w:rPr>
            </w:pPr>
            <w:r>
              <w:rPr>
                <w:b/>
              </w:rPr>
              <w:t xml:space="preserve">Referral to Refuge Team?    Y/N </w:t>
            </w:r>
          </w:p>
        </w:tc>
      </w:tr>
      <w:tr w:rsidR="00945E56" w:rsidTr="00945E56" w14:paraId="1F8D447E" w14:textId="77777777">
        <w:tc>
          <w:tcPr>
            <w:tcW w:w="9242" w:type="dxa"/>
            <w:gridSpan w:val="4"/>
          </w:tcPr>
          <w:p w:rsidR="00945E56" w:rsidP="00945E56" w:rsidRDefault="00945E56" w14:paraId="1804CE60" w14:textId="77777777">
            <w:pPr>
              <w:rPr>
                <w:b/>
              </w:rPr>
            </w:pPr>
            <w:r>
              <w:rPr>
                <w:b/>
              </w:rPr>
              <w:t xml:space="preserve">Other information: </w:t>
            </w:r>
          </w:p>
          <w:p w:rsidR="00945E56" w:rsidP="00945E56" w:rsidRDefault="00945E56" w14:paraId="0B6DFC3D" w14:textId="77777777">
            <w:pPr>
              <w:rPr>
                <w:b/>
              </w:rPr>
            </w:pPr>
          </w:p>
          <w:p w:rsidR="00945E56" w:rsidP="00945E56" w:rsidRDefault="00945E56" w14:paraId="15726EF4" w14:textId="77777777">
            <w:pPr>
              <w:rPr>
                <w:b/>
              </w:rPr>
            </w:pPr>
          </w:p>
          <w:p w:rsidR="00945E56" w:rsidP="00945E56" w:rsidRDefault="00945E56" w14:paraId="6217425B" w14:textId="77777777">
            <w:pPr>
              <w:rPr>
                <w:b/>
              </w:rPr>
            </w:pPr>
          </w:p>
          <w:p w:rsidR="00945E56" w:rsidP="00945E56" w:rsidRDefault="00945E56" w14:paraId="31599458" w14:textId="77777777">
            <w:pPr>
              <w:rPr>
                <w:b/>
              </w:rPr>
            </w:pPr>
          </w:p>
          <w:p w:rsidR="00945E56" w:rsidP="00945E56" w:rsidRDefault="00945E56" w14:paraId="549CD467" w14:textId="77777777">
            <w:pPr>
              <w:rPr>
                <w:b/>
              </w:rPr>
            </w:pPr>
          </w:p>
        </w:tc>
      </w:tr>
    </w:tbl>
    <w:p w:rsidR="00945E56" w:rsidP="00945E56" w:rsidRDefault="00945E56" w14:paraId="09895DC8" w14:textId="77777777"/>
    <w:tbl>
      <w:tblPr>
        <w:tblStyle w:val="TableGrid"/>
        <w:tblW w:w="0" w:type="auto"/>
        <w:tblLook w:val="04A0" w:firstRow="1" w:lastRow="0" w:firstColumn="1" w:lastColumn="0" w:noHBand="0" w:noVBand="1"/>
      </w:tblPr>
      <w:tblGrid>
        <w:gridCol w:w="2480"/>
        <w:gridCol w:w="703"/>
        <w:gridCol w:w="5827"/>
      </w:tblGrid>
      <w:tr w:rsidR="00945E56" w:rsidTr="00945E56" w14:paraId="2E83817C" w14:textId="77777777">
        <w:tc>
          <w:tcPr>
            <w:tcW w:w="9242" w:type="dxa"/>
            <w:gridSpan w:val="3"/>
            <w:shd w:val="clear" w:color="auto" w:fill="D9D9D9" w:themeFill="background1" w:themeFillShade="D9"/>
          </w:tcPr>
          <w:p w:rsidR="00945E56" w:rsidP="00945E56" w:rsidRDefault="00945E56" w14:paraId="75DF8A7C" w14:textId="77777777">
            <w:pPr>
              <w:rPr>
                <w:b/>
              </w:rPr>
            </w:pPr>
            <w:r w:rsidRPr="00675C78">
              <w:rPr>
                <w:b/>
              </w:rPr>
              <w:t xml:space="preserve">Legal – criminal </w:t>
            </w:r>
            <w:r>
              <w:rPr>
                <w:b/>
              </w:rPr>
              <w:t>and Civil; Ongoing/Pending/completed</w:t>
            </w:r>
          </w:p>
          <w:p w:rsidRPr="00675C78" w:rsidR="00945E56" w:rsidP="00945E56" w:rsidRDefault="00945E56" w14:paraId="1BD0A62B" w14:textId="77777777">
            <w:pPr>
              <w:rPr>
                <w:b/>
              </w:rPr>
            </w:pPr>
          </w:p>
        </w:tc>
      </w:tr>
      <w:tr w:rsidR="00945E56" w:rsidTr="00945E56" w14:paraId="6B7CE888" w14:textId="77777777">
        <w:tc>
          <w:tcPr>
            <w:tcW w:w="2518" w:type="dxa"/>
          </w:tcPr>
          <w:p w:rsidRPr="00675C78" w:rsidR="00945E56" w:rsidP="00945E56" w:rsidRDefault="00945E56" w14:paraId="060B3EED" w14:textId="77777777">
            <w:pPr>
              <w:rPr>
                <w:b/>
              </w:rPr>
            </w:pPr>
            <w:r w:rsidRPr="00675C78">
              <w:rPr>
                <w:b/>
              </w:rPr>
              <w:t>Criminal Order explained</w:t>
            </w:r>
            <w:r>
              <w:rPr>
                <w:b/>
              </w:rPr>
              <w:t>?</w:t>
            </w:r>
          </w:p>
        </w:tc>
        <w:tc>
          <w:tcPr>
            <w:tcW w:w="709" w:type="dxa"/>
          </w:tcPr>
          <w:p w:rsidRPr="00675C78" w:rsidR="00945E56" w:rsidP="00945E56" w:rsidRDefault="00945E56" w14:paraId="7879CB82" w14:textId="77777777">
            <w:pPr>
              <w:rPr>
                <w:b/>
              </w:rPr>
            </w:pPr>
            <w:r>
              <w:rPr>
                <w:b/>
              </w:rPr>
              <w:t xml:space="preserve"> </w:t>
            </w:r>
            <w:r w:rsidRPr="00675C78">
              <w:rPr>
                <w:b/>
              </w:rPr>
              <w:t xml:space="preserve">Y/N </w:t>
            </w:r>
          </w:p>
        </w:tc>
        <w:tc>
          <w:tcPr>
            <w:tcW w:w="6015" w:type="dxa"/>
          </w:tcPr>
          <w:p w:rsidR="00945E56" w:rsidP="00945E56" w:rsidRDefault="00945E56" w14:paraId="73812A04" w14:textId="77777777">
            <w:pPr>
              <w:rPr>
                <w:b/>
              </w:rPr>
            </w:pPr>
            <w:r>
              <w:rPr>
                <w:b/>
              </w:rPr>
              <w:t xml:space="preserve">ISSP </w:t>
            </w:r>
            <w:r w:rsidRPr="00675C78">
              <w:rPr>
                <w:b/>
              </w:rPr>
              <w:t>Action</w:t>
            </w:r>
            <w:r>
              <w:rPr>
                <w:b/>
              </w:rPr>
              <w:t>s</w:t>
            </w:r>
            <w:r w:rsidRPr="00675C78">
              <w:rPr>
                <w:b/>
              </w:rPr>
              <w:t xml:space="preserve"> </w:t>
            </w:r>
            <w:r>
              <w:rPr>
                <w:b/>
              </w:rPr>
              <w:t>–</w:t>
            </w:r>
            <w:r w:rsidRPr="00675C78">
              <w:rPr>
                <w:b/>
              </w:rPr>
              <w:t xml:space="preserve"> </w:t>
            </w:r>
          </w:p>
          <w:p w:rsidR="00945E56" w:rsidP="00945E56" w:rsidRDefault="00945E56" w14:paraId="3D35DBF5" w14:textId="77777777">
            <w:pPr>
              <w:rPr>
                <w:b/>
              </w:rPr>
            </w:pPr>
          </w:p>
          <w:p w:rsidR="00945E56" w:rsidP="00945E56" w:rsidRDefault="00945E56" w14:paraId="56440D42" w14:textId="77777777">
            <w:pPr>
              <w:rPr>
                <w:b/>
              </w:rPr>
            </w:pPr>
          </w:p>
          <w:p w:rsidR="00945E56" w:rsidP="00945E56" w:rsidRDefault="00945E56" w14:paraId="0BBD9338" w14:textId="77777777">
            <w:pPr>
              <w:rPr>
                <w:b/>
              </w:rPr>
            </w:pPr>
          </w:p>
          <w:p w:rsidRPr="00675C78" w:rsidR="00945E56" w:rsidP="00945E56" w:rsidRDefault="00945E56" w14:paraId="02C57096" w14:textId="77777777">
            <w:pPr>
              <w:rPr>
                <w:b/>
              </w:rPr>
            </w:pPr>
          </w:p>
        </w:tc>
      </w:tr>
      <w:tr w:rsidR="00945E56" w:rsidTr="00945E56" w14:paraId="4E865186" w14:textId="77777777">
        <w:tc>
          <w:tcPr>
            <w:tcW w:w="2518" w:type="dxa"/>
          </w:tcPr>
          <w:p w:rsidRPr="00675C78" w:rsidR="00945E56" w:rsidP="00945E56" w:rsidRDefault="00945E56" w14:paraId="31F19289" w14:textId="77777777">
            <w:pPr>
              <w:rPr>
                <w:b/>
              </w:rPr>
            </w:pPr>
            <w:r>
              <w:rPr>
                <w:b/>
              </w:rPr>
              <w:t>Civil Orders explained?</w:t>
            </w:r>
            <w:r w:rsidRPr="00675C78">
              <w:rPr>
                <w:b/>
              </w:rPr>
              <w:t xml:space="preserve"> </w:t>
            </w:r>
          </w:p>
        </w:tc>
        <w:tc>
          <w:tcPr>
            <w:tcW w:w="709" w:type="dxa"/>
          </w:tcPr>
          <w:p w:rsidRPr="00675C78" w:rsidR="00945E56" w:rsidP="00945E56" w:rsidRDefault="00945E56" w14:paraId="1B8F562E" w14:textId="77777777">
            <w:pPr>
              <w:rPr>
                <w:b/>
              </w:rPr>
            </w:pPr>
            <w:r w:rsidRPr="00675C78">
              <w:rPr>
                <w:b/>
              </w:rPr>
              <w:t xml:space="preserve"> Y/N </w:t>
            </w:r>
          </w:p>
        </w:tc>
        <w:tc>
          <w:tcPr>
            <w:tcW w:w="6015" w:type="dxa"/>
          </w:tcPr>
          <w:p w:rsidR="00945E56" w:rsidP="00945E56" w:rsidRDefault="00945E56" w14:paraId="64E9F654" w14:textId="77777777">
            <w:pPr>
              <w:rPr>
                <w:b/>
              </w:rPr>
            </w:pPr>
            <w:r>
              <w:rPr>
                <w:b/>
              </w:rPr>
              <w:t xml:space="preserve">ISSP </w:t>
            </w:r>
            <w:r w:rsidRPr="00675C78">
              <w:rPr>
                <w:b/>
              </w:rPr>
              <w:t>Action</w:t>
            </w:r>
            <w:r>
              <w:rPr>
                <w:b/>
              </w:rPr>
              <w:t>s</w:t>
            </w:r>
            <w:r w:rsidRPr="00675C78">
              <w:rPr>
                <w:b/>
              </w:rPr>
              <w:t xml:space="preserve"> </w:t>
            </w:r>
            <w:r>
              <w:rPr>
                <w:b/>
              </w:rPr>
              <w:t>–</w:t>
            </w:r>
            <w:r w:rsidRPr="00675C78">
              <w:rPr>
                <w:b/>
              </w:rPr>
              <w:t xml:space="preserve"> </w:t>
            </w:r>
          </w:p>
          <w:p w:rsidR="00945E56" w:rsidP="00945E56" w:rsidRDefault="00945E56" w14:paraId="7E9BE9A0" w14:textId="77777777">
            <w:pPr>
              <w:rPr>
                <w:b/>
              </w:rPr>
            </w:pPr>
          </w:p>
          <w:p w:rsidRPr="00675C78" w:rsidR="00945E56" w:rsidP="00945E56" w:rsidRDefault="00945E56" w14:paraId="3E5E9BA8" w14:textId="77777777">
            <w:pPr>
              <w:rPr>
                <w:b/>
              </w:rPr>
            </w:pPr>
          </w:p>
        </w:tc>
      </w:tr>
      <w:tr w:rsidR="00945E56" w:rsidTr="00945E56" w14:paraId="6ADE1210" w14:textId="77777777">
        <w:tc>
          <w:tcPr>
            <w:tcW w:w="2518" w:type="dxa"/>
          </w:tcPr>
          <w:p w:rsidRPr="00675C78" w:rsidR="00945E56" w:rsidP="00945E56" w:rsidRDefault="00945E56" w14:paraId="11F26530" w14:textId="77777777">
            <w:pPr>
              <w:rPr>
                <w:b/>
              </w:rPr>
            </w:pPr>
            <w:r>
              <w:rPr>
                <w:b/>
              </w:rPr>
              <w:t>Children Act Orders explained?</w:t>
            </w:r>
          </w:p>
        </w:tc>
        <w:tc>
          <w:tcPr>
            <w:tcW w:w="709" w:type="dxa"/>
          </w:tcPr>
          <w:p w:rsidRPr="00675C78" w:rsidR="00945E56" w:rsidP="00945E56" w:rsidRDefault="00945E56" w14:paraId="1B209E4F" w14:textId="77777777">
            <w:pPr>
              <w:rPr>
                <w:b/>
              </w:rPr>
            </w:pPr>
            <w:r>
              <w:rPr>
                <w:b/>
              </w:rPr>
              <w:t>Y/N</w:t>
            </w:r>
          </w:p>
        </w:tc>
        <w:tc>
          <w:tcPr>
            <w:tcW w:w="6015" w:type="dxa"/>
          </w:tcPr>
          <w:p w:rsidR="00945E56" w:rsidP="00945E56" w:rsidRDefault="00945E56" w14:paraId="4D65F532" w14:textId="77777777">
            <w:pPr>
              <w:rPr>
                <w:b/>
              </w:rPr>
            </w:pPr>
            <w:r>
              <w:rPr>
                <w:b/>
              </w:rPr>
              <w:t>ISSP Actions –</w:t>
            </w:r>
          </w:p>
          <w:p w:rsidR="00945E56" w:rsidP="00945E56" w:rsidRDefault="00945E56" w14:paraId="5B7C575A" w14:textId="77777777">
            <w:pPr>
              <w:rPr>
                <w:b/>
              </w:rPr>
            </w:pPr>
          </w:p>
          <w:p w:rsidRPr="00675C78" w:rsidR="00945E56" w:rsidP="00945E56" w:rsidRDefault="00945E56" w14:paraId="4C300FE1" w14:textId="77777777">
            <w:pPr>
              <w:rPr>
                <w:b/>
              </w:rPr>
            </w:pPr>
          </w:p>
        </w:tc>
      </w:tr>
      <w:tr w:rsidR="00945E56" w:rsidTr="00945E56" w14:paraId="07528CDA" w14:textId="77777777">
        <w:tc>
          <w:tcPr>
            <w:tcW w:w="2518" w:type="dxa"/>
          </w:tcPr>
          <w:p w:rsidRPr="00675C78" w:rsidR="00945E56" w:rsidP="00945E56" w:rsidRDefault="00945E56" w14:paraId="6467DC28" w14:textId="77777777">
            <w:pPr>
              <w:rPr>
                <w:b/>
              </w:rPr>
            </w:pPr>
            <w:r w:rsidRPr="00675C78">
              <w:rPr>
                <w:b/>
              </w:rPr>
              <w:t>Do you require support at court?</w:t>
            </w:r>
          </w:p>
        </w:tc>
        <w:tc>
          <w:tcPr>
            <w:tcW w:w="709" w:type="dxa"/>
          </w:tcPr>
          <w:p w:rsidRPr="00675C78" w:rsidR="00945E56" w:rsidP="00945E56" w:rsidRDefault="00945E56" w14:paraId="7F75DD65" w14:textId="77777777">
            <w:pPr>
              <w:rPr>
                <w:b/>
              </w:rPr>
            </w:pPr>
            <w:r w:rsidRPr="00675C78">
              <w:rPr>
                <w:b/>
              </w:rPr>
              <w:t>Y/N</w:t>
            </w:r>
          </w:p>
        </w:tc>
        <w:tc>
          <w:tcPr>
            <w:tcW w:w="6015" w:type="dxa"/>
          </w:tcPr>
          <w:p w:rsidR="00945E56" w:rsidP="00945E56" w:rsidRDefault="00945E56" w14:paraId="67BB56FD" w14:textId="77777777">
            <w:pPr>
              <w:rPr>
                <w:b/>
              </w:rPr>
            </w:pPr>
            <w:r w:rsidRPr="00675C78">
              <w:rPr>
                <w:b/>
              </w:rPr>
              <w:t>Trial Details – Court venue/date/time</w:t>
            </w:r>
          </w:p>
          <w:p w:rsidR="00945E56" w:rsidP="00945E56" w:rsidRDefault="00945E56" w14:paraId="190505F3" w14:textId="77777777">
            <w:pPr>
              <w:rPr>
                <w:b/>
              </w:rPr>
            </w:pPr>
          </w:p>
          <w:p w:rsidR="00945E56" w:rsidP="00945E56" w:rsidRDefault="00945E56" w14:paraId="70C1ED2D" w14:textId="77777777">
            <w:pPr>
              <w:rPr>
                <w:b/>
              </w:rPr>
            </w:pPr>
          </w:p>
          <w:p w:rsidRPr="00675C78" w:rsidR="00945E56" w:rsidP="00945E56" w:rsidRDefault="00945E56" w14:paraId="5AB4D680" w14:textId="77777777">
            <w:pPr>
              <w:rPr>
                <w:b/>
              </w:rPr>
            </w:pPr>
          </w:p>
          <w:p w:rsidR="00945E56" w:rsidP="00945E56" w:rsidRDefault="00945E56" w14:paraId="6695CFC7" w14:textId="77777777">
            <w:pPr>
              <w:rPr>
                <w:b/>
              </w:rPr>
            </w:pPr>
          </w:p>
          <w:p w:rsidRPr="00675C78" w:rsidR="00945E56" w:rsidP="00945E56" w:rsidRDefault="00945E56" w14:paraId="1C50F8FC" w14:textId="77777777">
            <w:pPr>
              <w:rPr>
                <w:b/>
              </w:rPr>
            </w:pPr>
          </w:p>
          <w:p w:rsidRPr="00675C78" w:rsidR="00945E56" w:rsidP="00945E56" w:rsidRDefault="00945E56" w14:paraId="696CA067" w14:textId="77777777">
            <w:pPr>
              <w:rPr>
                <w:b/>
              </w:rPr>
            </w:pPr>
          </w:p>
        </w:tc>
      </w:tr>
      <w:tr w:rsidR="00945E56" w:rsidTr="00945E56" w14:paraId="7F2F790E" w14:textId="77777777">
        <w:tc>
          <w:tcPr>
            <w:tcW w:w="2518" w:type="dxa"/>
          </w:tcPr>
          <w:p w:rsidRPr="00675C78" w:rsidR="00945E56" w:rsidP="00945E56" w:rsidRDefault="00945E56" w14:paraId="04F23D39" w14:textId="77777777">
            <w:pPr>
              <w:rPr>
                <w:b/>
              </w:rPr>
            </w:pPr>
            <w:r w:rsidRPr="00675C78">
              <w:rPr>
                <w:b/>
              </w:rPr>
              <w:t xml:space="preserve">Special Measures requested? </w:t>
            </w:r>
          </w:p>
        </w:tc>
        <w:tc>
          <w:tcPr>
            <w:tcW w:w="709" w:type="dxa"/>
          </w:tcPr>
          <w:p w:rsidRPr="00675C78" w:rsidR="00945E56" w:rsidP="00945E56" w:rsidRDefault="00945E56" w14:paraId="5C2365C2" w14:textId="77777777">
            <w:pPr>
              <w:rPr>
                <w:b/>
              </w:rPr>
            </w:pPr>
            <w:r w:rsidRPr="00675C78">
              <w:rPr>
                <w:b/>
              </w:rPr>
              <w:t>Y/N</w:t>
            </w:r>
          </w:p>
        </w:tc>
        <w:tc>
          <w:tcPr>
            <w:tcW w:w="6015" w:type="dxa"/>
          </w:tcPr>
          <w:p w:rsidR="00945E56" w:rsidP="00945E56" w:rsidRDefault="00945E56" w14:paraId="5503AA34" w14:textId="77777777">
            <w:pPr>
              <w:rPr>
                <w:b/>
              </w:rPr>
            </w:pPr>
            <w:r>
              <w:rPr>
                <w:b/>
              </w:rPr>
              <w:t xml:space="preserve">ISSP </w:t>
            </w:r>
            <w:r w:rsidRPr="00675C78">
              <w:rPr>
                <w:b/>
              </w:rPr>
              <w:t>Action</w:t>
            </w:r>
            <w:r>
              <w:rPr>
                <w:b/>
              </w:rPr>
              <w:t>s</w:t>
            </w:r>
            <w:r w:rsidRPr="00675C78">
              <w:rPr>
                <w:b/>
              </w:rPr>
              <w:t xml:space="preserve"> </w:t>
            </w:r>
            <w:r>
              <w:rPr>
                <w:b/>
              </w:rPr>
              <w:t>–</w:t>
            </w:r>
            <w:r w:rsidRPr="00675C78">
              <w:rPr>
                <w:b/>
              </w:rPr>
              <w:t xml:space="preserve"> </w:t>
            </w:r>
          </w:p>
          <w:p w:rsidR="00945E56" w:rsidP="00945E56" w:rsidRDefault="00945E56" w14:paraId="08A567DB" w14:textId="77777777">
            <w:pPr>
              <w:rPr>
                <w:b/>
              </w:rPr>
            </w:pPr>
          </w:p>
          <w:p w:rsidR="00945E56" w:rsidP="00945E56" w:rsidRDefault="00945E56" w14:paraId="4C8E03AA" w14:textId="77777777"/>
        </w:tc>
      </w:tr>
      <w:tr w:rsidR="00945E56" w:rsidTr="00945E56" w14:paraId="3CD3765E" w14:textId="77777777">
        <w:tc>
          <w:tcPr>
            <w:tcW w:w="2518" w:type="dxa"/>
          </w:tcPr>
          <w:p w:rsidRPr="00675C78" w:rsidR="00945E56" w:rsidP="00945E56" w:rsidRDefault="00945E56" w14:paraId="5B44084B" w14:textId="77777777">
            <w:pPr>
              <w:rPr>
                <w:b/>
              </w:rPr>
            </w:pPr>
            <w:r w:rsidRPr="00675C78">
              <w:rPr>
                <w:b/>
              </w:rPr>
              <w:t>Do you need a legal representative?</w:t>
            </w:r>
          </w:p>
        </w:tc>
        <w:tc>
          <w:tcPr>
            <w:tcW w:w="709" w:type="dxa"/>
          </w:tcPr>
          <w:p w:rsidRPr="00675C78" w:rsidR="00945E56" w:rsidP="00945E56" w:rsidRDefault="00945E56" w14:paraId="5BFF08F9" w14:textId="77777777">
            <w:pPr>
              <w:rPr>
                <w:b/>
              </w:rPr>
            </w:pPr>
            <w:r w:rsidRPr="00675C78">
              <w:rPr>
                <w:b/>
              </w:rPr>
              <w:t>Y/N</w:t>
            </w:r>
          </w:p>
        </w:tc>
        <w:tc>
          <w:tcPr>
            <w:tcW w:w="6015" w:type="dxa"/>
          </w:tcPr>
          <w:p w:rsidR="00945E56" w:rsidP="00945E56" w:rsidRDefault="00945E56" w14:paraId="62082F97" w14:textId="77777777">
            <w:pPr>
              <w:rPr>
                <w:b/>
              </w:rPr>
            </w:pPr>
            <w:r>
              <w:rPr>
                <w:b/>
              </w:rPr>
              <w:t xml:space="preserve">ISSP </w:t>
            </w:r>
            <w:r w:rsidRPr="00675C78">
              <w:rPr>
                <w:b/>
              </w:rPr>
              <w:t>Action</w:t>
            </w:r>
            <w:r>
              <w:rPr>
                <w:b/>
              </w:rPr>
              <w:t>s</w:t>
            </w:r>
            <w:r w:rsidRPr="00675C78">
              <w:rPr>
                <w:b/>
              </w:rPr>
              <w:t xml:space="preserve"> </w:t>
            </w:r>
            <w:r>
              <w:rPr>
                <w:b/>
              </w:rPr>
              <w:t>–</w:t>
            </w:r>
            <w:r w:rsidRPr="00675C78">
              <w:rPr>
                <w:b/>
              </w:rPr>
              <w:t xml:space="preserve"> </w:t>
            </w:r>
          </w:p>
          <w:p w:rsidR="00945E56" w:rsidP="00945E56" w:rsidRDefault="00945E56" w14:paraId="6F16ACB6" w14:textId="77777777">
            <w:pPr>
              <w:rPr>
                <w:b/>
              </w:rPr>
            </w:pPr>
          </w:p>
          <w:p w:rsidRPr="00675C78" w:rsidR="00945E56" w:rsidP="00945E56" w:rsidRDefault="00945E56" w14:paraId="53ECC1CB" w14:textId="77777777">
            <w:pPr>
              <w:rPr>
                <w:b/>
              </w:rPr>
            </w:pPr>
          </w:p>
        </w:tc>
      </w:tr>
      <w:tr w:rsidR="00945E56" w:rsidTr="00945E56" w14:paraId="09E5B1AD" w14:textId="77777777">
        <w:tc>
          <w:tcPr>
            <w:tcW w:w="2518" w:type="dxa"/>
          </w:tcPr>
          <w:p w:rsidRPr="004F3A29" w:rsidR="00945E56" w:rsidP="00945E56" w:rsidRDefault="00945E56" w14:paraId="1770C406" w14:textId="77777777">
            <w:pPr>
              <w:rPr>
                <w:b/>
              </w:rPr>
            </w:pPr>
            <w:r w:rsidRPr="004F3A29">
              <w:rPr>
                <w:b/>
              </w:rPr>
              <w:t xml:space="preserve">Do you need support with Childcare at Criminal Trial? </w:t>
            </w:r>
          </w:p>
        </w:tc>
        <w:tc>
          <w:tcPr>
            <w:tcW w:w="709" w:type="dxa"/>
          </w:tcPr>
          <w:p w:rsidRPr="004F3A29" w:rsidR="00945E56" w:rsidP="00945E56" w:rsidRDefault="00945E56" w14:paraId="5C1CE5C8" w14:textId="77777777">
            <w:pPr>
              <w:rPr>
                <w:b/>
              </w:rPr>
            </w:pPr>
            <w:r w:rsidRPr="004F3A29">
              <w:rPr>
                <w:b/>
              </w:rPr>
              <w:t>Y/N</w:t>
            </w:r>
          </w:p>
        </w:tc>
        <w:tc>
          <w:tcPr>
            <w:tcW w:w="6015" w:type="dxa"/>
          </w:tcPr>
          <w:p w:rsidR="00945E56" w:rsidP="00945E56" w:rsidRDefault="00945E56" w14:paraId="5BA80E0F" w14:textId="77777777">
            <w:r w:rsidRPr="004F3A29">
              <w:rPr>
                <w:b/>
              </w:rPr>
              <w:t>ISSP Actions</w:t>
            </w:r>
            <w:r>
              <w:t xml:space="preserve"> eg Spoke to Witness care or CPS for childcare funding- </w:t>
            </w:r>
          </w:p>
          <w:p w:rsidR="00945E56" w:rsidP="00945E56" w:rsidRDefault="00945E56" w14:paraId="59303E93" w14:textId="77777777"/>
          <w:p w:rsidR="00945E56" w:rsidP="00945E56" w:rsidRDefault="00945E56" w14:paraId="2ADD612C" w14:textId="77777777"/>
        </w:tc>
      </w:tr>
      <w:tr w:rsidR="00945E56" w:rsidTr="00945E56" w14:paraId="7E02F096" w14:textId="77777777">
        <w:tc>
          <w:tcPr>
            <w:tcW w:w="2518" w:type="dxa"/>
          </w:tcPr>
          <w:p w:rsidRPr="004F3A29" w:rsidR="00945E56" w:rsidP="00945E56" w:rsidRDefault="00945E56" w14:paraId="4BDDE169" w14:textId="77777777">
            <w:pPr>
              <w:rPr>
                <w:b/>
              </w:rPr>
            </w:pPr>
            <w:r w:rsidRPr="004F3A29">
              <w:rPr>
                <w:b/>
              </w:rPr>
              <w:t xml:space="preserve">Police advocacy </w:t>
            </w:r>
            <w:r>
              <w:rPr>
                <w:b/>
              </w:rPr>
              <w:t xml:space="preserve">support </w:t>
            </w:r>
            <w:r w:rsidRPr="004F3A29">
              <w:rPr>
                <w:b/>
              </w:rPr>
              <w:t>required</w:t>
            </w:r>
            <w:r>
              <w:rPr>
                <w:b/>
              </w:rPr>
              <w:t>?</w:t>
            </w:r>
            <w:r w:rsidRPr="004F3A29">
              <w:rPr>
                <w:b/>
              </w:rPr>
              <w:t xml:space="preserve"> </w:t>
            </w:r>
          </w:p>
        </w:tc>
        <w:tc>
          <w:tcPr>
            <w:tcW w:w="709" w:type="dxa"/>
          </w:tcPr>
          <w:p w:rsidRPr="004F3A29" w:rsidR="00945E56" w:rsidP="00945E56" w:rsidRDefault="00945E56" w14:paraId="1A1D4F64" w14:textId="77777777">
            <w:pPr>
              <w:rPr>
                <w:b/>
              </w:rPr>
            </w:pPr>
            <w:r w:rsidRPr="004F3A29">
              <w:rPr>
                <w:b/>
              </w:rPr>
              <w:t>Y/N</w:t>
            </w:r>
          </w:p>
        </w:tc>
        <w:tc>
          <w:tcPr>
            <w:tcW w:w="6015" w:type="dxa"/>
          </w:tcPr>
          <w:p w:rsidR="00945E56" w:rsidP="00945E56" w:rsidRDefault="00945E56" w14:paraId="717B656C" w14:textId="77777777">
            <w:pPr>
              <w:rPr>
                <w:b/>
              </w:rPr>
            </w:pPr>
            <w:r w:rsidRPr="004F3A29">
              <w:rPr>
                <w:b/>
              </w:rPr>
              <w:t xml:space="preserve">ISSP Actions </w:t>
            </w:r>
            <w:r>
              <w:rPr>
                <w:b/>
              </w:rPr>
              <w:t>–</w:t>
            </w:r>
          </w:p>
          <w:p w:rsidR="00945E56" w:rsidP="00945E56" w:rsidRDefault="00945E56" w14:paraId="25EEE5FC" w14:textId="77777777">
            <w:pPr>
              <w:rPr>
                <w:b/>
              </w:rPr>
            </w:pPr>
          </w:p>
          <w:p w:rsidR="00945E56" w:rsidP="00945E56" w:rsidRDefault="00945E56" w14:paraId="58F9B0DD" w14:textId="77777777"/>
        </w:tc>
      </w:tr>
      <w:tr w:rsidR="00945E56" w:rsidTr="00945E56" w14:paraId="4A1F5C31" w14:textId="77777777">
        <w:tc>
          <w:tcPr>
            <w:tcW w:w="2518" w:type="dxa"/>
          </w:tcPr>
          <w:p w:rsidRPr="004F3A29" w:rsidR="00945E56" w:rsidP="00945E56" w:rsidRDefault="00945E56" w14:paraId="51D4B6AF" w14:textId="77777777">
            <w:pPr>
              <w:rPr>
                <w:b/>
              </w:rPr>
            </w:pPr>
            <w:r>
              <w:rPr>
                <w:b/>
              </w:rPr>
              <w:t xml:space="preserve">Civil advocacy support required? </w:t>
            </w:r>
          </w:p>
        </w:tc>
        <w:tc>
          <w:tcPr>
            <w:tcW w:w="709" w:type="dxa"/>
          </w:tcPr>
          <w:p w:rsidRPr="004F3A29" w:rsidR="00945E56" w:rsidP="00945E56" w:rsidRDefault="00945E56" w14:paraId="68712BB7" w14:textId="77777777">
            <w:pPr>
              <w:rPr>
                <w:b/>
              </w:rPr>
            </w:pPr>
            <w:r>
              <w:rPr>
                <w:b/>
              </w:rPr>
              <w:t>Y/N</w:t>
            </w:r>
          </w:p>
        </w:tc>
        <w:tc>
          <w:tcPr>
            <w:tcW w:w="6015" w:type="dxa"/>
          </w:tcPr>
          <w:p w:rsidR="00945E56" w:rsidP="00945E56" w:rsidRDefault="00945E56" w14:paraId="58A70B02" w14:textId="77777777">
            <w:pPr>
              <w:rPr>
                <w:b/>
              </w:rPr>
            </w:pPr>
            <w:r>
              <w:rPr>
                <w:b/>
              </w:rPr>
              <w:t xml:space="preserve">ISSP Actions – </w:t>
            </w:r>
          </w:p>
          <w:p w:rsidR="00945E56" w:rsidP="00945E56" w:rsidRDefault="00945E56" w14:paraId="1B5E2B6A" w14:textId="77777777">
            <w:pPr>
              <w:rPr>
                <w:b/>
              </w:rPr>
            </w:pPr>
          </w:p>
          <w:p w:rsidR="00945E56" w:rsidP="00945E56" w:rsidRDefault="00945E56" w14:paraId="06B43344" w14:textId="77777777"/>
        </w:tc>
      </w:tr>
      <w:tr w:rsidR="00945E56" w:rsidTr="00945E56" w14:paraId="1EA9C0D9" w14:textId="77777777">
        <w:tc>
          <w:tcPr>
            <w:tcW w:w="2518" w:type="dxa"/>
          </w:tcPr>
          <w:p w:rsidR="00945E56" w:rsidP="00945E56" w:rsidRDefault="00945E56" w14:paraId="3020AF40" w14:textId="77777777">
            <w:pPr>
              <w:rPr>
                <w:b/>
              </w:rPr>
            </w:pPr>
            <w:r>
              <w:rPr>
                <w:b/>
              </w:rPr>
              <w:t>Referral to Paladin required?</w:t>
            </w:r>
          </w:p>
        </w:tc>
        <w:tc>
          <w:tcPr>
            <w:tcW w:w="709" w:type="dxa"/>
          </w:tcPr>
          <w:p w:rsidR="00945E56" w:rsidP="00945E56" w:rsidRDefault="00945E56" w14:paraId="70EFEFDB" w14:textId="77777777">
            <w:pPr>
              <w:rPr>
                <w:b/>
              </w:rPr>
            </w:pPr>
            <w:r>
              <w:rPr>
                <w:b/>
              </w:rPr>
              <w:t>Y/N</w:t>
            </w:r>
          </w:p>
        </w:tc>
        <w:tc>
          <w:tcPr>
            <w:tcW w:w="6015" w:type="dxa"/>
          </w:tcPr>
          <w:p w:rsidR="00945E56" w:rsidP="00945E56" w:rsidRDefault="00945E56" w14:paraId="3FD19AF2" w14:textId="77777777">
            <w:pPr>
              <w:rPr>
                <w:b/>
              </w:rPr>
            </w:pPr>
            <w:r>
              <w:rPr>
                <w:b/>
              </w:rPr>
              <w:t>ISSP Actions –</w:t>
            </w:r>
          </w:p>
          <w:p w:rsidR="00945E56" w:rsidP="00945E56" w:rsidRDefault="00945E56" w14:paraId="67320F74" w14:textId="77777777">
            <w:pPr>
              <w:rPr>
                <w:b/>
              </w:rPr>
            </w:pPr>
          </w:p>
          <w:p w:rsidR="00945E56" w:rsidP="00945E56" w:rsidRDefault="00945E56" w14:paraId="0687B14E" w14:textId="77777777">
            <w:pPr>
              <w:rPr>
                <w:b/>
              </w:rPr>
            </w:pPr>
          </w:p>
        </w:tc>
      </w:tr>
    </w:tbl>
    <w:p w:rsidR="00945E56" w:rsidP="00945E56" w:rsidRDefault="00945E56" w14:paraId="7158118E" w14:textId="77777777"/>
    <w:tbl>
      <w:tblPr>
        <w:tblStyle w:val="TableGrid"/>
        <w:tblW w:w="0" w:type="auto"/>
        <w:tblLook w:val="04A0" w:firstRow="1" w:lastRow="0" w:firstColumn="1" w:lastColumn="0" w:noHBand="0" w:noVBand="1"/>
      </w:tblPr>
      <w:tblGrid>
        <w:gridCol w:w="2478"/>
        <w:gridCol w:w="704"/>
        <w:gridCol w:w="5828"/>
      </w:tblGrid>
      <w:tr w:rsidR="00945E56" w:rsidTr="00945E56" w14:paraId="7B784158" w14:textId="77777777">
        <w:tc>
          <w:tcPr>
            <w:tcW w:w="9242" w:type="dxa"/>
            <w:gridSpan w:val="3"/>
            <w:shd w:val="clear" w:color="auto" w:fill="D9D9D9" w:themeFill="background1" w:themeFillShade="D9"/>
          </w:tcPr>
          <w:p w:rsidR="00945E56" w:rsidP="00945E56" w:rsidRDefault="00945E56" w14:paraId="5AA674C9" w14:textId="77777777">
            <w:pPr>
              <w:rPr>
                <w:b/>
              </w:rPr>
            </w:pPr>
            <w:r w:rsidRPr="002F253E">
              <w:rPr>
                <w:b/>
              </w:rPr>
              <w:t xml:space="preserve">Immigration </w:t>
            </w:r>
          </w:p>
          <w:p w:rsidRPr="002F253E" w:rsidR="00945E56" w:rsidP="00945E56" w:rsidRDefault="00945E56" w14:paraId="3EDB3B21" w14:textId="77777777">
            <w:pPr>
              <w:rPr>
                <w:b/>
              </w:rPr>
            </w:pPr>
          </w:p>
        </w:tc>
      </w:tr>
      <w:tr w:rsidR="00945E56" w:rsidTr="00945E56" w14:paraId="20973CC5" w14:textId="77777777">
        <w:tc>
          <w:tcPr>
            <w:tcW w:w="2518" w:type="dxa"/>
          </w:tcPr>
          <w:p w:rsidRPr="00BE2FB5" w:rsidR="00945E56" w:rsidP="00945E56" w:rsidRDefault="00945E56" w14:paraId="4F6FBD6F" w14:textId="77777777">
            <w:pPr>
              <w:rPr>
                <w:b/>
              </w:rPr>
            </w:pPr>
            <w:r w:rsidRPr="00BE2FB5">
              <w:rPr>
                <w:b/>
              </w:rPr>
              <w:t>Do you require any support regarding Immigration?</w:t>
            </w:r>
          </w:p>
        </w:tc>
        <w:tc>
          <w:tcPr>
            <w:tcW w:w="709" w:type="dxa"/>
          </w:tcPr>
          <w:p w:rsidRPr="00BE2FB5" w:rsidR="00945E56" w:rsidP="00945E56" w:rsidRDefault="00945E56" w14:paraId="0CC33DE5" w14:textId="77777777">
            <w:pPr>
              <w:rPr>
                <w:b/>
              </w:rPr>
            </w:pPr>
            <w:r w:rsidRPr="00BE2FB5">
              <w:rPr>
                <w:b/>
              </w:rPr>
              <w:t>Y/N</w:t>
            </w:r>
          </w:p>
        </w:tc>
        <w:tc>
          <w:tcPr>
            <w:tcW w:w="6015" w:type="dxa"/>
          </w:tcPr>
          <w:p w:rsidRPr="00BE2FB5" w:rsidR="00945E56" w:rsidP="00945E56" w:rsidRDefault="00945E56" w14:paraId="392A2341" w14:textId="77777777">
            <w:pPr>
              <w:rPr>
                <w:b/>
              </w:rPr>
            </w:pPr>
            <w:r w:rsidRPr="00BE2FB5">
              <w:rPr>
                <w:b/>
              </w:rPr>
              <w:t>ISSP Actions:</w:t>
            </w:r>
          </w:p>
        </w:tc>
      </w:tr>
      <w:tr w:rsidR="00945E56" w:rsidTr="00945E56" w14:paraId="68A57C51" w14:textId="77777777">
        <w:tc>
          <w:tcPr>
            <w:tcW w:w="2518" w:type="dxa"/>
          </w:tcPr>
          <w:p w:rsidRPr="00BE2FB5" w:rsidR="00945E56" w:rsidP="00945E56" w:rsidRDefault="00945E56" w14:paraId="65032855" w14:textId="77777777">
            <w:pPr>
              <w:rPr>
                <w:b/>
              </w:rPr>
            </w:pPr>
            <w:r w:rsidRPr="00BE2FB5">
              <w:rPr>
                <w:b/>
              </w:rPr>
              <w:t xml:space="preserve">Recourse to Public Funding? </w:t>
            </w:r>
          </w:p>
        </w:tc>
        <w:tc>
          <w:tcPr>
            <w:tcW w:w="709" w:type="dxa"/>
          </w:tcPr>
          <w:p w:rsidRPr="00BE2FB5" w:rsidR="00945E56" w:rsidP="00945E56" w:rsidRDefault="00945E56" w14:paraId="452F2BC1" w14:textId="77777777">
            <w:pPr>
              <w:rPr>
                <w:b/>
              </w:rPr>
            </w:pPr>
            <w:r w:rsidRPr="00BE2FB5">
              <w:rPr>
                <w:b/>
              </w:rPr>
              <w:t>Y/N</w:t>
            </w:r>
          </w:p>
        </w:tc>
        <w:tc>
          <w:tcPr>
            <w:tcW w:w="6015" w:type="dxa"/>
          </w:tcPr>
          <w:p w:rsidRPr="00BE2FB5" w:rsidR="00945E56" w:rsidP="00945E56" w:rsidRDefault="00945E56" w14:paraId="3DAE7403" w14:textId="77777777">
            <w:pPr>
              <w:rPr>
                <w:b/>
              </w:rPr>
            </w:pPr>
            <w:r w:rsidRPr="00BE2FB5">
              <w:rPr>
                <w:b/>
              </w:rPr>
              <w:t>ISSP Actions:</w:t>
            </w:r>
          </w:p>
        </w:tc>
      </w:tr>
      <w:tr w:rsidR="00945E56" w:rsidTr="00945E56" w14:paraId="74152316" w14:textId="77777777">
        <w:tc>
          <w:tcPr>
            <w:tcW w:w="3227" w:type="dxa"/>
            <w:gridSpan w:val="2"/>
          </w:tcPr>
          <w:p w:rsidRPr="00BE2FB5" w:rsidR="00945E56" w:rsidP="00945E56" w:rsidRDefault="00945E56" w14:paraId="2F9F187A" w14:textId="77777777">
            <w:pPr>
              <w:rPr>
                <w:b/>
              </w:rPr>
            </w:pPr>
            <w:r w:rsidRPr="00BE2FB5">
              <w:rPr>
                <w:b/>
              </w:rPr>
              <w:t xml:space="preserve">Other information: including AP’s immigrations status if relevant </w:t>
            </w:r>
          </w:p>
        </w:tc>
        <w:tc>
          <w:tcPr>
            <w:tcW w:w="6015" w:type="dxa"/>
          </w:tcPr>
          <w:p w:rsidRPr="00BE2FB5" w:rsidR="00945E56" w:rsidP="00945E56" w:rsidRDefault="00945E56" w14:paraId="057ACD20" w14:textId="77777777">
            <w:pPr>
              <w:rPr>
                <w:b/>
              </w:rPr>
            </w:pPr>
          </w:p>
          <w:p w:rsidRPr="00BE2FB5" w:rsidR="00945E56" w:rsidP="00945E56" w:rsidRDefault="00945E56" w14:paraId="531BFF11" w14:textId="77777777">
            <w:pPr>
              <w:rPr>
                <w:b/>
              </w:rPr>
            </w:pPr>
          </w:p>
        </w:tc>
      </w:tr>
    </w:tbl>
    <w:p w:rsidR="00945E56" w:rsidP="00945E56" w:rsidRDefault="00945E56" w14:paraId="69F0031E" w14:textId="77777777"/>
    <w:tbl>
      <w:tblPr>
        <w:tblStyle w:val="TableGrid"/>
        <w:tblW w:w="0" w:type="auto"/>
        <w:tblLook w:val="04A0" w:firstRow="1" w:lastRow="0" w:firstColumn="1" w:lastColumn="0" w:noHBand="0" w:noVBand="1"/>
      </w:tblPr>
      <w:tblGrid>
        <w:gridCol w:w="2277"/>
        <w:gridCol w:w="904"/>
        <w:gridCol w:w="5829"/>
      </w:tblGrid>
      <w:tr w:rsidR="00945E56" w:rsidTr="00945E56" w14:paraId="61460B5F" w14:textId="77777777">
        <w:tc>
          <w:tcPr>
            <w:tcW w:w="9242" w:type="dxa"/>
            <w:gridSpan w:val="3"/>
            <w:shd w:val="clear" w:color="auto" w:fill="D9D9D9" w:themeFill="background1" w:themeFillShade="D9"/>
          </w:tcPr>
          <w:p w:rsidRPr="00BB42DF" w:rsidR="00945E56" w:rsidP="00945E56" w:rsidRDefault="00945E56" w14:paraId="37B486F7" w14:textId="77777777">
            <w:pPr>
              <w:rPr>
                <w:b/>
              </w:rPr>
            </w:pPr>
            <w:r w:rsidRPr="00BB42DF">
              <w:rPr>
                <w:b/>
              </w:rPr>
              <w:t xml:space="preserve">Cyber Safety and Support </w:t>
            </w:r>
          </w:p>
          <w:p w:rsidRPr="00BB42DF" w:rsidR="00945E56" w:rsidP="00945E56" w:rsidRDefault="00945E56" w14:paraId="23AA8F3E" w14:textId="77777777">
            <w:pPr>
              <w:rPr>
                <w:b/>
              </w:rPr>
            </w:pPr>
          </w:p>
        </w:tc>
      </w:tr>
      <w:tr w:rsidR="00945E56" w:rsidTr="00945E56" w14:paraId="6B8D3195" w14:textId="77777777">
        <w:tc>
          <w:tcPr>
            <w:tcW w:w="2310" w:type="dxa"/>
          </w:tcPr>
          <w:p w:rsidRPr="00BB42DF" w:rsidR="00945E56" w:rsidP="00945E56" w:rsidRDefault="00945E56" w14:paraId="572F3126" w14:textId="77777777">
            <w:pPr>
              <w:rPr>
                <w:b/>
              </w:rPr>
            </w:pPr>
            <w:r w:rsidRPr="00BB42DF">
              <w:rPr>
                <w:b/>
              </w:rPr>
              <w:t xml:space="preserve">Are you experiencing any Cyber or Tech abuse? </w:t>
            </w:r>
          </w:p>
        </w:tc>
        <w:tc>
          <w:tcPr>
            <w:tcW w:w="917" w:type="dxa"/>
          </w:tcPr>
          <w:p w:rsidRPr="00BB42DF" w:rsidR="00945E56" w:rsidP="00945E56" w:rsidRDefault="00945E56" w14:paraId="487D5F63" w14:textId="77777777">
            <w:pPr>
              <w:rPr>
                <w:b/>
              </w:rPr>
            </w:pPr>
            <w:r w:rsidRPr="00BB42DF">
              <w:rPr>
                <w:b/>
              </w:rPr>
              <w:t xml:space="preserve">Y/N </w:t>
            </w:r>
          </w:p>
        </w:tc>
        <w:tc>
          <w:tcPr>
            <w:tcW w:w="6015" w:type="dxa"/>
          </w:tcPr>
          <w:p w:rsidRPr="00BB42DF" w:rsidR="00945E56" w:rsidP="00945E56" w:rsidRDefault="00945E56" w14:paraId="0CC137FA" w14:textId="77777777">
            <w:pPr>
              <w:rPr>
                <w:b/>
              </w:rPr>
            </w:pPr>
            <w:r w:rsidRPr="00BB42DF">
              <w:rPr>
                <w:b/>
              </w:rPr>
              <w:t xml:space="preserve">Details - </w:t>
            </w:r>
          </w:p>
        </w:tc>
      </w:tr>
      <w:tr w:rsidR="00945E56" w:rsidTr="00945E56" w14:paraId="671B4E42" w14:textId="77777777">
        <w:tc>
          <w:tcPr>
            <w:tcW w:w="2310" w:type="dxa"/>
          </w:tcPr>
          <w:p w:rsidRPr="00BB42DF" w:rsidR="00945E56" w:rsidP="00945E56" w:rsidRDefault="00945E56" w14:paraId="22B41113" w14:textId="77777777">
            <w:pPr>
              <w:rPr>
                <w:b/>
              </w:rPr>
            </w:pPr>
            <w:r w:rsidRPr="00BB42DF">
              <w:rPr>
                <w:b/>
              </w:rPr>
              <w:t>Would you like support to stay safe online?</w:t>
            </w:r>
          </w:p>
        </w:tc>
        <w:tc>
          <w:tcPr>
            <w:tcW w:w="917" w:type="dxa"/>
          </w:tcPr>
          <w:p w:rsidRPr="00BB42DF" w:rsidR="00945E56" w:rsidP="00945E56" w:rsidRDefault="00945E56" w14:paraId="70FFC79D" w14:textId="77777777">
            <w:pPr>
              <w:rPr>
                <w:b/>
              </w:rPr>
            </w:pPr>
            <w:r w:rsidRPr="00BB42DF">
              <w:rPr>
                <w:b/>
              </w:rPr>
              <w:t>Y/N</w:t>
            </w:r>
          </w:p>
        </w:tc>
        <w:tc>
          <w:tcPr>
            <w:tcW w:w="6015" w:type="dxa"/>
          </w:tcPr>
          <w:p w:rsidRPr="00BB42DF" w:rsidR="00945E56" w:rsidP="00945E56" w:rsidRDefault="00945E56" w14:paraId="1F99B757" w14:textId="77777777">
            <w:pPr>
              <w:rPr>
                <w:b/>
              </w:rPr>
            </w:pPr>
            <w:r w:rsidRPr="00BB42DF">
              <w:rPr>
                <w:b/>
              </w:rPr>
              <w:t xml:space="preserve">ISSP Actions - </w:t>
            </w:r>
          </w:p>
        </w:tc>
      </w:tr>
      <w:tr w:rsidR="00945E56" w:rsidTr="00945E56" w14:paraId="70369010" w14:textId="77777777">
        <w:tc>
          <w:tcPr>
            <w:tcW w:w="2310" w:type="dxa"/>
          </w:tcPr>
          <w:p w:rsidRPr="00BB42DF" w:rsidR="00945E56" w:rsidP="00945E56" w:rsidRDefault="00945E56" w14:paraId="1D962906" w14:textId="77777777">
            <w:pPr>
              <w:rPr>
                <w:b/>
              </w:rPr>
            </w:pPr>
            <w:r w:rsidRPr="00BB42DF">
              <w:rPr>
                <w:b/>
              </w:rPr>
              <w:t xml:space="preserve">Would you like support to change electronic passwords? </w:t>
            </w:r>
          </w:p>
        </w:tc>
        <w:tc>
          <w:tcPr>
            <w:tcW w:w="917" w:type="dxa"/>
          </w:tcPr>
          <w:p w:rsidRPr="00BB42DF" w:rsidR="00945E56" w:rsidP="00945E56" w:rsidRDefault="00945E56" w14:paraId="24B08600" w14:textId="77777777">
            <w:pPr>
              <w:rPr>
                <w:b/>
              </w:rPr>
            </w:pPr>
            <w:r w:rsidRPr="00BB42DF">
              <w:rPr>
                <w:b/>
              </w:rPr>
              <w:t xml:space="preserve">Y/N </w:t>
            </w:r>
          </w:p>
        </w:tc>
        <w:tc>
          <w:tcPr>
            <w:tcW w:w="6015" w:type="dxa"/>
          </w:tcPr>
          <w:p w:rsidRPr="00BB42DF" w:rsidR="00945E56" w:rsidP="00945E56" w:rsidRDefault="00945E56" w14:paraId="23117808" w14:textId="77777777">
            <w:pPr>
              <w:rPr>
                <w:b/>
              </w:rPr>
            </w:pPr>
            <w:r w:rsidRPr="00BB42DF">
              <w:rPr>
                <w:b/>
              </w:rPr>
              <w:t xml:space="preserve">ISSP Actions -  </w:t>
            </w:r>
          </w:p>
        </w:tc>
      </w:tr>
      <w:tr w:rsidR="00945E56" w:rsidTr="00945E56" w14:paraId="75557524" w14:textId="77777777">
        <w:tc>
          <w:tcPr>
            <w:tcW w:w="2310" w:type="dxa"/>
            <w:shd w:val="clear" w:color="auto" w:fill="D9D9D9" w:themeFill="background1" w:themeFillShade="D9"/>
          </w:tcPr>
          <w:p w:rsidRPr="00BB42DF" w:rsidR="00945E56" w:rsidP="00945E56" w:rsidRDefault="00945E56" w14:paraId="7841A8C0" w14:textId="77777777">
            <w:pPr>
              <w:rPr>
                <w:b/>
              </w:rPr>
            </w:pPr>
            <w:r>
              <w:rPr>
                <w:b/>
              </w:rPr>
              <w:t xml:space="preserve">Other information: </w:t>
            </w:r>
          </w:p>
        </w:tc>
        <w:tc>
          <w:tcPr>
            <w:tcW w:w="6932" w:type="dxa"/>
            <w:gridSpan w:val="2"/>
          </w:tcPr>
          <w:p w:rsidR="00945E56" w:rsidP="00945E56" w:rsidRDefault="00945E56" w14:paraId="09F3C005" w14:textId="77777777">
            <w:pPr>
              <w:rPr>
                <w:b/>
              </w:rPr>
            </w:pPr>
          </w:p>
          <w:p w:rsidR="00945E56" w:rsidP="00945E56" w:rsidRDefault="00945E56" w14:paraId="671A3371" w14:textId="77777777">
            <w:pPr>
              <w:rPr>
                <w:b/>
              </w:rPr>
            </w:pPr>
          </w:p>
          <w:p w:rsidR="00945E56" w:rsidP="00945E56" w:rsidRDefault="00945E56" w14:paraId="733455A8" w14:textId="77777777">
            <w:pPr>
              <w:rPr>
                <w:b/>
              </w:rPr>
            </w:pPr>
          </w:p>
          <w:p w:rsidR="00945E56" w:rsidP="00945E56" w:rsidRDefault="00945E56" w14:paraId="39C7058B" w14:textId="77777777">
            <w:pPr>
              <w:rPr>
                <w:b/>
              </w:rPr>
            </w:pPr>
          </w:p>
          <w:p w:rsidR="00945E56" w:rsidP="00945E56" w:rsidRDefault="00945E56" w14:paraId="232C748C" w14:textId="77777777">
            <w:pPr>
              <w:rPr>
                <w:b/>
              </w:rPr>
            </w:pPr>
          </w:p>
          <w:p w:rsidRPr="00BB42DF" w:rsidR="00945E56" w:rsidP="00945E56" w:rsidRDefault="00945E56" w14:paraId="7B7FEA89" w14:textId="77777777">
            <w:pPr>
              <w:rPr>
                <w:b/>
              </w:rPr>
            </w:pPr>
          </w:p>
        </w:tc>
      </w:tr>
    </w:tbl>
    <w:p w:rsidR="00945E56" w:rsidP="00945E56" w:rsidRDefault="00945E56" w14:paraId="6A7BCB27" w14:textId="77777777"/>
    <w:tbl>
      <w:tblPr>
        <w:tblStyle w:val="TableGrid"/>
        <w:tblW w:w="0" w:type="auto"/>
        <w:tblLook w:val="04A0" w:firstRow="1" w:lastRow="0" w:firstColumn="1" w:lastColumn="0" w:noHBand="0" w:noVBand="1"/>
      </w:tblPr>
      <w:tblGrid>
        <w:gridCol w:w="2333"/>
        <w:gridCol w:w="1340"/>
        <w:gridCol w:w="689"/>
        <w:gridCol w:w="3069"/>
        <w:gridCol w:w="1579"/>
      </w:tblGrid>
      <w:tr w:rsidR="00945E56" w:rsidTr="00945E56" w14:paraId="2835FB7F" w14:textId="77777777">
        <w:tc>
          <w:tcPr>
            <w:tcW w:w="9242" w:type="dxa"/>
            <w:gridSpan w:val="5"/>
            <w:shd w:val="clear" w:color="auto" w:fill="D9D9D9" w:themeFill="background1" w:themeFillShade="D9"/>
          </w:tcPr>
          <w:p w:rsidR="00945E56" w:rsidP="00945E56" w:rsidRDefault="00945E56" w14:paraId="2A2D98B8" w14:textId="77777777">
            <w:pPr>
              <w:rPr>
                <w:b/>
              </w:rPr>
            </w:pPr>
            <w:r w:rsidRPr="00D13556">
              <w:rPr>
                <w:b/>
              </w:rPr>
              <w:t>Children</w:t>
            </w:r>
          </w:p>
          <w:p w:rsidRPr="00D13556" w:rsidR="00945E56" w:rsidP="00945E56" w:rsidRDefault="00945E56" w14:paraId="3248A6DB" w14:textId="77777777">
            <w:pPr>
              <w:rPr>
                <w:b/>
              </w:rPr>
            </w:pPr>
          </w:p>
        </w:tc>
      </w:tr>
      <w:tr w:rsidR="00945E56" w:rsidTr="00945E56" w14:paraId="7B517082" w14:textId="77777777">
        <w:tc>
          <w:tcPr>
            <w:tcW w:w="3750" w:type="dxa"/>
            <w:gridSpan w:val="2"/>
          </w:tcPr>
          <w:p w:rsidRPr="00D13556" w:rsidR="00945E56" w:rsidP="00945E56" w:rsidRDefault="00945E56" w14:paraId="39FE0C1B" w14:textId="77777777">
            <w:pPr>
              <w:rPr>
                <w:b/>
              </w:rPr>
            </w:pPr>
            <w:r w:rsidRPr="00D13556">
              <w:rPr>
                <w:b/>
              </w:rPr>
              <w:t xml:space="preserve">Any other services supporting the family/children?  </w:t>
            </w:r>
          </w:p>
        </w:tc>
        <w:tc>
          <w:tcPr>
            <w:tcW w:w="689" w:type="dxa"/>
          </w:tcPr>
          <w:p w:rsidRPr="00D13556" w:rsidR="00945E56" w:rsidP="00945E56" w:rsidRDefault="00945E56" w14:paraId="622340E6" w14:textId="77777777">
            <w:pPr>
              <w:rPr>
                <w:b/>
              </w:rPr>
            </w:pPr>
            <w:r w:rsidRPr="00D13556">
              <w:rPr>
                <w:b/>
              </w:rPr>
              <w:t>Y/N</w:t>
            </w:r>
          </w:p>
        </w:tc>
        <w:tc>
          <w:tcPr>
            <w:tcW w:w="4803" w:type="dxa"/>
            <w:gridSpan w:val="2"/>
          </w:tcPr>
          <w:p w:rsidRPr="00D13556" w:rsidR="00945E56" w:rsidP="00945E56" w:rsidRDefault="00945E56" w14:paraId="7D7D9044" w14:textId="77777777">
            <w:pPr>
              <w:rPr>
                <w:b/>
              </w:rPr>
            </w:pPr>
            <w:r w:rsidRPr="00D13556">
              <w:rPr>
                <w:b/>
              </w:rPr>
              <w:t xml:space="preserve">Agency Details – </w:t>
            </w:r>
          </w:p>
          <w:p w:rsidRPr="00D13556" w:rsidR="00945E56" w:rsidP="00945E56" w:rsidRDefault="00945E56" w14:paraId="5514834D" w14:textId="77777777">
            <w:pPr>
              <w:rPr>
                <w:b/>
              </w:rPr>
            </w:pPr>
          </w:p>
          <w:p w:rsidRPr="00D13556" w:rsidR="00945E56" w:rsidP="00945E56" w:rsidRDefault="00945E56" w14:paraId="0EFE11E5" w14:textId="77777777">
            <w:pPr>
              <w:rPr>
                <w:b/>
              </w:rPr>
            </w:pPr>
          </w:p>
          <w:p w:rsidRPr="00D13556" w:rsidR="00945E56" w:rsidP="00945E56" w:rsidRDefault="00945E56" w14:paraId="44012767" w14:textId="77777777">
            <w:pPr>
              <w:rPr>
                <w:b/>
              </w:rPr>
            </w:pPr>
          </w:p>
        </w:tc>
      </w:tr>
      <w:tr w:rsidR="00945E56" w:rsidTr="00945E56" w14:paraId="271666D4" w14:textId="77777777">
        <w:tc>
          <w:tcPr>
            <w:tcW w:w="2364" w:type="dxa"/>
          </w:tcPr>
          <w:p w:rsidRPr="00D13556" w:rsidR="00945E56" w:rsidP="00945E56" w:rsidRDefault="00945E56" w14:paraId="7E56201C" w14:textId="77777777">
            <w:pPr>
              <w:rPr>
                <w:b/>
              </w:rPr>
            </w:pPr>
            <w:r w:rsidRPr="00D13556">
              <w:rPr>
                <w:b/>
              </w:rPr>
              <w:t xml:space="preserve">Lead professionals name and contact details - </w:t>
            </w:r>
          </w:p>
        </w:tc>
        <w:tc>
          <w:tcPr>
            <w:tcW w:w="6878" w:type="dxa"/>
            <w:gridSpan w:val="4"/>
          </w:tcPr>
          <w:p w:rsidR="00945E56" w:rsidP="00945E56" w:rsidRDefault="00945E56" w14:paraId="491AE029" w14:textId="77777777"/>
        </w:tc>
      </w:tr>
      <w:tr w:rsidR="00945E56" w:rsidTr="00945E56" w14:paraId="2B102609" w14:textId="77777777">
        <w:tc>
          <w:tcPr>
            <w:tcW w:w="2364" w:type="dxa"/>
          </w:tcPr>
          <w:p w:rsidRPr="00A06B9D" w:rsidR="00945E56" w:rsidP="00945E56" w:rsidRDefault="00945E56" w14:paraId="21739601" w14:textId="77777777">
            <w:pPr>
              <w:rPr>
                <w:b/>
              </w:rPr>
            </w:pPr>
            <w:r w:rsidRPr="00A06B9D">
              <w:rPr>
                <w:b/>
              </w:rPr>
              <w:t xml:space="preserve">ISSP Actions </w:t>
            </w:r>
          </w:p>
        </w:tc>
        <w:tc>
          <w:tcPr>
            <w:tcW w:w="5257" w:type="dxa"/>
            <w:gridSpan w:val="3"/>
          </w:tcPr>
          <w:p w:rsidRPr="00A06B9D" w:rsidR="00945E56" w:rsidP="00945E56" w:rsidRDefault="00945E56" w14:paraId="6A4E66AC" w14:textId="77777777">
            <w:pPr>
              <w:rPr>
                <w:b/>
              </w:rPr>
            </w:pPr>
            <w:r w:rsidRPr="00A06B9D">
              <w:rPr>
                <w:b/>
              </w:rPr>
              <w:t xml:space="preserve">Safeguarding referral </w:t>
            </w:r>
          </w:p>
        </w:tc>
        <w:tc>
          <w:tcPr>
            <w:tcW w:w="1621" w:type="dxa"/>
          </w:tcPr>
          <w:p w:rsidRPr="00A06B9D" w:rsidR="00945E56" w:rsidP="00945E56" w:rsidRDefault="00945E56" w14:paraId="5CC5CB2B" w14:textId="77777777">
            <w:pPr>
              <w:rPr>
                <w:b/>
              </w:rPr>
            </w:pPr>
            <w:r>
              <w:rPr>
                <w:b/>
              </w:rPr>
              <w:t xml:space="preserve"> </w:t>
            </w:r>
            <w:r w:rsidRPr="00A06B9D">
              <w:rPr>
                <w:b/>
              </w:rPr>
              <w:t>Y/N</w:t>
            </w:r>
          </w:p>
        </w:tc>
      </w:tr>
      <w:tr w:rsidR="00945E56" w:rsidTr="00945E56" w14:paraId="5D97EAD3" w14:textId="77777777">
        <w:tc>
          <w:tcPr>
            <w:tcW w:w="2364" w:type="dxa"/>
            <w:vMerge w:val="restart"/>
            <w:shd w:val="clear" w:color="auto" w:fill="D9D9D9" w:themeFill="background1" w:themeFillShade="D9"/>
          </w:tcPr>
          <w:p w:rsidRPr="00A06B9D" w:rsidR="00945E56" w:rsidP="00945E56" w:rsidRDefault="00945E56" w14:paraId="258FF2F3" w14:textId="77777777">
            <w:pPr>
              <w:rPr>
                <w:b/>
              </w:rPr>
            </w:pPr>
          </w:p>
        </w:tc>
        <w:tc>
          <w:tcPr>
            <w:tcW w:w="5257" w:type="dxa"/>
            <w:gridSpan w:val="3"/>
          </w:tcPr>
          <w:p w:rsidRPr="00A06B9D" w:rsidR="00945E56" w:rsidP="00945E56" w:rsidRDefault="00945E56" w14:paraId="1E68194A" w14:textId="77777777">
            <w:pPr>
              <w:rPr>
                <w:b/>
              </w:rPr>
            </w:pPr>
            <w:r w:rsidRPr="00A06B9D">
              <w:rPr>
                <w:b/>
              </w:rPr>
              <w:t xml:space="preserve">Liaison with school regarding safety plans </w:t>
            </w:r>
          </w:p>
        </w:tc>
        <w:tc>
          <w:tcPr>
            <w:tcW w:w="1621" w:type="dxa"/>
          </w:tcPr>
          <w:p w:rsidRPr="00A06B9D" w:rsidR="00945E56" w:rsidP="00945E56" w:rsidRDefault="00945E56" w14:paraId="1A9EEA87" w14:textId="77777777">
            <w:pPr>
              <w:rPr>
                <w:b/>
              </w:rPr>
            </w:pPr>
            <w:r w:rsidRPr="00A06B9D">
              <w:rPr>
                <w:b/>
              </w:rPr>
              <w:t>Y/N</w:t>
            </w:r>
          </w:p>
        </w:tc>
      </w:tr>
      <w:tr w:rsidR="00945E56" w:rsidTr="00945E56" w14:paraId="7E853E3C" w14:textId="77777777">
        <w:tc>
          <w:tcPr>
            <w:tcW w:w="2364" w:type="dxa"/>
            <w:vMerge/>
            <w:shd w:val="clear" w:color="auto" w:fill="D9D9D9" w:themeFill="background1" w:themeFillShade="D9"/>
          </w:tcPr>
          <w:p w:rsidRPr="00A06B9D" w:rsidR="00945E56" w:rsidP="00945E56" w:rsidRDefault="00945E56" w14:paraId="281879D2" w14:textId="77777777">
            <w:pPr>
              <w:rPr>
                <w:b/>
              </w:rPr>
            </w:pPr>
          </w:p>
        </w:tc>
        <w:tc>
          <w:tcPr>
            <w:tcW w:w="5257" w:type="dxa"/>
            <w:gridSpan w:val="3"/>
          </w:tcPr>
          <w:p w:rsidRPr="00A06B9D" w:rsidR="00945E56" w:rsidP="00945E56" w:rsidRDefault="00945E56" w14:paraId="4E06269C" w14:textId="77777777">
            <w:pPr>
              <w:rPr>
                <w:b/>
              </w:rPr>
            </w:pPr>
            <w:r w:rsidRPr="00A06B9D">
              <w:rPr>
                <w:b/>
              </w:rPr>
              <w:t>Referral to CYP Team</w:t>
            </w:r>
          </w:p>
        </w:tc>
        <w:tc>
          <w:tcPr>
            <w:tcW w:w="1621" w:type="dxa"/>
          </w:tcPr>
          <w:p w:rsidRPr="00A06B9D" w:rsidR="00945E56" w:rsidP="00945E56" w:rsidRDefault="00945E56" w14:paraId="5D0406C9" w14:textId="77777777">
            <w:pPr>
              <w:rPr>
                <w:b/>
              </w:rPr>
            </w:pPr>
            <w:r w:rsidRPr="00A06B9D">
              <w:rPr>
                <w:b/>
              </w:rPr>
              <w:t>Y/N</w:t>
            </w:r>
          </w:p>
        </w:tc>
      </w:tr>
      <w:tr w:rsidR="00945E56" w:rsidTr="00945E56" w14:paraId="7B32076E" w14:textId="77777777">
        <w:tc>
          <w:tcPr>
            <w:tcW w:w="2364" w:type="dxa"/>
            <w:vMerge/>
            <w:shd w:val="clear" w:color="auto" w:fill="D9D9D9" w:themeFill="background1" w:themeFillShade="D9"/>
          </w:tcPr>
          <w:p w:rsidRPr="00A06B9D" w:rsidR="00945E56" w:rsidP="00945E56" w:rsidRDefault="00945E56" w14:paraId="58B16F3E" w14:textId="77777777">
            <w:pPr>
              <w:rPr>
                <w:b/>
              </w:rPr>
            </w:pPr>
          </w:p>
        </w:tc>
        <w:tc>
          <w:tcPr>
            <w:tcW w:w="5257" w:type="dxa"/>
            <w:gridSpan w:val="3"/>
          </w:tcPr>
          <w:p w:rsidRPr="00A06B9D" w:rsidR="00945E56" w:rsidP="00945E56" w:rsidRDefault="00945E56" w14:paraId="2A05897F" w14:textId="77777777">
            <w:pPr>
              <w:rPr>
                <w:b/>
              </w:rPr>
            </w:pPr>
            <w:r w:rsidRPr="00A06B9D">
              <w:rPr>
                <w:b/>
              </w:rPr>
              <w:t>Support to source Nursery/school</w:t>
            </w:r>
          </w:p>
        </w:tc>
        <w:tc>
          <w:tcPr>
            <w:tcW w:w="1621" w:type="dxa"/>
          </w:tcPr>
          <w:p w:rsidRPr="00A06B9D" w:rsidR="00945E56" w:rsidP="00945E56" w:rsidRDefault="00945E56" w14:paraId="31789D29" w14:textId="77777777">
            <w:pPr>
              <w:rPr>
                <w:b/>
              </w:rPr>
            </w:pPr>
            <w:r w:rsidRPr="00A06B9D">
              <w:rPr>
                <w:b/>
              </w:rPr>
              <w:t>Y/N</w:t>
            </w:r>
          </w:p>
        </w:tc>
      </w:tr>
      <w:tr w:rsidR="00945E56" w:rsidTr="00945E56" w14:paraId="3045E5B5" w14:textId="77777777">
        <w:tc>
          <w:tcPr>
            <w:tcW w:w="2364" w:type="dxa"/>
            <w:vMerge/>
            <w:shd w:val="clear" w:color="auto" w:fill="D9D9D9" w:themeFill="background1" w:themeFillShade="D9"/>
          </w:tcPr>
          <w:p w:rsidRPr="00A06B9D" w:rsidR="00945E56" w:rsidP="00945E56" w:rsidRDefault="00945E56" w14:paraId="4954097C" w14:textId="77777777">
            <w:pPr>
              <w:rPr>
                <w:b/>
              </w:rPr>
            </w:pPr>
          </w:p>
        </w:tc>
        <w:tc>
          <w:tcPr>
            <w:tcW w:w="5257" w:type="dxa"/>
            <w:gridSpan w:val="3"/>
          </w:tcPr>
          <w:p w:rsidRPr="00A06B9D" w:rsidR="00945E56" w:rsidP="00945E56" w:rsidRDefault="00945E56" w14:paraId="37FCC3EC" w14:textId="77777777">
            <w:pPr>
              <w:rPr>
                <w:b/>
              </w:rPr>
            </w:pPr>
            <w:r w:rsidRPr="00A06B9D">
              <w:rPr>
                <w:b/>
              </w:rPr>
              <w:t>Referral to CFW</w:t>
            </w:r>
          </w:p>
        </w:tc>
        <w:tc>
          <w:tcPr>
            <w:tcW w:w="1621" w:type="dxa"/>
          </w:tcPr>
          <w:p w:rsidRPr="00A06B9D" w:rsidR="00945E56" w:rsidP="00945E56" w:rsidRDefault="00945E56" w14:paraId="76F50175" w14:textId="77777777">
            <w:pPr>
              <w:rPr>
                <w:b/>
              </w:rPr>
            </w:pPr>
            <w:r w:rsidRPr="00A06B9D">
              <w:rPr>
                <w:b/>
              </w:rPr>
              <w:t xml:space="preserve">Y/N </w:t>
            </w:r>
          </w:p>
        </w:tc>
      </w:tr>
      <w:tr w:rsidR="00945E56" w:rsidTr="00945E56" w14:paraId="55CDA02E" w14:textId="77777777">
        <w:tc>
          <w:tcPr>
            <w:tcW w:w="2364" w:type="dxa"/>
            <w:vMerge/>
            <w:shd w:val="clear" w:color="auto" w:fill="D9D9D9" w:themeFill="background1" w:themeFillShade="D9"/>
          </w:tcPr>
          <w:p w:rsidRPr="00A06B9D" w:rsidR="00945E56" w:rsidP="00945E56" w:rsidRDefault="00945E56" w14:paraId="048A2281" w14:textId="77777777">
            <w:pPr>
              <w:rPr>
                <w:b/>
              </w:rPr>
            </w:pPr>
          </w:p>
        </w:tc>
        <w:tc>
          <w:tcPr>
            <w:tcW w:w="5257" w:type="dxa"/>
            <w:gridSpan w:val="3"/>
          </w:tcPr>
          <w:p w:rsidR="00945E56" w:rsidP="00945E56" w:rsidRDefault="00945E56" w14:paraId="425A68DC" w14:textId="77777777">
            <w:pPr>
              <w:rPr>
                <w:b/>
              </w:rPr>
            </w:pPr>
            <w:r w:rsidRPr="00A06B9D">
              <w:rPr>
                <w:b/>
              </w:rPr>
              <w:t>Other – CAHMs, Child Action NW etc</w:t>
            </w:r>
          </w:p>
          <w:p w:rsidR="00945E56" w:rsidP="00945E56" w:rsidRDefault="00945E56" w14:paraId="21758A07" w14:textId="77777777">
            <w:pPr>
              <w:rPr>
                <w:b/>
              </w:rPr>
            </w:pPr>
          </w:p>
          <w:p w:rsidR="00945E56" w:rsidP="00945E56" w:rsidRDefault="00945E56" w14:paraId="353CFAAC" w14:textId="77777777">
            <w:pPr>
              <w:rPr>
                <w:b/>
              </w:rPr>
            </w:pPr>
          </w:p>
          <w:p w:rsidR="00945E56" w:rsidP="00945E56" w:rsidRDefault="00945E56" w14:paraId="7F6960F0" w14:textId="77777777">
            <w:pPr>
              <w:rPr>
                <w:b/>
              </w:rPr>
            </w:pPr>
          </w:p>
          <w:p w:rsidRPr="00A06B9D" w:rsidR="00945E56" w:rsidP="00945E56" w:rsidRDefault="00945E56" w14:paraId="08B8C9D5" w14:textId="77777777">
            <w:pPr>
              <w:rPr>
                <w:b/>
              </w:rPr>
            </w:pPr>
          </w:p>
        </w:tc>
        <w:tc>
          <w:tcPr>
            <w:tcW w:w="1621" w:type="dxa"/>
          </w:tcPr>
          <w:p w:rsidRPr="00A06B9D" w:rsidR="00945E56" w:rsidP="00945E56" w:rsidRDefault="00945E56" w14:paraId="3423A069" w14:textId="77777777">
            <w:pPr>
              <w:rPr>
                <w:b/>
              </w:rPr>
            </w:pPr>
            <w:r w:rsidRPr="00A06B9D">
              <w:rPr>
                <w:b/>
              </w:rPr>
              <w:t>Y/N</w:t>
            </w:r>
          </w:p>
        </w:tc>
      </w:tr>
    </w:tbl>
    <w:p w:rsidR="00945E56" w:rsidP="00945E56" w:rsidRDefault="00945E56" w14:paraId="4C86DBDA" w14:textId="77777777"/>
    <w:tbl>
      <w:tblPr>
        <w:tblStyle w:val="TableGrid"/>
        <w:tblW w:w="0" w:type="auto"/>
        <w:tblLook w:val="04A0" w:firstRow="1" w:lastRow="0" w:firstColumn="1" w:lastColumn="0" w:noHBand="0" w:noVBand="1"/>
      </w:tblPr>
      <w:tblGrid>
        <w:gridCol w:w="2610"/>
        <w:gridCol w:w="570"/>
        <w:gridCol w:w="5830"/>
      </w:tblGrid>
      <w:tr w:rsidR="00945E56" w:rsidTr="00945E56" w14:paraId="46297521" w14:textId="77777777">
        <w:tc>
          <w:tcPr>
            <w:tcW w:w="9242" w:type="dxa"/>
            <w:gridSpan w:val="3"/>
            <w:shd w:val="clear" w:color="auto" w:fill="D9D9D9" w:themeFill="background1" w:themeFillShade="D9"/>
          </w:tcPr>
          <w:p w:rsidRPr="00BE2FB5" w:rsidR="00945E56" w:rsidP="00945E56" w:rsidRDefault="00945E56" w14:paraId="6CAD1D8C" w14:textId="77777777">
            <w:pPr>
              <w:rPr>
                <w:b/>
              </w:rPr>
            </w:pPr>
            <w:r w:rsidRPr="00BE2FB5">
              <w:rPr>
                <w:b/>
              </w:rPr>
              <w:t xml:space="preserve">Health and Wellbeing </w:t>
            </w:r>
          </w:p>
          <w:p w:rsidR="00945E56" w:rsidP="00945E56" w:rsidRDefault="00945E56" w14:paraId="48537E84" w14:textId="77777777"/>
        </w:tc>
      </w:tr>
      <w:tr w:rsidR="00945E56" w:rsidTr="00945E56" w14:paraId="7BC3925E" w14:textId="77777777">
        <w:tc>
          <w:tcPr>
            <w:tcW w:w="2657" w:type="dxa"/>
          </w:tcPr>
          <w:p w:rsidRPr="00A06B9D" w:rsidR="00945E56" w:rsidP="00945E56" w:rsidRDefault="00945E56" w14:paraId="3F7F5166" w14:textId="77777777">
            <w:pPr>
              <w:rPr>
                <w:b/>
              </w:rPr>
            </w:pPr>
            <w:r w:rsidRPr="00A06B9D">
              <w:rPr>
                <w:b/>
              </w:rPr>
              <w:t>Do you have any immediate medical needs?</w:t>
            </w:r>
          </w:p>
        </w:tc>
        <w:tc>
          <w:tcPr>
            <w:tcW w:w="570" w:type="dxa"/>
          </w:tcPr>
          <w:p w:rsidRPr="00A06B9D" w:rsidR="00945E56" w:rsidP="00945E56" w:rsidRDefault="00945E56" w14:paraId="12628ACD" w14:textId="77777777">
            <w:pPr>
              <w:rPr>
                <w:b/>
              </w:rPr>
            </w:pPr>
            <w:r w:rsidRPr="00A06B9D">
              <w:rPr>
                <w:b/>
              </w:rPr>
              <w:t>Y/N</w:t>
            </w:r>
          </w:p>
        </w:tc>
        <w:tc>
          <w:tcPr>
            <w:tcW w:w="6015" w:type="dxa"/>
          </w:tcPr>
          <w:p w:rsidR="00945E56" w:rsidP="00945E56" w:rsidRDefault="00945E56" w14:paraId="69739EA8" w14:textId="77777777">
            <w:pPr>
              <w:rPr>
                <w:b/>
              </w:rPr>
            </w:pPr>
            <w:r w:rsidRPr="002F253E">
              <w:rPr>
                <w:b/>
              </w:rPr>
              <w:t xml:space="preserve">ISSP Actions </w:t>
            </w:r>
            <w:r>
              <w:rPr>
                <w:b/>
              </w:rPr>
              <w:t>–</w:t>
            </w:r>
            <w:r w:rsidRPr="002F253E">
              <w:rPr>
                <w:b/>
              </w:rPr>
              <w:t xml:space="preserve"> </w:t>
            </w:r>
          </w:p>
          <w:p w:rsidR="00945E56" w:rsidP="00945E56" w:rsidRDefault="00945E56" w14:paraId="139A781D" w14:textId="77777777">
            <w:pPr>
              <w:rPr>
                <w:b/>
              </w:rPr>
            </w:pPr>
          </w:p>
          <w:p w:rsidR="00945E56" w:rsidP="00945E56" w:rsidRDefault="00945E56" w14:paraId="27FEA549" w14:textId="77777777">
            <w:pPr>
              <w:rPr>
                <w:b/>
              </w:rPr>
            </w:pPr>
          </w:p>
          <w:p w:rsidRPr="002F253E" w:rsidR="00945E56" w:rsidP="00945E56" w:rsidRDefault="00945E56" w14:paraId="6F17B690" w14:textId="77777777">
            <w:pPr>
              <w:rPr>
                <w:b/>
              </w:rPr>
            </w:pPr>
          </w:p>
        </w:tc>
      </w:tr>
      <w:tr w:rsidR="00945E56" w:rsidTr="00945E56" w14:paraId="766C6C1C" w14:textId="77777777">
        <w:tc>
          <w:tcPr>
            <w:tcW w:w="2657" w:type="dxa"/>
          </w:tcPr>
          <w:p w:rsidRPr="00A06B9D" w:rsidR="00945E56" w:rsidP="00945E56" w:rsidRDefault="00945E56" w14:paraId="18D31B1C" w14:textId="77777777">
            <w:pPr>
              <w:rPr>
                <w:b/>
              </w:rPr>
            </w:pPr>
            <w:r w:rsidRPr="00A06B9D">
              <w:rPr>
                <w:b/>
              </w:rPr>
              <w:t>Are you in good physical health?</w:t>
            </w:r>
          </w:p>
        </w:tc>
        <w:tc>
          <w:tcPr>
            <w:tcW w:w="570" w:type="dxa"/>
          </w:tcPr>
          <w:p w:rsidRPr="00A06B9D" w:rsidR="00945E56" w:rsidP="00945E56" w:rsidRDefault="00945E56" w14:paraId="75C3B77E" w14:textId="77777777">
            <w:pPr>
              <w:rPr>
                <w:b/>
              </w:rPr>
            </w:pPr>
            <w:r w:rsidRPr="00A06B9D">
              <w:rPr>
                <w:b/>
              </w:rPr>
              <w:t>Y/N</w:t>
            </w:r>
          </w:p>
        </w:tc>
        <w:tc>
          <w:tcPr>
            <w:tcW w:w="6015" w:type="dxa"/>
          </w:tcPr>
          <w:p w:rsidRPr="002F253E" w:rsidR="00945E56" w:rsidP="00945E56" w:rsidRDefault="00945E56" w14:paraId="7063510F" w14:textId="77777777">
            <w:pPr>
              <w:rPr>
                <w:b/>
              </w:rPr>
            </w:pPr>
            <w:r w:rsidRPr="002F253E">
              <w:rPr>
                <w:b/>
              </w:rPr>
              <w:t>ISSP Actions –</w:t>
            </w:r>
          </w:p>
          <w:p w:rsidRPr="002F253E" w:rsidR="00945E56" w:rsidP="00945E56" w:rsidRDefault="00945E56" w14:paraId="2D29A90E" w14:textId="77777777">
            <w:pPr>
              <w:rPr>
                <w:b/>
              </w:rPr>
            </w:pPr>
          </w:p>
          <w:p w:rsidRPr="002F253E" w:rsidR="00945E56" w:rsidP="00945E56" w:rsidRDefault="00945E56" w14:paraId="32475AA0" w14:textId="77777777">
            <w:pPr>
              <w:rPr>
                <w:b/>
              </w:rPr>
            </w:pPr>
          </w:p>
        </w:tc>
      </w:tr>
      <w:tr w:rsidR="00945E56" w:rsidTr="00945E56" w14:paraId="5AB839F0" w14:textId="77777777">
        <w:tc>
          <w:tcPr>
            <w:tcW w:w="2657" w:type="dxa"/>
          </w:tcPr>
          <w:p w:rsidRPr="00A06B9D" w:rsidR="00945E56" w:rsidP="00945E56" w:rsidRDefault="00945E56" w14:paraId="387C7305" w14:textId="77777777">
            <w:pPr>
              <w:rPr>
                <w:b/>
              </w:rPr>
            </w:pPr>
            <w:r w:rsidRPr="00A06B9D">
              <w:rPr>
                <w:b/>
              </w:rPr>
              <w:t>Do you require support with your emotional health?</w:t>
            </w:r>
          </w:p>
        </w:tc>
        <w:tc>
          <w:tcPr>
            <w:tcW w:w="570" w:type="dxa"/>
          </w:tcPr>
          <w:p w:rsidRPr="00A06B9D" w:rsidR="00945E56" w:rsidP="00945E56" w:rsidRDefault="00945E56" w14:paraId="1955629B" w14:textId="77777777">
            <w:pPr>
              <w:rPr>
                <w:b/>
              </w:rPr>
            </w:pPr>
            <w:r w:rsidRPr="00A06B9D">
              <w:rPr>
                <w:b/>
              </w:rPr>
              <w:t>Y/N</w:t>
            </w:r>
          </w:p>
        </w:tc>
        <w:tc>
          <w:tcPr>
            <w:tcW w:w="6015" w:type="dxa"/>
          </w:tcPr>
          <w:p w:rsidRPr="002F253E" w:rsidR="00945E56" w:rsidP="00945E56" w:rsidRDefault="00945E56" w14:paraId="7BB49B56" w14:textId="77777777">
            <w:pPr>
              <w:rPr>
                <w:b/>
              </w:rPr>
            </w:pPr>
            <w:r w:rsidRPr="002F253E">
              <w:rPr>
                <w:b/>
              </w:rPr>
              <w:t>ISSP Actions -</w:t>
            </w:r>
          </w:p>
        </w:tc>
      </w:tr>
      <w:tr w:rsidR="00945E56" w:rsidTr="00945E56" w14:paraId="1E61CCF3" w14:textId="77777777">
        <w:tc>
          <w:tcPr>
            <w:tcW w:w="2657" w:type="dxa"/>
          </w:tcPr>
          <w:p w:rsidRPr="00A06B9D" w:rsidR="00945E56" w:rsidP="00945E56" w:rsidRDefault="00945E56" w14:paraId="6893843A" w14:textId="77777777">
            <w:pPr>
              <w:rPr>
                <w:b/>
              </w:rPr>
            </w:pPr>
            <w:r w:rsidRPr="00A06B9D">
              <w:rPr>
                <w:b/>
              </w:rPr>
              <w:t>Do you require support regarding sexual health?</w:t>
            </w:r>
            <w:r>
              <w:rPr>
                <w:b/>
              </w:rPr>
              <w:t xml:space="preserve"> Including referral to SARC or GUM Clinics </w:t>
            </w:r>
          </w:p>
        </w:tc>
        <w:tc>
          <w:tcPr>
            <w:tcW w:w="570" w:type="dxa"/>
          </w:tcPr>
          <w:p w:rsidRPr="00A06B9D" w:rsidR="00945E56" w:rsidP="00945E56" w:rsidRDefault="00945E56" w14:paraId="7E448F51" w14:textId="77777777">
            <w:pPr>
              <w:rPr>
                <w:b/>
              </w:rPr>
            </w:pPr>
            <w:r w:rsidRPr="00A06B9D">
              <w:rPr>
                <w:b/>
              </w:rPr>
              <w:t>Y/N</w:t>
            </w:r>
          </w:p>
        </w:tc>
        <w:tc>
          <w:tcPr>
            <w:tcW w:w="6015" w:type="dxa"/>
          </w:tcPr>
          <w:p w:rsidRPr="002F253E" w:rsidR="00945E56" w:rsidP="00945E56" w:rsidRDefault="00945E56" w14:paraId="273B05FF" w14:textId="77777777">
            <w:pPr>
              <w:rPr>
                <w:b/>
              </w:rPr>
            </w:pPr>
            <w:r w:rsidRPr="002F253E">
              <w:rPr>
                <w:b/>
              </w:rPr>
              <w:t>ISSP Actions -</w:t>
            </w:r>
          </w:p>
        </w:tc>
      </w:tr>
      <w:tr w:rsidR="00945E56" w:rsidTr="00945E56" w14:paraId="140EF633" w14:textId="77777777">
        <w:tc>
          <w:tcPr>
            <w:tcW w:w="2657" w:type="dxa"/>
          </w:tcPr>
          <w:p w:rsidRPr="00A06B9D" w:rsidR="00945E56" w:rsidP="00945E56" w:rsidRDefault="00945E56" w14:paraId="29003A6E" w14:textId="77777777">
            <w:pPr>
              <w:rPr>
                <w:b/>
              </w:rPr>
            </w:pPr>
            <w:r w:rsidRPr="00A06B9D">
              <w:rPr>
                <w:b/>
              </w:rPr>
              <w:t>Do you have access to a GP? Or do you require support to secure a GP?</w:t>
            </w:r>
          </w:p>
        </w:tc>
        <w:tc>
          <w:tcPr>
            <w:tcW w:w="570" w:type="dxa"/>
          </w:tcPr>
          <w:p w:rsidRPr="00A06B9D" w:rsidR="00945E56" w:rsidP="00945E56" w:rsidRDefault="00945E56" w14:paraId="08CE51A0" w14:textId="77777777">
            <w:pPr>
              <w:rPr>
                <w:b/>
              </w:rPr>
            </w:pPr>
            <w:r w:rsidRPr="00A06B9D">
              <w:rPr>
                <w:b/>
              </w:rPr>
              <w:t>Y/N</w:t>
            </w:r>
          </w:p>
        </w:tc>
        <w:tc>
          <w:tcPr>
            <w:tcW w:w="6015" w:type="dxa"/>
          </w:tcPr>
          <w:p w:rsidRPr="002F253E" w:rsidR="00945E56" w:rsidP="00945E56" w:rsidRDefault="00945E56" w14:paraId="6E1E1B6C" w14:textId="77777777">
            <w:pPr>
              <w:rPr>
                <w:b/>
              </w:rPr>
            </w:pPr>
            <w:r w:rsidRPr="002F253E">
              <w:rPr>
                <w:b/>
              </w:rPr>
              <w:t>ISSP Actions -</w:t>
            </w:r>
          </w:p>
        </w:tc>
      </w:tr>
      <w:tr w:rsidR="00945E56" w:rsidTr="00945E56" w14:paraId="3920DDC0" w14:textId="77777777">
        <w:tc>
          <w:tcPr>
            <w:tcW w:w="2657" w:type="dxa"/>
          </w:tcPr>
          <w:p w:rsidRPr="00A06B9D" w:rsidR="00945E56" w:rsidP="00945E56" w:rsidRDefault="00945E56" w14:paraId="1D07AEAA" w14:textId="77777777">
            <w:pPr>
              <w:rPr>
                <w:b/>
              </w:rPr>
            </w:pPr>
            <w:r w:rsidRPr="00A06B9D">
              <w:rPr>
                <w:b/>
              </w:rPr>
              <w:t>Do you need support with any issues are drug or alcohols services?</w:t>
            </w:r>
            <w:r>
              <w:rPr>
                <w:b/>
              </w:rPr>
              <w:t xml:space="preserve"> Already accessing? </w:t>
            </w:r>
          </w:p>
        </w:tc>
        <w:tc>
          <w:tcPr>
            <w:tcW w:w="570" w:type="dxa"/>
          </w:tcPr>
          <w:p w:rsidRPr="00A06B9D" w:rsidR="00945E56" w:rsidP="00945E56" w:rsidRDefault="00945E56" w14:paraId="4AC462B5" w14:textId="77777777">
            <w:pPr>
              <w:rPr>
                <w:b/>
              </w:rPr>
            </w:pPr>
            <w:r w:rsidRPr="00A06B9D">
              <w:rPr>
                <w:b/>
              </w:rPr>
              <w:t>Y/N</w:t>
            </w:r>
          </w:p>
        </w:tc>
        <w:tc>
          <w:tcPr>
            <w:tcW w:w="6015" w:type="dxa"/>
          </w:tcPr>
          <w:p w:rsidRPr="002F253E" w:rsidR="00945E56" w:rsidP="00945E56" w:rsidRDefault="00945E56" w14:paraId="6B0BA75F" w14:textId="77777777">
            <w:pPr>
              <w:rPr>
                <w:b/>
              </w:rPr>
            </w:pPr>
            <w:r w:rsidRPr="002F253E">
              <w:rPr>
                <w:b/>
              </w:rPr>
              <w:t xml:space="preserve">ISSP Actions - </w:t>
            </w:r>
          </w:p>
        </w:tc>
      </w:tr>
      <w:tr w:rsidR="00945E56" w:rsidTr="00945E56" w14:paraId="5FF1EDEE" w14:textId="77777777">
        <w:tc>
          <w:tcPr>
            <w:tcW w:w="2657" w:type="dxa"/>
          </w:tcPr>
          <w:p w:rsidRPr="00A06B9D" w:rsidR="00945E56" w:rsidP="00945E56" w:rsidRDefault="00945E56" w14:paraId="3CE7DA5A" w14:textId="77777777">
            <w:pPr>
              <w:rPr>
                <w:b/>
              </w:rPr>
            </w:pPr>
            <w:r>
              <w:rPr>
                <w:b/>
              </w:rPr>
              <w:t>Do you suffer with Depression</w:t>
            </w:r>
          </w:p>
        </w:tc>
        <w:tc>
          <w:tcPr>
            <w:tcW w:w="570" w:type="dxa"/>
          </w:tcPr>
          <w:p w:rsidRPr="00A06B9D" w:rsidR="00945E56" w:rsidP="00945E56" w:rsidRDefault="00945E56" w14:paraId="25B0931A" w14:textId="77777777">
            <w:pPr>
              <w:rPr>
                <w:b/>
              </w:rPr>
            </w:pPr>
            <w:r>
              <w:rPr>
                <w:b/>
              </w:rPr>
              <w:t>Y/N</w:t>
            </w:r>
          </w:p>
        </w:tc>
        <w:tc>
          <w:tcPr>
            <w:tcW w:w="6015" w:type="dxa"/>
          </w:tcPr>
          <w:p w:rsidRPr="002F253E" w:rsidR="00945E56" w:rsidP="00945E56" w:rsidRDefault="00945E56" w14:paraId="02080F36" w14:textId="77777777">
            <w:pPr>
              <w:rPr>
                <w:b/>
              </w:rPr>
            </w:pPr>
            <w:r w:rsidRPr="002F253E">
              <w:rPr>
                <w:b/>
              </w:rPr>
              <w:t xml:space="preserve">Details and any ISSP Actions- </w:t>
            </w:r>
          </w:p>
          <w:p w:rsidRPr="002F253E" w:rsidR="00945E56" w:rsidP="00945E56" w:rsidRDefault="00945E56" w14:paraId="0A3C3807" w14:textId="77777777">
            <w:pPr>
              <w:rPr>
                <w:b/>
              </w:rPr>
            </w:pPr>
          </w:p>
          <w:p w:rsidRPr="002F253E" w:rsidR="00945E56" w:rsidP="00945E56" w:rsidRDefault="00945E56" w14:paraId="433E1ADE" w14:textId="77777777">
            <w:pPr>
              <w:rPr>
                <w:b/>
              </w:rPr>
            </w:pPr>
          </w:p>
          <w:p w:rsidRPr="002F253E" w:rsidR="00945E56" w:rsidP="00945E56" w:rsidRDefault="00945E56" w14:paraId="40999B91" w14:textId="77777777">
            <w:pPr>
              <w:rPr>
                <w:b/>
              </w:rPr>
            </w:pPr>
          </w:p>
        </w:tc>
      </w:tr>
      <w:tr w:rsidR="00945E56" w:rsidTr="00945E56" w14:paraId="3317D7B5" w14:textId="77777777">
        <w:tc>
          <w:tcPr>
            <w:tcW w:w="2657" w:type="dxa"/>
          </w:tcPr>
          <w:p w:rsidR="00945E56" w:rsidP="00945E56" w:rsidRDefault="00945E56" w14:paraId="5F419EA6" w14:textId="77777777">
            <w:pPr>
              <w:rPr>
                <w:b/>
              </w:rPr>
            </w:pPr>
            <w:r>
              <w:rPr>
                <w:b/>
              </w:rPr>
              <w:t>Have you ever self-harmed? Suicide Ideation including planned?</w:t>
            </w:r>
          </w:p>
        </w:tc>
        <w:tc>
          <w:tcPr>
            <w:tcW w:w="570" w:type="dxa"/>
          </w:tcPr>
          <w:p w:rsidR="00945E56" w:rsidP="00945E56" w:rsidRDefault="00945E56" w14:paraId="73702250" w14:textId="77777777">
            <w:pPr>
              <w:rPr>
                <w:b/>
              </w:rPr>
            </w:pPr>
            <w:r>
              <w:rPr>
                <w:b/>
              </w:rPr>
              <w:t>Y/N</w:t>
            </w:r>
          </w:p>
        </w:tc>
        <w:tc>
          <w:tcPr>
            <w:tcW w:w="6015" w:type="dxa"/>
          </w:tcPr>
          <w:p w:rsidRPr="002F253E" w:rsidR="00945E56" w:rsidP="00945E56" w:rsidRDefault="00945E56" w14:paraId="2FE1595D" w14:textId="77777777">
            <w:pPr>
              <w:rPr>
                <w:b/>
              </w:rPr>
            </w:pPr>
            <w:r w:rsidRPr="002F253E">
              <w:rPr>
                <w:b/>
              </w:rPr>
              <w:t xml:space="preserve">Details and ISSP Actions - </w:t>
            </w:r>
          </w:p>
          <w:p w:rsidRPr="002F253E" w:rsidR="00945E56" w:rsidP="00945E56" w:rsidRDefault="00945E56" w14:paraId="732E19D3" w14:textId="77777777">
            <w:pPr>
              <w:rPr>
                <w:b/>
              </w:rPr>
            </w:pPr>
          </w:p>
          <w:p w:rsidRPr="002F253E" w:rsidR="00945E56" w:rsidP="00945E56" w:rsidRDefault="00945E56" w14:paraId="4AA1BA13" w14:textId="77777777">
            <w:pPr>
              <w:rPr>
                <w:b/>
              </w:rPr>
            </w:pPr>
          </w:p>
          <w:p w:rsidR="00945E56" w:rsidP="00945E56" w:rsidRDefault="00945E56" w14:paraId="396C3F7F" w14:textId="77777777">
            <w:pPr>
              <w:rPr>
                <w:b/>
              </w:rPr>
            </w:pPr>
          </w:p>
          <w:p w:rsidRPr="002F253E" w:rsidR="00945E56" w:rsidP="00945E56" w:rsidRDefault="00945E56" w14:paraId="08CCC7C0" w14:textId="77777777">
            <w:pPr>
              <w:rPr>
                <w:b/>
              </w:rPr>
            </w:pPr>
          </w:p>
        </w:tc>
      </w:tr>
      <w:tr w:rsidR="00945E56" w:rsidTr="00945E56" w14:paraId="1A118057" w14:textId="77777777">
        <w:tc>
          <w:tcPr>
            <w:tcW w:w="2657" w:type="dxa"/>
            <w:shd w:val="clear" w:color="auto" w:fill="D9D9D9" w:themeFill="background1" w:themeFillShade="D9"/>
          </w:tcPr>
          <w:p w:rsidR="00945E56" w:rsidP="00945E56" w:rsidRDefault="00945E56" w14:paraId="34BB151E" w14:textId="77777777">
            <w:pPr>
              <w:rPr>
                <w:b/>
              </w:rPr>
            </w:pPr>
            <w:r>
              <w:rPr>
                <w:b/>
              </w:rPr>
              <w:t xml:space="preserve">Other information: </w:t>
            </w:r>
          </w:p>
        </w:tc>
        <w:tc>
          <w:tcPr>
            <w:tcW w:w="6585" w:type="dxa"/>
            <w:gridSpan w:val="2"/>
            <w:vMerge w:val="restart"/>
          </w:tcPr>
          <w:p w:rsidR="00945E56" w:rsidP="00945E56" w:rsidRDefault="00945E56" w14:paraId="0825FBFD" w14:textId="77777777"/>
          <w:p w:rsidR="00945E56" w:rsidP="00945E56" w:rsidRDefault="00945E56" w14:paraId="3440D574" w14:textId="77777777"/>
          <w:p w:rsidR="00945E56" w:rsidP="00945E56" w:rsidRDefault="00945E56" w14:paraId="364993FD" w14:textId="77777777"/>
          <w:p w:rsidR="00945E56" w:rsidP="00945E56" w:rsidRDefault="00945E56" w14:paraId="3FBF2A60" w14:textId="77777777"/>
          <w:p w:rsidR="00945E56" w:rsidP="00945E56" w:rsidRDefault="00945E56" w14:paraId="23C97A12" w14:textId="77777777"/>
          <w:p w:rsidR="00945E56" w:rsidP="00945E56" w:rsidRDefault="00945E56" w14:paraId="035CCC2D" w14:textId="77777777"/>
        </w:tc>
      </w:tr>
      <w:tr w:rsidR="00945E56" w:rsidTr="00945E56" w14:paraId="0692743A" w14:textId="77777777">
        <w:tc>
          <w:tcPr>
            <w:tcW w:w="2657" w:type="dxa"/>
            <w:shd w:val="clear" w:color="auto" w:fill="D9D9D9" w:themeFill="background1" w:themeFillShade="D9"/>
          </w:tcPr>
          <w:p w:rsidR="00945E56" w:rsidP="00945E56" w:rsidRDefault="00945E56" w14:paraId="2C75409B" w14:textId="77777777">
            <w:pPr>
              <w:rPr>
                <w:b/>
              </w:rPr>
            </w:pPr>
            <w:r>
              <w:rPr>
                <w:b/>
              </w:rPr>
              <w:t xml:space="preserve">Consider referral to HARV Counselling Service </w:t>
            </w:r>
          </w:p>
        </w:tc>
        <w:tc>
          <w:tcPr>
            <w:tcW w:w="6585" w:type="dxa"/>
            <w:gridSpan w:val="2"/>
            <w:vMerge/>
          </w:tcPr>
          <w:p w:rsidR="00945E56" w:rsidP="00945E56" w:rsidRDefault="00945E56" w14:paraId="293C3A39" w14:textId="77777777"/>
        </w:tc>
      </w:tr>
    </w:tbl>
    <w:p w:rsidR="00945E56" w:rsidP="00945E56" w:rsidRDefault="00945E56" w14:paraId="3B818E8A" w14:textId="77777777"/>
    <w:tbl>
      <w:tblPr>
        <w:tblStyle w:val="TableGrid"/>
        <w:tblW w:w="0" w:type="auto"/>
        <w:tblLook w:val="04A0" w:firstRow="1" w:lastRow="0" w:firstColumn="1" w:lastColumn="0" w:noHBand="0" w:noVBand="1"/>
      </w:tblPr>
      <w:tblGrid>
        <w:gridCol w:w="2288"/>
        <w:gridCol w:w="767"/>
        <w:gridCol w:w="5955"/>
      </w:tblGrid>
      <w:tr w:rsidR="00945E56" w:rsidTr="00945E56" w14:paraId="5CCB4A62" w14:textId="77777777">
        <w:tc>
          <w:tcPr>
            <w:tcW w:w="2310" w:type="dxa"/>
            <w:shd w:val="clear" w:color="auto" w:fill="D9D9D9" w:themeFill="background1" w:themeFillShade="D9"/>
          </w:tcPr>
          <w:p w:rsidRPr="00BE2FB5" w:rsidR="00945E56" w:rsidP="00945E56" w:rsidRDefault="00945E56" w14:paraId="74462A2F" w14:textId="77777777">
            <w:pPr>
              <w:rPr>
                <w:b/>
              </w:rPr>
            </w:pPr>
            <w:r w:rsidRPr="00BE2FB5">
              <w:rPr>
                <w:b/>
              </w:rPr>
              <w:t xml:space="preserve">Finances/Money </w:t>
            </w:r>
          </w:p>
        </w:tc>
        <w:tc>
          <w:tcPr>
            <w:tcW w:w="6932" w:type="dxa"/>
            <w:gridSpan w:val="2"/>
            <w:shd w:val="clear" w:color="auto" w:fill="D9D9D9" w:themeFill="background1" w:themeFillShade="D9"/>
          </w:tcPr>
          <w:p w:rsidR="00945E56" w:rsidP="00945E56" w:rsidRDefault="00945E56" w14:paraId="42CD360D" w14:textId="77777777"/>
          <w:p w:rsidR="00945E56" w:rsidP="00945E56" w:rsidRDefault="00945E56" w14:paraId="559F56A1" w14:textId="77777777"/>
        </w:tc>
      </w:tr>
      <w:tr w:rsidR="00945E56" w:rsidTr="00945E56" w14:paraId="77D1D733" w14:textId="77777777">
        <w:tc>
          <w:tcPr>
            <w:tcW w:w="2310" w:type="dxa"/>
          </w:tcPr>
          <w:p w:rsidRPr="00BE2FB5" w:rsidR="00945E56" w:rsidP="00945E56" w:rsidRDefault="00945E56" w14:paraId="7DF18104" w14:textId="77777777">
            <w:pPr>
              <w:rPr>
                <w:b/>
              </w:rPr>
            </w:pPr>
            <w:r w:rsidRPr="00BE2FB5">
              <w:rPr>
                <w:b/>
              </w:rPr>
              <w:t>Do you require support to secure own bank account?</w:t>
            </w:r>
          </w:p>
        </w:tc>
        <w:tc>
          <w:tcPr>
            <w:tcW w:w="775" w:type="dxa"/>
          </w:tcPr>
          <w:p w:rsidR="00945E56" w:rsidP="00945E56" w:rsidRDefault="00945E56" w14:paraId="34EF7A7A" w14:textId="77777777">
            <w:r w:rsidRPr="00904AD1">
              <w:rPr>
                <w:b/>
              </w:rPr>
              <w:t>Y/N</w:t>
            </w:r>
          </w:p>
        </w:tc>
        <w:tc>
          <w:tcPr>
            <w:tcW w:w="6157" w:type="dxa"/>
          </w:tcPr>
          <w:p w:rsidR="00945E56" w:rsidP="00945E56" w:rsidRDefault="00945E56" w14:paraId="623A761B" w14:textId="77777777">
            <w:r w:rsidRPr="00E52B2D">
              <w:rPr>
                <w:b/>
              </w:rPr>
              <w:t xml:space="preserve">ISSP Actions - </w:t>
            </w:r>
          </w:p>
        </w:tc>
      </w:tr>
      <w:tr w:rsidR="00945E56" w:rsidTr="00945E56" w14:paraId="604ED06B" w14:textId="77777777">
        <w:tc>
          <w:tcPr>
            <w:tcW w:w="2310" w:type="dxa"/>
          </w:tcPr>
          <w:p w:rsidRPr="00BE2FB5" w:rsidR="00945E56" w:rsidP="00945E56" w:rsidRDefault="00945E56" w14:paraId="4839C739" w14:textId="77777777">
            <w:pPr>
              <w:rPr>
                <w:b/>
              </w:rPr>
            </w:pPr>
            <w:r w:rsidRPr="00BE2FB5">
              <w:rPr>
                <w:b/>
              </w:rPr>
              <w:t>Do you have access to finances?</w:t>
            </w:r>
          </w:p>
        </w:tc>
        <w:tc>
          <w:tcPr>
            <w:tcW w:w="775" w:type="dxa"/>
          </w:tcPr>
          <w:p w:rsidR="00945E56" w:rsidP="00945E56" w:rsidRDefault="00945E56" w14:paraId="6B9CADBF" w14:textId="77777777">
            <w:r w:rsidRPr="00904AD1">
              <w:rPr>
                <w:b/>
              </w:rPr>
              <w:t>Y/N</w:t>
            </w:r>
          </w:p>
        </w:tc>
        <w:tc>
          <w:tcPr>
            <w:tcW w:w="6157" w:type="dxa"/>
          </w:tcPr>
          <w:p w:rsidR="00945E56" w:rsidP="00945E56" w:rsidRDefault="00945E56" w14:paraId="74C262A2" w14:textId="77777777">
            <w:r w:rsidRPr="00E52B2D">
              <w:rPr>
                <w:b/>
              </w:rPr>
              <w:t xml:space="preserve">ISSP Actions - </w:t>
            </w:r>
          </w:p>
        </w:tc>
      </w:tr>
      <w:tr w:rsidR="00945E56" w:rsidTr="00945E56" w14:paraId="39D8396A" w14:textId="77777777">
        <w:tc>
          <w:tcPr>
            <w:tcW w:w="2310" w:type="dxa"/>
          </w:tcPr>
          <w:p w:rsidRPr="00BE2FB5" w:rsidR="00945E56" w:rsidP="00945E56" w:rsidRDefault="00945E56" w14:paraId="4A9E848B" w14:textId="77777777">
            <w:pPr>
              <w:rPr>
                <w:b/>
              </w:rPr>
            </w:pPr>
            <w:r w:rsidRPr="00BE2FB5">
              <w:rPr>
                <w:b/>
              </w:rPr>
              <w:t>Do you require support claiming any/all appropriate benefits?</w:t>
            </w:r>
          </w:p>
        </w:tc>
        <w:tc>
          <w:tcPr>
            <w:tcW w:w="775" w:type="dxa"/>
          </w:tcPr>
          <w:p w:rsidR="00945E56" w:rsidP="00945E56" w:rsidRDefault="00945E56" w14:paraId="3E4FA303" w14:textId="77777777">
            <w:r w:rsidRPr="00904AD1">
              <w:rPr>
                <w:b/>
              </w:rPr>
              <w:t>Y/N</w:t>
            </w:r>
          </w:p>
        </w:tc>
        <w:tc>
          <w:tcPr>
            <w:tcW w:w="6157" w:type="dxa"/>
          </w:tcPr>
          <w:p w:rsidR="00945E56" w:rsidP="00945E56" w:rsidRDefault="00945E56" w14:paraId="102D6DC1" w14:textId="77777777">
            <w:r w:rsidRPr="00E52B2D">
              <w:rPr>
                <w:b/>
              </w:rPr>
              <w:t xml:space="preserve">ISSP Actions - </w:t>
            </w:r>
          </w:p>
        </w:tc>
      </w:tr>
      <w:tr w:rsidR="00945E56" w:rsidTr="00945E56" w14:paraId="27E88409" w14:textId="77777777">
        <w:tc>
          <w:tcPr>
            <w:tcW w:w="2310" w:type="dxa"/>
          </w:tcPr>
          <w:p w:rsidRPr="00BE2FB5" w:rsidR="00945E56" w:rsidP="00945E56" w:rsidRDefault="00945E56" w14:paraId="371F691B" w14:textId="77777777">
            <w:pPr>
              <w:rPr>
                <w:b/>
              </w:rPr>
            </w:pPr>
            <w:r w:rsidRPr="00BE2FB5">
              <w:rPr>
                <w:b/>
              </w:rPr>
              <w:t>Do you require support for managing money</w:t>
            </w:r>
          </w:p>
        </w:tc>
        <w:tc>
          <w:tcPr>
            <w:tcW w:w="775" w:type="dxa"/>
          </w:tcPr>
          <w:p w:rsidR="00945E56" w:rsidP="00945E56" w:rsidRDefault="00945E56" w14:paraId="4B10033B" w14:textId="77777777">
            <w:r w:rsidRPr="00904AD1">
              <w:rPr>
                <w:b/>
              </w:rPr>
              <w:t>Y/N</w:t>
            </w:r>
          </w:p>
        </w:tc>
        <w:tc>
          <w:tcPr>
            <w:tcW w:w="6157" w:type="dxa"/>
          </w:tcPr>
          <w:p w:rsidR="00945E56" w:rsidP="00945E56" w:rsidRDefault="00945E56" w14:paraId="4058C0C8" w14:textId="77777777">
            <w:r w:rsidRPr="00E52B2D">
              <w:rPr>
                <w:b/>
              </w:rPr>
              <w:t xml:space="preserve">ISSP Actions - </w:t>
            </w:r>
          </w:p>
        </w:tc>
      </w:tr>
      <w:tr w:rsidR="00945E56" w:rsidTr="00945E56" w14:paraId="64E804AA" w14:textId="77777777">
        <w:tc>
          <w:tcPr>
            <w:tcW w:w="2310" w:type="dxa"/>
          </w:tcPr>
          <w:p w:rsidRPr="00BE2FB5" w:rsidR="00945E56" w:rsidP="00945E56" w:rsidRDefault="00945E56" w14:paraId="1E1E1CC5" w14:textId="77777777">
            <w:pPr>
              <w:rPr>
                <w:b/>
              </w:rPr>
            </w:pPr>
            <w:r w:rsidRPr="00BE2FB5">
              <w:rPr>
                <w:b/>
              </w:rPr>
              <w:t>Do you require any support regarding debt issues</w:t>
            </w:r>
          </w:p>
        </w:tc>
        <w:tc>
          <w:tcPr>
            <w:tcW w:w="775" w:type="dxa"/>
          </w:tcPr>
          <w:p w:rsidR="00945E56" w:rsidP="00945E56" w:rsidRDefault="00945E56" w14:paraId="044280B2" w14:textId="77777777">
            <w:r w:rsidRPr="00904AD1">
              <w:rPr>
                <w:b/>
              </w:rPr>
              <w:t>Y/N</w:t>
            </w:r>
          </w:p>
        </w:tc>
        <w:tc>
          <w:tcPr>
            <w:tcW w:w="6157" w:type="dxa"/>
          </w:tcPr>
          <w:p w:rsidR="00945E56" w:rsidP="00945E56" w:rsidRDefault="00945E56" w14:paraId="064FD8F3" w14:textId="77777777">
            <w:pPr>
              <w:rPr>
                <w:b/>
              </w:rPr>
            </w:pPr>
            <w:r w:rsidRPr="00E52B2D">
              <w:rPr>
                <w:b/>
              </w:rPr>
              <w:t xml:space="preserve">ISSP Actions </w:t>
            </w:r>
            <w:r>
              <w:rPr>
                <w:b/>
              </w:rPr>
              <w:t>–</w:t>
            </w:r>
            <w:r w:rsidRPr="00E52B2D">
              <w:rPr>
                <w:b/>
              </w:rPr>
              <w:t xml:space="preserve"> </w:t>
            </w:r>
          </w:p>
          <w:p w:rsidR="00945E56" w:rsidP="00945E56" w:rsidRDefault="00945E56" w14:paraId="4042A32A" w14:textId="77777777">
            <w:pPr>
              <w:rPr>
                <w:b/>
              </w:rPr>
            </w:pPr>
          </w:p>
          <w:p w:rsidR="00945E56" w:rsidP="00945E56" w:rsidRDefault="00945E56" w14:paraId="577A67A2" w14:textId="77777777">
            <w:pPr>
              <w:rPr>
                <w:b/>
              </w:rPr>
            </w:pPr>
          </w:p>
          <w:p w:rsidR="00945E56" w:rsidP="00945E56" w:rsidRDefault="00945E56" w14:paraId="0DE6A8D7" w14:textId="77777777"/>
        </w:tc>
      </w:tr>
      <w:tr w:rsidR="00945E56" w:rsidTr="00945E56" w14:paraId="7112EE78" w14:textId="77777777">
        <w:tc>
          <w:tcPr>
            <w:tcW w:w="2310" w:type="dxa"/>
          </w:tcPr>
          <w:p w:rsidRPr="00BE2FB5" w:rsidR="00945E56" w:rsidP="00945E56" w:rsidRDefault="00945E56" w14:paraId="3407CF51" w14:textId="77777777">
            <w:pPr>
              <w:rPr>
                <w:b/>
              </w:rPr>
            </w:pPr>
            <w:r w:rsidRPr="00BE2FB5">
              <w:rPr>
                <w:b/>
              </w:rPr>
              <w:t xml:space="preserve">Do you need support to change Online Banking passwords? </w:t>
            </w:r>
          </w:p>
        </w:tc>
        <w:tc>
          <w:tcPr>
            <w:tcW w:w="775" w:type="dxa"/>
          </w:tcPr>
          <w:p w:rsidR="00945E56" w:rsidP="00945E56" w:rsidRDefault="00945E56" w14:paraId="2AA91CEF" w14:textId="77777777">
            <w:r w:rsidRPr="00904AD1">
              <w:rPr>
                <w:b/>
              </w:rPr>
              <w:t>Y/N</w:t>
            </w:r>
          </w:p>
        </w:tc>
        <w:tc>
          <w:tcPr>
            <w:tcW w:w="6157" w:type="dxa"/>
          </w:tcPr>
          <w:p w:rsidR="00945E56" w:rsidP="00945E56" w:rsidRDefault="00945E56" w14:paraId="34C7D3BE" w14:textId="77777777">
            <w:r w:rsidRPr="00E52B2D">
              <w:rPr>
                <w:b/>
              </w:rPr>
              <w:t>ISSP A</w:t>
            </w:r>
            <w:r>
              <w:rPr>
                <w:b/>
              </w:rPr>
              <w:t xml:space="preserve">ctions - </w:t>
            </w:r>
          </w:p>
        </w:tc>
      </w:tr>
      <w:tr w:rsidR="00945E56" w:rsidTr="00945E56" w14:paraId="7C7C378D" w14:textId="77777777">
        <w:tc>
          <w:tcPr>
            <w:tcW w:w="2310" w:type="dxa"/>
            <w:shd w:val="clear" w:color="auto" w:fill="D9D9D9" w:themeFill="background1" w:themeFillShade="D9"/>
          </w:tcPr>
          <w:p w:rsidRPr="00BE2FB5" w:rsidR="00945E56" w:rsidP="00945E56" w:rsidRDefault="00945E56" w14:paraId="7E53789C" w14:textId="77777777">
            <w:pPr>
              <w:rPr>
                <w:b/>
              </w:rPr>
            </w:pPr>
            <w:r w:rsidRPr="00BE2FB5">
              <w:rPr>
                <w:b/>
              </w:rPr>
              <w:t xml:space="preserve">Other information: </w:t>
            </w:r>
          </w:p>
        </w:tc>
        <w:tc>
          <w:tcPr>
            <w:tcW w:w="6932" w:type="dxa"/>
            <w:gridSpan w:val="2"/>
          </w:tcPr>
          <w:p w:rsidR="00945E56" w:rsidP="00945E56" w:rsidRDefault="00945E56" w14:paraId="63470503" w14:textId="77777777">
            <w:pPr>
              <w:rPr>
                <w:b/>
              </w:rPr>
            </w:pPr>
          </w:p>
          <w:p w:rsidR="00945E56" w:rsidP="00945E56" w:rsidRDefault="00945E56" w14:paraId="3698262C" w14:textId="77777777">
            <w:pPr>
              <w:rPr>
                <w:b/>
              </w:rPr>
            </w:pPr>
          </w:p>
          <w:p w:rsidR="00945E56" w:rsidP="00945E56" w:rsidRDefault="00945E56" w14:paraId="05FD36E9" w14:textId="77777777">
            <w:pPr>
              <w:rPr>
                <w:b/>
              </w:rPr>
            </w:pPr>
          </w:p>
          <w:p w:rsidRPr="00E52B2D" w:rsidR="00945E56" w:rsidP="00945E56" w:rsidRDefault="00945E56" w14:paraId="5E3042B6" w14:textId="77777777">
            <w:pPr>
              <w:rPr>
                <w:b/>
              </w:rPr>
            </w:pPr>
          </w:p>
        </w:tc>
      </w:tr>
    </w:tbl>
    <w:p w:rsidR="00945E56" w:rsidP="00945E56" w:rsidRDefault="00945E56" w14:paraId="446C0A98" w14:textId="77777777"/>
    <w:tbl>
      <w:tblPr>
        <w:tblStyle w:val="TableGrid"/>
        <w:tblW w:w="0" w:type="auto"/>
        <w:tblLook w:val="04A0" w:firstRow="1" w:lastRow="0" w:firstColumn="1" w:lastColumn="0" w:noHBand="0" w:noVBand="1"/>
      </w:tblPr>
      <w:tblGrid>
        <w:gridCol w:w="2279"/>
        <w:gridCol w:w="767"/>
        <w:gridCol w:w="5964"/>
      </w:tblGrid>
      <w:tr w:rsidR="00945E56" w:rsidTr="00945E56" w14:paraId="51EB7511" w14:textId="77777777">
        <w:tc>
          <w:tcPr>
            <w:tcW w:w="2310" w:type="dxa"/>
            <w:shd w:val="clear" w:color="auto" w:fill="D9D9D9" w:themeFill="background1" w:themeFillShade="D9"/>
          </w:tcPr>
          <w:p w:rsidRPr="00BE2FB5" w:rsidR="00945E56" w:rsidP="00945E56" w:rsidRDefault="00945E56" w14:paraId="7FDF321F" w14:textId="77777777">
            <w:pPr>
              <w:rPr>
                <w:b/>
              </w:rPr>
            </w:pPr>
            <w:r w:rsidRPr="00BE2FB5">
              <w:rPr>
                <w:b/>
              </w:rPr>
              <w:t>Support Networks</w:t>
            </w:r>
          </w:p>
        </w:tc>
        <w:tc>
          <w:tcPr>
            <w:tcW w:w="6932" w:type="dxa"/>
            <w:gridSpan w:val="2"/>
            <w:shd w:val="clear" w:color="auto" w:fill="D9D9D9" w:themeFill="background1" w:themeFillShade="D9"/>
          </w:tcPr>
          <w:p w:rsidR="00945E56" w:rsidP="00945E56" w:rsidRDefault="00945E56" w14:paraId="3092C55A" w14:textId="77777777"/>
          <w:p w:rsidR="00945E56" w:rsidP="00945E56" w:rsidRDefault="00945E56" w14:paraId="09A9CB5D" w14:textId="77777777"/>
        </w:tc>
      </w:tr>
      <w:tr w:rsidR="00945E56" w:rsidTr="00945E56" w14:paraId="679BA603" w14:textId="77777777">
        <w:tc>
          <w:tcPr>
            <w:tcW w:w="2310" w:type="dxa"/>
          </w:tcPr>
          <w:p w:rsidRPr="00BE2FB5" w:rsidR="00945E56" w:rsidP="00945E56" w:rsidRDefault="00945E56" w14:paraId="50F6F58D" w14:textId="77777777">
            <w:pPr>
              <w:rPr>
                <w:b/>
              </w:rPr>
            </w:pPr>
            <w:r w:rsidRPr="00BE2FB5">
              <w:rPr>
                <w:b/>
              </w:rPr>
              <w:t xml:space="preserve">Do you have a positive relationship with family and friends? </w:t>
            </w:r>
          </w:p>
        </w:tc>
        <w:tc>
          <w:tcPr>
            <w:tcW w:w="775" w:type="dxa"/>
          </w:tcPr>
          <w:p w:rsidR="00945E56" w:rsidP="00945E56" w:rsidRDefault="00945E56" w14:paraId="2D36FD0A" w14:textId="77777777">
            <w:r w:rsidRPr="00611C86">
              <w:rPr>
                <w:b/>
              </w:rPr>
              <w:t>Y/N</w:t>
            </w:r>
          </w:p>
        </w:tc>
        <w:tc>
          <w:tcPr>
            <w:tcW w:w="6157" w:type="dxa"/>
          </w:tcPr>
          <w:p w:rsidR="00945E56" w:rsidP="00945E56" w:rsidRDefault="00945E56" w14:paraId="319621CE" w14:textId="77777777">
            <w:r w:rsidRPr="00E52B2D">
              <w:rPr>
                <w:b/>
              </w:rPr>
              <w:t>ISSP Actions -</w:t>
            </w:r>
          </w:p>
        </w:tc>
      </w:tr>
      <w:tr w:rsidR="00945E56" w:rsidTr="00945E56" w14:paraId="109475DD" w14:textId="77777777">
        <w:tc>
          <w:tcPr>
            <w:tcW w:w="2310" w:type="dxa"/>
          </w:tcPr>
          <w:p w:rsidRPr="00BE2FB5" w:rsidR="00945E56" w:rsidP="00945E56" w:rsidRDefault="00945E56" w14:paraId="593CBA8C" w14:textId="77777777">
            <w:pPr>
              <w:rPr>
                <w:b/>
              </w:rPr>
            </w:pPr>
            <w:r w:rsidRPr="00BE2FB5">
              <w:rPr>
                <w:b/>
              </w:rPr>
              <w:t xml:space="preserve">Do you feel you have support in a crisis? </w:t>
            </w:r>
          </w:p>
        </w:tc>
        <w:tc>
          <w:tcPr>
            <w:tcW w:w="775" w:type="dxa"/>
          </w:tcPr>
          <w:p w:rsidR="00945E56" w:rsidP="00945E56" w:rsidRDefault="00945E56" w14:paraId="09CD7790" w14:textId="77777777">
            <w:r w:rsidRPr="00611C86">
              <w:rPr>
                <w:b/>
              </w:rPr>
              <w:t>Y/N</w:t>
            </w:r>
          </w:p>
        </w:tc>
        <w:tc>
          <w:tcPr>
            <w:tcW w:w="6157" w:type="dxa"/>
          </w:tcPr>
          <w:p w:rsidR="00945E56" w:rsidP="00945E56" w:rsidRDefault="00945E56" w14:paraId="2A70759A" w14:textId="77777777">
            <w:pPr>
              <w:rPr>
                <w:b/>
              </w:rPr>
            </w:pPr>
            <w:r w:rsidRPr="00E52B2D">
              <w:rPr>
                <w:b/>
              </w:rPr>
              <w:t xml:space="preserve">ISSP Actions </w:t>
            </w:r>
            <w:r>
              <w:rPr>
                <w:b/>
              </w:rPr>
              <w:t>–</w:t>
            </w:r>
          </w:p>
          <w:p w:rsidR="00945E56" w:rsidP="00945E56" w:rsidRDefault="00945E56" w14:paraId="375C67D1" w14:textId="77777777">
            <w:pPr>
              <w:rPr>
                <w:b/>
              </w:rPr>
            </w:pPr>
          </w:p>
          <w:p w:rsidR="00945E56" w:rsidP="00945E56" w:rsidRDefault="00945E56" w14:paraId="6F0792B7" w14:textId="77777777"/>
        </w:tc>
      </w:tr>
      <w:tr w:rsidR="00945E56" w:rsidTr="00945E56" w14:paraId="31C05B83" w14:textId="77777777">
        <w:tc>
          <w:tcPr>
            <w:tcW w:w="2310" w:type="dxa"/>
          </w:tcPr>
          <w:p w:rsidRPr="00BE2FB5" w:rsidR="00945E56" w:rsidP="00945E56" w:rsidRDefault="00945E56" w14:paraId="2A7A4AAC" w14:textId="77777777">
            <w:pPr>
              <w:rPr>
                <w:b/>
              </w:rPr>
            </w:pPr>
            <w:r w:rsidRPr="00BE2FB5">
              <w:rPr>
                <w:b/>
              </w:rPr>
              <w:t xml:space="preserve">Would you like introductions to groups (Move On) and/or local services? </w:t>
            </w:r>
          </w:p>
        </w:tc>
        <w:tc>
          <w:tcPr>
            <w:tcW w:w="775" w:type="dxa"/>
          </w:tcPr>
          <w:p w:rsidR="00945E56" w:rsidP="00945E56" w:rsidRDefault="00945E56" w14:paraId="308F627B" w14:textId="77777777">
            <w:r w:rsidRPr="00611C86">
              <w:rPr>
                <w:b/>
              </w:rPr>
              <w:t>Y/N</w:t>
            </w:r>
          </w:p>
        </w:tc>
        <w:tc>
          <w:tcPr>
            <w:tcW w:w="6157" w:type="dxa"/>
          </w:tcPr>
          <w:p w:rsidR="00945E56" w:rsidP="00945E56" w:rsidRDefault="00945E56" w14:paraId="07C1D2CB" w14:textId="77777777">
            <w:r w:rsidRPr="00E52B2D">
              <w:rPr>
                <w:b/>
              </w:rPr>
              <w:t>ISSP Actions -</w:t>
            </w:r>
          </w:p>
        </w:tc>
      </w:tr>
      <w:tr w:rsidR="00945E56" w:rsidTr="00945E56" w14:paraId="77E3428B" w14:textId="77777777">
        <w:tc>
          <w:tcPr>
            <w:tcW w:w="2310" w:type="dxa"/>
            <w:shd w:val="clear" w:color="auto" w:fill="D9D9D9" w:themeFill="background1" w:themeFillShade="D9"/>
          </w:tcPr>
          <w:p w:rsidRPr="00BE2FB5" w:rsidR="00945E56" w:rsidP="00945E56" w:rsidRDefault="00945E56" w14:paraId="3B83790C" w14:textId="77777777">
            <w:pPr>
              <w:rPr>
                <w:b/>
              </w:rPr>
            </w:pPr>
            <w:r w:rsidRPr="00BE2FB5">
              <w:rPr>
                <w:b/>
              </w:rPr>
              <w:t xml:space="preserve">Other information: </w:t>
            </w:r>
          </w:p>
        </w:tc>
        <w:tc>
          <w:tcPr>
            <w:tcW w:w="6932" w:type="dxa"/>
            <w:gridSpan w:val="2"/>
          </w:tcPr>
          <w:p w:rsidR="00945E56" w:rsidP="00945E56" w:rsidRDefault="00945E56" w14:paraId="3DC78DA3" w14:textId="77777777">
            <w:pPr>
              <w:rPr>
                <w:b/>
              </w:rPr>
            </w:pPr>
          </w:p>
          <w:p w:rsidR="00945E56" w:rsidP="00945E56" w:rsidRDefault="00945E56" w14:paraId="2B917C9C" w14:textId="77777777">
            <w:pPr>
              <w:rPr>
                <w:b/>
              </w:rPr>
            </w:pPr>
          </w:p>
          <w:p w:rsidR="00945E56" w:rsidP="00945E56" w:rsidRDefault="00945E56" w14:paraId="076630B6" w14:textId="77777777">
            <w:pPr>
              <w:rPr>
                <w:b/>
              </w:rPr>
            </w:pPr>
          </w:p>
          <w:p w:rsidRPr="00E52B2D" w:rsidR="00945E56" w:rsidP="00945E56" w:rsidRDefault="00945E56" w14:paraId="766766E4" w14:textId="77777777">
            <w:pPr>
              <w:rPr>
                <w:b/>
              </w:rPr>
            </w:pPr>
          </w:p>
        </w:tc>
      </w:tr>
    </w:tbl>
    <w:p w:rsidR="00945E56" w:rsidP="00945E56" w:rsidRDefault="00945E56" w14:paraId="647CC927" w14:textId="77777777"/>
    <w:tbl>
      <w:tblPr>
        <w:tblStyle w:val="TableGrid"/>
        <w:tblW w:w="0" w:type="auto"/>
        <w:tblLook w:val="04A0" w:firstRow="1" w:lastRow="0" w:firstColumn="1" w:lastColumn="0" w:noHBand="0" w:noVBand="1"/>
      </w:tblPr>
      <w:tblGrid>
        <w:gridCol w:w="2297"/>
        <w:gridCol w:w="765"/>
        <w:gridCol w:w="2336"/>
        <w:gridCol w:w="3612"/>
      </w:tblGrid>
      <w:tr w:rsidR="00945E56" w:rsidTr="00945E56" w14:paraId="09D957FC" w14:textId="77777777">
        <w:tc>
          <w:tcPr>
            <w:tcW w:w="9242" w:type="dxa"/>
            <w:gridSpan w:val="4"/>
            <w:shd w:val="clear" w:color="auto" w:fill="D9D9D9" w:themeFill="background1" w:themeFillShade="D9"/>
          </w:tcPr>
          <w:p w:rsidR="00945E56" w:rsidP="00945E56" w:rsidRDefault="00945E56" w14:paraId="223DC459" w14:textId="77777777">
            <w:pPr>
              <w:rPr>
                <w:b/>
              </w:rPr>
            </w:pPr>
            <w:r w:rsidRPr="00BE2FB5">
              <w:rPr>
                <w:b/>
              </w:rPr>
              <w:t xml:space="preserve">Work and Learning </w:t>
            </w:r>
          </w:p>
          <w:p w:rsidRPr="00BE2FB5" w:rsidR="00945E56" w:rsidP="00945E56" w:rsidRDefault="00945E56" w14:paraId="36A24261" w14:textId="77777777">
            <w:pPr>
              <w:rPr>
                <w:b/>
              </w:rPr>
            </w:pPr>
          </w:p>
        </w:tc>
      </w:tr>
      <w:tr w:rsidRPr="007D2325" w:rsidR="00945E56" w:rsidTr="00945E56" w14:paraId="1DF466A9" w14:textId="77777777">
        <w:tc>
          <w:tcPr>
            <w:tcW w:w="2310" w:type="dxa"/>
          </w:tcPr>
          <w:p w:rsidRPr="007D2325" w:rsidR="00945E56" w:rsidP="00945E56" w:rsidRDefault="00945E56" w14:paraId="721122BB" w14:textId="77777777">
            <w:pPr>
              <w:rPr>
                <w:b/>
              </w:rPr>
            </w:pPr>
            <w:r w:rsidRPr="007D2325">
              <w:rPr>
                <w:b/>
              </w:rPr>
              <w:t>Are you currently employed?</w:t>
            </w:r>
          </w:p>
        </w:tc>
        <w:tc>
          <w:tcPr>
            <w:tcW w:w="775" w:type="dxa"/>
          </w:tcPr>
          <w:p w:rsidRPr="007D2325" w:rsidR="00945E56" w:rsidP="00945E56" w:rsidRDefault="00945E56" w14:paraId="166E4504" w14:textId="77777777">
            <w:pPr>
              <w:rPr>
                <w:b/>
              </w:rPr>
            </w:pPr>
            <w:r w:rsidRPr="007D2325">
              <w:rPr>
                <w:b/>
              </w:rPr>
              <w:t>Y/N</w:t>
            </w:r>
          </w:p>
        </w:tc>
        <w:tc>
          <w:tcPr>
            <w:tcW w:w="2410" w:type="dxa"/>
          </w:tcPr>
          <w:p w:rsidRPr="007D2325" w:rsidR="00945E56" w:rsidP="00945E56" w:rsidRDefault="00945E56" w14:paraId="1F5A5F48" w14:textId="77777777">
            <w:pPr>
              <w:rPr>
                <w:b/>
              </w:rPr>
            </w:pPr>
            <w:r w:rsidRPr="007D2325">
              <w:rPr>
                <w:b/>
              </w:rPr>
              <w:t xml:space="preserve">Details – </w:t>
            </w:r>
          </w:p>
          <w:p w:rsidRPr="007D2325" w:rsidR="00945E56" w:rsidP="00945E56" w:rsidRDefault="00945E56" w14:paraId="690602CD" w14:textId="77777777">
            <w:pPr>
              <w:rPr>
                <w:b/>
              </w:rPr>
            </w:pPr>
          </w:p>
          <w:p w:rsidRPr="007D2325" w:rsidR="00945E56" w:rsidP="00945E56" w:rsidRDefault="00945E56" w14:paraId="26A674C6" w14:textId="77777777">
            <w:pPr>
              <w:rPr>
                <w:b/>
              </w:rPr>
            </w:pPr>
          </w:p>
          <w:p w:rsidRPr="007D2325" w:rsidR="00945E56" w:rsidP="00945E56" w:rsidRDefault="00945E56" w14:paraId="5ADAA4E6" w14:textId="77777777">
            <w:pPr>
              <w:rPr>
                <w:b/>
              </w:rPr>
            </w:pPr>
          </w:p>
        </w:tc>
        <w:tc>
          <w:tcPr>
            <w:tcW w:w="3747" w:type="dxa"/>
          </w:tcPr>
          <w:p w:rsidRPr="007D2325" w:rsidR="00945E56" w:rsidP="00945E56" w:rsidRDefault="00945E56" w14:paraId="10F4E4A6" w14:textId="77777777">
            <w:pPr>
              <w:rPr>
                <w:b/>
              </w:rPr>
            </w:pPr>
            <w:r w:rsidRPr="007D2325">
              <w:rPr>
                <w:b/>
              </w:rPr>
              <w:t>ISSP Actions -</w:t>
            </w:r>
          </w:p>
        </w:tc>
      </w:tr>
      <w:tr w:rsidRPr="007D2325" w:rsidR="00945E56" w:rsidTr="00945E56" w14:paraId="28C8FD91" w14:textId="77777777">
        <w:tc>
          <w:tcPr>
            <w:tcW w:w="2310" w:type="dxa"/>
          </w:tcPr>
          <w:p w:rsidRPr="007D2325" w:rsidR="00945E56" w:rsidP="00945E56" w:rsidRDefault="00945E56" w14:paraId="44131745" w14:textId="77777777">
            <w:pPr>
              <w:rPr>
                <w:b/>
              </w:rPr>
            </w:pPr>
            <w:r w:rsidRPr="007D2325">
              <w:rPr>
                <w:b/>
              </w:rPr>
              <w:t xml:space="preserve">Is work aware of DA?  Do you require support liaising with Employment regarding safety plan? </w:t>
            </w:r>
          </w:p>
        </w:tc>
        <w:tc>
          <w:tcPr>
            <w:tcW w:w="775" w:type="dxa"/>
          </w:tcPr>
          <w:p w:rsidRPr="007D2325" w:rsidR="00945E56" w:rsidP="00945E56" w:rsidRDefault="00945E56" w14:paraId="2B707C8C" w14:textId="77777777">
            <w:pPr>
              <w:rPr>
                <w:b/>
              </w:rPr>
            </w:pPr>
            <w:r w:rsidRPr="007D2325">
              <w:rPr>
                <w:b/>
              </w:rPr>
              <w:t>Y/N</w:t>
            </w:r>
          </w:p>
        </w:tc>
        <w:tc>
          <w:tcPr>
            <w:tcW w:w="2410" w:type="dxa"/>
          </w:tcPr>
          <w:p w:rsidRPr="007D2325" w:rsidR="00945E56" w:rsidP="00945E56" w:rsidRDefault="00945E56" w14:paraId="1566CF78" w14:textId="77777777">
            <w:pPr>
              <w:rPr>
                <w:b/>
              </w:rPr>
            </w:pPr>
            <w:r w:rsidRPr="007D2325">
              <w:rPr>
                <w:b/>
              </w:rPr>
              <w:t xml:space="preserve">Details - </w:t>
            </w:r>
          </w:p>
        </w:tc>
        <w:tc>
          <w:tcPr>
            <w:tcW w:w="3747" w:type="dxa"/>
          </w:tcPr>
          <w:p w:rsidRPr="007D2325" w:rsidR="00945E56" w:rsidP="00945E56" w:rsidRDefault="00945E56" w14:paraId="2431E272" w14:textId="77777777">
            <w:pPr>
              <w:rPr>
                <w:b/>
              </w:rPr>
            </w:pPr>
            <w:r w:rsidRPr="007D2325">
              <w:rPr>
                <w:b/>
              </w:rPr>
              <w:t>ISSP Actions -</w:t>
            </w:r>
          </w:p>
        </w:tc>
      </w:tr>
      <w:tr w:rsidRPr="007D2325" w:rsidR="00945E56" w:rsidTr="00945E56" w14:paraId="6F227CC6" w14:textId="77777777">
        <w:tc>
          <w:tcPr>
            <w:tcW w:w="2310" w:type="dxa"/>
          </w:tcPr>
          <w:p w:rsidRPr="007D2325" w:rsidR="00945E56" w:rsidP="00945E56" w:rsidRDefault="00945E56" w14:paraId="41B46876" w14:textId="77777777">
            <w:pPr>
              <w:rPr>
                <w:b/>
              </w:rPr>
            </w:pPr>
            <w:r w:rsidRPr="007D2325">
              <w:rPr>
                <w:b/>
              </w:rPr>
              <w:t>Are you attending any Educational Institutes (college/Uni/Other, if so, do you require support liaising with Education?</w:t>
            </w:r>
          </w:p>
        </w:tc>
        <w:tc>
          <w:tcPr>
            <w:tcW w:w="775" w:type="dxa"/>
          </w:tcPr>
          <w:p w:rsidRPr="007D2325" w:rsidR="00945E56" w:rsidP="00945E56" w:rsidRDefault="00945E56" w14:paraId="411846F7" w14:textId="77777777">
            <w:pPr>
              <w:rPr>
                <w:b/>
              </w:rPr>
            </w:pPr>
            <w:r w:rsidRPr="007D2325">
              <w:rPr>
                <w:b/>
              </w:rPr>
              <w:t>Y/N</w:t>
            </w:r>
          </w:p>
        </w:tc>
        <w:tc>
          <w:tcPr>
            <w:tcW w:w="2410" w:type="dxa"/>
          </w:tcPr>
          <w:p w:rsidRPr="007D2325" w:rsidR="00945E56" w:rsidP="00945E56" w:rsidRDefault="00945E56" w14:paraId="5B67523D" w14:textId="77777777">
            <w:pPr>
              <w:rPr>
                <w:b/>
              </w:rPr>
            </w:pPr>
            <w:r w:rsidRPr="007D2325">
              <w:rPr>
                <w:b/>
              </w:rPr>
              <w:t xml:space="preserve">Details - </w:t>
            </w:r>
          </w:p>
        </w:tc>
        <w:tc>
          <w:tcPr>
            <w:tcW w:w="3747" w:type="dxa"/>
          </w:tcPr>
          <w:p w:rsidRPr="007D2325" w:rsidR="00945E56" w:rsidP="00945E56" w:rsidRDefault="00945E56" w14:paraId="25CAC634" w14:textId="77777777">
            <w:pPr>
              <w:rPr>
                <w:b/>
              </w:rPr>
            </w:pPr>
            <w:r w:rsidRPr="007D2325">
              <w:rPr>
                <w:b/>
              </w:rPr>
              <w:t>ISSP Actions -</w:t>
            </w:r>
          </w:p>
        </w:tc>
      </w:tr>
    </w:tbl>
    <w:p w:rsidRPr="007D2325" w:rsidR="00945E56" w:rsidP="00945E56" w:rsidRDefault="00945E56" w14:paraId="1919A780" w14:textId="77777777">
      <w:pPr>
        <w:rPr>
          <w:b/>
        </w:rPr>
      </w:pPr>
    </w:p>
    <w:tbl>
      <w:tblPr>
        <w:tblStyle w:val="TableGrid"/>
        <w:tblW w:w="0" w:type="auto"/>
        <w:tblLook w:val="04A0" w:firstRow="1" w:lastRow="0" w:firstColumn="1" w:lastColumn="0" w:noHBand="0" w:noVBand="1"/>
      </w:tblPr>
      <w:tblGrid>
        <w:gridCol w:w="2279"/>
        <w:gridCol w:w="767"/>
        <w:gridCol w:w="5964"/>
      </w:tblGrid>
      <w:tr w:rsidRPr="007D2325" w:rsidR="00945E56" w:rsidTr="00945E56" w14:paraId="59A74124" w14:textId="77777777">
        <w:tc>
          <w:tcPr>
            <w:tcW w:w="9242" w:type="dxa"/>
            <w:gridSpan w:val="3"/>
            <w:shd w:val="clear" w:color="auto" w:fill="D9D9D9" w:themeFill="background1" w:themeFillShade="D9"/>
          </w:tcPr>
          <w:p w:rsidRPr="007D2325" w:rsidR="00945E56" w:rsidP="00945E56" w:rsidRDefault="00945E56" w14:paraId="083B9ED0" w14:textId="77777777">
            <w:pPr>
              <w:rPr>
                <w:b/>
              </w:rPr>
            </w:pPr>
            <w:r w:rsidRPr="007D2325">
              <w:rPr>
                <w:b/>
              </w:rPr>
              <w:t xml:space="preserve">Empowerment and Self Esteem </w:t>
            </w:r>
          </w:p>
          <w:p w:rsidRPr="007D2325" w:rsidR="00945E56" w:rsidP="00945E56" w:rsidRDefault="00945E56" w14:paraId="724845B6" w14:textId="77777777">
            <w:pPr>
              <w:rPr>
                <w:b/>
              </w:rPr>
            </w:pPr>
          </w:p>
        </w:tc>
      </w:tr>
      <w:tr w:rsidRPr="007D2325" w:rsidR="00945E56" w:rsidTr="00945E56" w14:paraId="45F6C01E" w14:textId="77777777">
        <w:tc>
          <w:tcPr>
            <w:tcW w:w="2310" w:type="dxa"/>
          </w:tcPr>
          <w:p w:rsidRPr="007D2325" w:rsidR="00945E56" w:rsidP="00945E56" w:rsidRDefault="00945E56" w14:paraId="007ADCD2" w14:textId="77777777">
            <w:pPr>
              <w:rPr>
                <w:b/>
              </w:rPr>
            </w:pPr>
            <w:r w:rsidRPr="007D2325">
              <w:rPr>
                <w:b/>
              </w:rPr>
              <w:t xml:space="preserve">How do you feel about your confidence and self-esteem? </w:t>
            </w:r>
          </w:p>
        </w:tc>
        <w:tc>
          <w:tcPr>
            <w:tcW w:w="6932" w:type="dxa"/>
            <w:gridSpan w:val="2"/>
          </w:tcPr>
          <w:p w:rsidRPr="007D2325" w:rsidR="00945E56" w:rsidP="00945E56" w:rsidRDefault="00945E56" w14:paraId="0476167F" w14:textId="77777777">
            <w:pPr>
              <w:rPr>
                <w:b/>
              </w:rPr>
            </w:pPr>
          </w:p>
          <w:p w:rsidRPr="007D2325" w:rsidR="00945E56" w:rsidP="00945E56" w:rsidRDefault="00945E56" w14:paraId="4149AE13" w14:textId="77777777">
            <w:pPr>
              <w:rPr>
                <w:b/>
              </w:rPr>
            </w:pPr>
          </w:p>
          <w:p w:rsidRPr="007D2325" w:rsidR="00945E56" w:rsidP="00945E56" w:rsidRDefault="00945E56" w14:paraId="42A7ED20" w14:textId="77777777">
            <w:pPr>
              <w:rPr>
                <w:b/>
              </w:rPr>
            </w:pPr>
          </w:p>
          <w:p w:rsidRPr="007D2325" w:rsidR="00945E56" w:rsidP="00945E56" w:rsidRDefault="00945E56" w14:paraId="3F40BB2B" w14:textId="77777777">
            <w:pPr>
              <w:rPr>
                <w:b/>
              </w:rPr>
            </w:pPr>
          </w:p>
          <w:p w:rsidRPr="007D2325" w:rsidR="00945E56" w:rsidP="00945E56" w:rsidRDefault="00945E56" w14:paraId="31593298" w14:textId="77777777">
            <w:pPr>
              <w:rPr>
                <w:b/>
              </w:rPr>
            </w:pPr>
          </w:p>
        </w:tc>
      </w:tr>
      <w:tr w:rsidRPr="007D2325" w:rsidR="00945E56" w:rsidTr="00945E56" w14:paraId="14284B13" w14:textId="77777777">
        <w:tc>
          <w:tcPr>
            <w:tcW w:w="2310" w:type="dxa"/>
          </w:tcPr>
          <w:p w:rsidRPr="007D2325" w:rsidR="00945E56" w:rsidP="00945E56" w:rsidRDefault="00945E56" w14:paraId="26352301" w14:textId="77777777">
            <w:pPr>
              <w:rPr>
                <w:b/>
              </w:rPr>
            </w:pPr>
            <w:r w:rsidRPr="007D2325">
              <w:rPr>
                <w:b/>
              </w:rPr>
              <w:t>Are you currently accessing any confidence building/self-esteem groups?</w:t>
            </w:r>
          </w:p>
        </w:tc>
        <w:tc>
          <w:tcPr>
            <w:tcW w:w="775" w:type="dxa"/>
          </w:tcPr>
          <w:p w:rsidRPr="007D2325" w:rsidR="00945E56" w:rsidP="00945E56" w:rsidRDefault="00945E56" w14:paraId="5F8CAA9D" w14:textId="77777777">
            <w:pPr>
              <w:rPr>
                <w:b/>
              </w:rPr>
            </w:pPr>
            <w:r w:rsidRPr="007D2325">
              <w:rPr>
                <w:b/>
              </w:rPr>
              <w:t>Y/N</w:t>
            </w:r>
          </w:p>
        </w:tc>
        <w:tc>
          <w:tcPr>
            <w:tcW w:w="6157" w:type="dxa"/>
          </w:tcPr>
          <w:p w:rsidRPr="007D2325" w:rsidR="00945E56" w:rsidP="00945E56" w:rsidRDefault="00945E56" w14:paraId="327A2D4A" w14:textId="77777777">
            <w:pPr>
              <w:rPr>
                <w:b/>
              </w:rPr>
            </w:pPr>
            <w:r w:rsidRPr="007D2325">
              <w:rPr>
                <w:b/>
              </w:rPr>
              <w:t xml:space="preserve">Details - </w:t>
            </w:r>
          </w:p>
        </w:tc>
      </w:tr>
      <w:tr w:rsidRPr="007D2325" w:rsidR="00945E56" w:rsidTr="00945E56" w14:paraId="34987933" w14:textId="77777777">
        <w:tc>
          <w:tcPr>
            <w:tcW w:w="2310" w:type="dxa"/>
          </w:tcPr>
          <w:p w:rsidRPr="007D2325" w:rsidR="00945E56" w:rsidP="00945E56" w:rsidRDefault="00945E56" w14:paraId="68D4CD8D" w14:textId="77777777">
            <w:pPr>
              <w:rPr>
                <w:b/>
              </w:rPr>
            </w:pPr>
            <w:r w:rsidRPr="007D2325">
              <w:rPr>
                <w:b/>
              </w:rPr>
              <w:t xml:space="preserve">If not, would you like support to access groups? </w:t>
            </w:r>
          </w:p>
        </w:tc>
        <w:tc>
          <w:tcPr>
            <w:tcW w:w="775" w:type="dxa"/>
          </w:tcPr>
          <w:p w:rsidRPr="007D2325" w:rsidR="00945E56" w:rsidP="00945E56" w:rsidRDefault="00945E56" w14:paraId="46DE7629" w14:textId="77777777">
            <w:pPr>
              <w:rPr>
                <w:b/>
              </w:rPr>
            </w:pPr>
            <w:r>
              <w:rPr>
                <w:b/>
              </w:rPr>
              <w:t xml:space="preserve">Y/N </w:t>
            </w:r>
          </w:p>
        </w:tc>
        <w:tc>
          <w:tcPr>
            <w:tcW w:w="6157" w:type="dxa"/>
          </w:tcPr>
          <w:p w:rsidR="00945E56" w:rsidP="00945E56" w:rsidRDefault="00945E56" w14:paraId="5F67D7DD" w14:textId="77777777">
            <w:pPr>
              <w:rPr>
                <w:b/>
              </w:rPr>
            </w:pPr>
            <w:r>
              <w:rPr>
                <w:b/>
              </w:rPr>
              <w:t xml:space="preserve">ISSP Actions – </w:t>
            </w:r>
          </w:p>
          <w:p w:rsidR="00945E56" w:rsidP="00945E56" w:rsidRDefault="00945E56" w14:paraId="2DD11260" w14:textId="77777777">
            <w:pPr>
              <w:rPr>
                <w:b/>
              </w:rPr>
            </w:pPr>
          </w:p>
          <w:p w:rsidR="00945E56" w:rsidP="00945E56" w:rsidRDefault="00945E56" w14:paraId="48BAC597" w14:textId="77777777">
            <w:pPr>
              <w:rPr>
                <w:b/>
              </w:rPr>
            </w:pPr>
          </w:p>
          <w:p w:rsidRPr="007D2325" w:rsidR="00945E56" w:rsidP="00945E56" w:rsidRDefault="00945E56" w14:paraId="403B0E18" w14:textId="77777777">
            <w:pPr>
              <w:rPr>
                <w:b/>
              </w:rPr>
            </w:pPr>
          </w:p>
        </w:tc>
      </w:tr>
    </w:tbl>
    <w:p w:rsidR="00945E56" w:rsidP="00945E56" w:rsidRDefault="00945E56" w14:paraId="586E6222" w14:textId="77777777"/>
    <w:p w:rsidRPr="00C70C89" w:rsidR="00945E56" w:rsidP="00C70C89" w:rsidRDefault="00945E56" w14:paraId="3DBF4BF3" w14:textId="77777777">
      <w:pPr>
        <w:rPr>
          <w:rFonts w:ascii="Arial" w:hAnsi="Arial" w:cs="Arial"/>
        </w:rPr>
      </w:pPr>
    </w:p>
    <w:p w:rsidRPr="00C70C89" w:rsidR="00C70C89" w:rsidP="002238DE" w:rsidRDefault="00C70C89" w14:paraId="1BBFE3CD" w14:textId="77777777">
      <w:pPr>
        <w:rPr>
          <w:rFonts w:ascii="Arial" w:hAnsi="Arial" w:cs="Arial"/>
        </w:rPr>
      </w:pPr>
    </w:p>
    <w:p w:rsidR="002238DE" w:rsidRDefault="002238DE" w14:paraId="5B8A09E9" w14:textId="7F13C0E3">
      <w:pPr>
        <w:rPr>
          <w:rFonts w:ascii="Arial" w:hAnsi="Arial" w:cs="Arial"/>
        </w:rPr>
      </w:pPr>
      <w:r w:rsidRPr="00C70C89">
        <w:rPr>
          <w:rFonts w:ascii="Arial" w:hAnsi="Arial" w:cs="Arial"/>
          <w:noProof/>
        </w:rPr>
        <w:drawing>
          <wp:inline distT="0" distB="0" distL="0" distR="0" wp14:anchorId="7519444F" wp14:editId="1BC48A4C">
            <wp:extent cx="5727700" cy="3577590"/>
            <wp:effectExtent l="0" t="0" r="0" b="3810"/>
            <wp:docPr id="710781323"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81323" name="Picture 2" descr="A screenshot of a compu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3577590"/>
                    </a:xfrm>
                    <a:prstGeom prst="rect">
                      <a:avLst/>
                    </a:prstGeom>
                  </pic:spPr>
                </pic:pic>
              </a:graphicData>
            </a:graphic>
          </wp:inline>
        </w:drawing>
      </w:r>
      <w:r w:rsidRPr="00C70C89">
        <w:rPr>
          <w:rFonts w:ascii="Arial" w:hAnsi="Arial" w:cs="Arial"/>
          <w:noProof/>
        </w:rPr>
        <w:drawing>
          <wp:inline distT="0" distB="0" distL="0" distR="0" wp14:anchorId="281FBB12" wp14:editId="3F32D28F">
            <wp:extent cx="5727700" cy="3512185"/>
            <wp:effectExtent l="0" t="0" r="0" b="5715"/>
            <wp:docPr id="1252440617" name="Picture 3" descr="A close-up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40617" name="Picture 3" descr="A close-up of a surve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3512185"/>
                    </a:xfrm>
                    <a:prstGeom prst="rect">
                      <a:avLst/>
                    </a:prstGeom>
                  </pic:spPr>
                </pic:pic>
              </a:graphicData>
            </a:graphic>
          </wp:inline>
        </w:drawing>
      </w:r>
      <w:r w:rsidRPr="00C70C89">
        <w:rPr>
          <w:rFonts w:ascii="Arial" w:hAnsi="Arial" w:cs="Arial"/>
          <w:noProof/>
        </w:rPr>
        <w:drawing>
          <wp:inline distT="0" distB="0" distL="0" distR="0" wp14:anchorId="1AC9971D" wp14:editId="5E3F587E">
            <wp:extent cx="5727700" cy="3574415"/>
            <wp:effectExtent l="0" t="0" r="0" b="0"/>
            <wp:docPr id="1022157108" name="Picture 4" descr="A white rectangular form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57108" name="Picture 4" descr="A white rectangular form with black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3574415"/>
                    </a:xfrm>
                    <a:prstGeom prst="rect">
                      <a:avLst/>
                    </a:prstGeom>
                  </pic:spPr>
                </pic:pic>
              </a:graphicData>
            </a:graphic>
          </wp:inline>
        </w:drawing>
      </w:r>
      <w:r w:rsidRPr="00C70C89">
        <w:rPr>
          <w:rFonts w:ascii="Arial" w:hAnsi="Arial" w:cs="Arial"/>
          <w:noProof/>
        </w:rPr>
        <w:drawing>
          <wp:inline distT="0" distB="0" distL="0" distR="0" wp14:anchorId="33DBB6A8" wp14:editId="0FF5A81F">
            <wp:extent cx="5727700" cy="3778885"/>
            <wp:effectExtent l="0" t="0" r="0" b="5715"/>
            <wp:docPr id="1181596387" name="Picture 5" descr="A white paper with black text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96387" name="Picture 5" descr="A white paper with black text and red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3778885"/>
                    </a:xfrm>
                    <a:prstGeom prst="rect">
                      <a:avLst/>
                    </a:prstGeom>
                  </pic:spPr>
                </pic:pic>
              </a:graphicData>
            </a:graphic>
          </wp:inline>
        </w:drawing>
      </w:r>
    </w:p>
    <w:p w:rsidR="002A0FA8" w:rsidRDefault="002A0FA8" w14:paraId="4DDDC5FA" w14:textId="77777777">
      <w:pPr>
        <w:rPr>
          <w:rFonts w:ascii="Arial" w:hAnsi="Arial" w:cs="Arial"/>
        </w:rPr>
      </w:pPr>
    </w:p>
    <w:p w:rsidRPr="00C70C89" w:rsidR="002A0FA8" w:rsidRDefault="002A0FA8" w14:paraId="4CBE437D" w14:textId="77777777">
      <w:pPr>
        <w:rPr>
          <w:rFonts w:ascii="Arial" w:hAnsi="Arial" w:cs="Arial"/>
        </w:rPr>
      </w:pPr>
    </w:p>
    <w:sectPr w:rsidRPr="00C70C89" w:rsidR="002A0FA8" w:rsidSect="00752303">
      <w:pgSz w:w="11900" w:h="16840"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La" w:author="Laura" w:date="2024-12-11T09:50:00Z" w:id="0">
    <w:p w:rsidR="00945E56" w:rsidRDefault="00945E56" w14:paraId="5BC44A98" w14:textId="66DC0EDF">
      <w:r>
        <w:annotationRef/>
      </w:r>
      <w:r w:rsidRPr="56EFF093">
        <w:t>Any other requirements?</w:t>
      </w:r>
    </w:p>
    <w:p w:rsidR="00945E56" w:rsidRDefault="00945E56" w14:paraId="64F4C245" w14:textId="2996AB2E">
      <w:r w:rsidRPr="3B63E9D8">
        <w:t>- Living within Hyndburn and Ribble Valley?</w:t>
      </w:r>
    </w:p>
  </w:comment>
  <w:comment w:initials="DF" w:author="Debbie Fawcett" w:date="2024-12-11T14:04:00Z" w:id="1">
    <w:p w:rsidR="003F519E" w:rsidRDefault="003F519E" w14:paraId="30FB7E1F" w14:textId="0505262C">
      <w:pPr>
        <w:pStyle w:val="CommentText"/>
      </w:pPr>
      <w:r>
        <w:rPr>
          <w:rStyle w:val="CommentReference"/>
        </w:rPr>
        <w:annotationRef/>
      </w:r>
      <w:r w:rsidRPr="222C6EAD">
        <w:t>cant live in area or we wouldn't accommodate</w:t>
      </w:r>
    </w:p>
  </w:comment>
  <w:comment w:initials="La" w:author="Laura" w:date="2024-12-11T09:54:00Z" w:id="2">
    <w:p w:rsidR="00945E56" w:rsidRDefault="00945E56" w14:paraId="09EC40F4" w14:textId="5AB2D895">
      <w:r>
        <w:annotationRef/>
      </w:r>
      <w:r w:rsidRPr="1B24C564">
        <w:t>When this is complete and the referral is accepted, staff create an electronic client file on OASIS.</w:t>
      </w:r>
    </w:p>
    <w:p w:rsidR="00945E56" w:rsidRDefault="00945E56" w14:paraId="4B71D755" w14:textId="5B17B18C"/>
    <w:p w:rsidR="00945E56" w:rsidRDefault="00945E56" w14:paraId="2837750A" w14:textId="7C85835B">
      <w:r w:rsidRPr="363699F8">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4F4C245" w15:done="0"/>
  <w15:commentEx w15:paraId="30FB7E1F" w15:paraIdParent="64F4C245" w15:done="0"/>
  <w15:commentEx w15:paraId="283775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A3F5873" w16cex:dateUtc="2024-12-11T09:50:00Z"/>
  <w16cex:commentExtensible w16cex:durableId="448680B7" w16cex:dateUtc="2024-12-11T14:04:00Z"/>
  <w16cex:commentExtensible w16cex:durableId="61C1E220" w16cex:dateUtc="2024-12-11T09:54:00Z">
    <w16cex:extLst>
      <w16:ext w16:uri="{CE6994B0-6A32-4C9F-8C6B-6E91EDA988CE}">
        <cr:reactions xmlns:cr="http://schemas.microsoft.com/office/comments/2020/reactions">
          <cr:reaction reactionType="1">
            <cr:reactionInfo dateUtc="2024-12-11T14:04:44Z">
              <cr:user userId="S::debbie@harvoutreach.org.uk::96c23957-9b03-4f4c-b9db-5dd1000dcd7e" userProvider="AD" userName="Debbie Fawcett"/>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F4C245" w16cid:durableId="3A3F5873"/>
  <w16cid:commentId w16cid:paraId="30FB7E1F" w16cid:durableId="448680B7"/>
  <w16cid:commentId w16cid:paraId="2837750A" w16cid:durableId="61C1E2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4AhwBDB9" int2:invalidationBookmarkName="" int2:hashCode="VRd/LyDcPFdCnc" int2:id="hgg9kFi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F146A"/>
    <w:multiLevelType w:val="multilevel"/>
    <w:tmpl w:val="BED47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9A7407"/>
    <w:multiLevelType w:val="multilevel"/>
    <w:tmpl w:val="01E05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C75E56"/>
    <w:multiLevelType w:val="multilevel"/>
    <w:tmpl w:val="8ED02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53D7DBB"/>
    <w:multiLevelType w:val="multilevel"/>
    <w:tmpl w:val="6302B2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BDB4A35"/>
    <w:multiLevelType w:val="multilevel"/>
    <w:tmpl w:val="32D20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DDB1ED6"/>
    <w:multiLevelType w:val="multilevel"/>
    <w:tmpl w:val="3AA2E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E013295"/>
    <w:multiLevelType w:val="multilevel"/>
    <w:tmpl w:val="8670E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E7C37BE"/>
    <w:multiLevelType w:val="multilevel"/>
    <w:tmpl w:val="4C2217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0806719"/>
    <w:multiLevelType w:val="multilevel"/>
    <w:tmpl w:val="CBFAE13A"/>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B57211"/>
    <w:multiLevelType w:val="multilevel"/>
    <w:tmpl w:val="69BA9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B295EE7"/>
    <w:multiLevelType w:val="multilevel"/>
    <w:tmpl w:val="232008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CE31A54"/>
    <w:multiLevelType w:val="multilevel"/>
    <w:tmpl w:val="87F66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7704A74"/>
    <w:multiLevelType w:val="multilevel"/>
    <w:tmpl w:val="F9D866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FEC535D"/>
    <w:multiLevelType w:val="multilevel"/>
    <w:tmpl w:val="AA003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CAD287A"/>
    <w:multiLevelType w:val="multilevel"/>
    <w:tmpl w:val="093449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3450CD8"/>
    <w:multiLevelType w:val="multilevel"/>
    <w:tmpl w:val="EE4EDA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94E2F6D"/>
    <w:multiLevelType w:val="multilevel"/>
    <w:tmpl w:val="28F6C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A1A2934"/>
    <w:multiLevelType w:val="multilevel"/>
    <w:tmpl w:val="CC488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DA93E8E"/>
    <w:multiLevelType w:val="multilevel"/>
    <w:tmpl w:val="33E08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CD831D9"/>
    <w:multiLevelType w:val="multilevel"/>
    <w:tmpl w:val="1B4469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15062611">
    <w:abstractNumId w:val="19"/>
  </w:num>
  <w:num w:numId="2" w16cid:durableId="1608997849">
    <w:abstractNumId w:val="14"/>
  </w:num>
  <w:num w:numId="3" w16cid:durableId="357395740">
    <w:abstractNumId w:val="8"/>
  </w:num>
  <w:num w:numId="4" w16cid:durableId="380596602">
    <w:abstractNumId w:val="6"/>
  </w:num>
  <w:num w:numId="5" w16cid:durableId="1878270898">
    <w:abstractNumId w:val="7"/>
  </w:num>
  <w:num w:numId="6" w16cid:durableId="1980576283">
    <w:abstractNumId w:val="10"/>
  </w:num>
  <w:num w:numId="7" w16cid:durableId="1150438438">
    <w:abstractNumId w:val="17"/>
  </w:num>
  <w:num w:numId="8" w16cid:durableId="1473786874">
    <w:abstractNumId w:val="2"/>
  </w:num>
  <w:num w:numId="9" w16cid:durableId="1331104406">
    <w:abstractNumId w:val="0"/>
  </w:num>
  <w:num w:numId="10" w16cid:durableId="1901014359">
    <w:abstractNumId w:val="11"/>
  </w:num>
  <w:num w:numId="11" w16cid:durableId="1404720212">
    <w:abstractNumId w:val="3"/>
  </w:num>
  <w:num w:numId="12" w16cid:durableId="1097866134">
    <w:abstractNumId w:val="13"/>
  </w:num>
  <w:num w:numId="13" w16cid:durableId="1233349570">
    <w:abstractNumId w:val="18"/>
  </w:num>
  <w:num w:numId="14" w16cid:durableId="1000157672">
    <w:abstractNumId w:val="9"/>
  </w:num>
  <w:num w:numId="15" w16cid:durableId="433984733">
    <w:abstractNumId w:val="15"/>
  </w:num>
  <w:num w:numId="16" w16cid:durableId="1509753146">
    <w:abstractNumId w:val="1"/>
  </w:num>
  <w:num w:numId="17" w16cid:durableId="2001496430">
    <w:abstractNumId w:val="4"/>
  </w:num>
  <w:num w:numId="18" w16cid:durableId="1572232518">
    <w:abstractNumId w:val="12"/>
  </w:num>
  <w:num w:numId="19" w16cid:durableId="1440567211">
    <w:abstractNumId w:val="5"/>
  </w:num>
  <w:num w:numId="20" w16cid:durableId="178461124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ura">
    <w15:presenceInfo w15:providerId="AD" w15:userId="S::laura@harvoutreach.org.uk::0f12508f-7604-4dee-b384-7fc5de98a585"/>
  </w15:person>
  <w15:person w15:author="Debbie Fawcett">
    <w15:presenceInfo w15:providerId="AD" w15:userId="S::debbie@harvoutreach.org.uk::96c23957-9b03-4f4c-b9db-5dd1000dcd7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8DE"/>
    <w:rsid w:val="002238DE"/>
    <w:rsid w:val="0022746C"/>
    <w:rsid w:val="00272B8E"/>
    <w:rsid w:val="002A0FA8"/>
    <w:rsid w:val="003A3AEC"/>
    <w:rsid w:val="003F519E"/>
    <w:rsid w:val="00492AC0"/>
    <w:rsid w:val="004962F5"/>
    <w:rsid w:val="00502F17"/>
    <w:rsid w:val="00752303"/>
    <w:rsid w:val="00945E56"/>
    <w:rsid w:val="00A75E2E"/>
    <w:rsid w:val="00A86FF8"/>
    <w:rsid w:val="00C70C89"/>
    <w:rsid w:val="00D72D34"/>
    <w:rsid w:val="00E54B44"/>
    <w:rsid w:val="01392FC4"/>
    <w:rsid w:val="014EEDE8"/>
    <w:rsid w:val="019D13C5"/>
    <w:rsid w:val="01AA710D"/>
    <w:rsid w:val="02AC8B09"/>
    <w:rsid w:val="036518D2"/>
    <w:rsid w:val="05A722D4"/>
    <w:rsid w:val="05ABDCCA"/>
    <w:rsid w:val="06CC0ED3"/>
    <w:rsid w:val="078CD7E1"/>
    <w:rsid w:val="0817A292"/>
    <w:rsid w:val="083E8034"/>
    <w:rsid w:val="0953BCFE"/>
    <w:rsid w:val="096589CC"/>
    <w:rsid w:val="0A2C02A3"/>
    <w:rsid w:val="0ABF837D"/>
    <w:rsid w:val="0AC20A25"/>
    <w:rsid w:val="0B676336"/>
    <w:rsid w:val="0BC9E640"/>
    <w:rsid w:val="0D595A7C"/>
    <w:rsid w:val="0D6B7170"/>
    <w:rsid w:val="0DDF84EE"/>
    <w:rsid w:val="0EF81648"/>
    <w:rsid w:val="0F29E48F"/>
    <w:rsid w:val="10DC2ADA"/>
    <w:rsid w:val="113982AC"/>
    <w:rsid w:val="11CD9EAE"/>
    <w:rsid w:val="1277CD56"/>
    <w:rsid w:val="12920E0C"/>
    <w:rsid w:val="12B22A32"/>
    <w:rsid w:val="12BCE7EA"/>
    <w:rsid w:val="12E3017A"/>
    <w:rsid w:val="12E92E3E"/>
    <w:rsid w:val="14C99ED9"/>
    <w:rsid w:val="16B8ED9A"/>
    <w:rsid w:val="16E6F4B2"/>
    <w:rsid w:val="179F1255"/>
    <w:rsid w:val="17B301C9"/>
    <w:rsid w:val="1A5D5335"/>
    <w:rsid w:val="1A7A9889"/>
    <w:rsid w:val="1B12024B"/>
    <w:rsid w:val="1BC8AD24"/>
    <w:rsid w:val="1C0EAD4B"/>
    <w:rsid w:val="1CB1AD01"/>
    <w:rsid w:val="1CDDB194"/>
    <w:rsid w:val="1D5D1453"/>
    <w:rsid w:val="1DD89E4A"/>
    <w:rsid w:val="1DE1E6AB"/>
    <w:rsid w:val="1F958FFD"/>
    <w:rsid w:val="21041B2D"/>
    <w:rsid w:val="212162D0"/>
    <w:rsid w:val="213984EC"/>
    <w:rsid w:val="227F4E80"/>
    <w:rsid w:val="2407304A"/>
    <w:rsid w:val="24F7E54B"/>
    <w:rsid w:val="25F01403"/>
    <w:rsid w:val="2702C098"/>
    <w:rsid w:val="2843E8A8"/>
    <w:rsid w:val="298FA3E5"/>
    <w:rsid w:val="2A3E7653"/>
    <w:rsid w:val="2B147756"/>
    <w:rsid w:val="2B5AAC61"/>
    <w:rsid w:val="2C0AF336"/>
    <w:rsid w:val="2D6AB6D4"/>
    <w:rsid w:val="2E5B58DB"/>
    <w:rsid w:val="2EBDECB2"/>
    <w:rsid w:val="2F388888"/>
    <w:rsid w:val="2F3EDD5B"/>
    <w:rsid w:val="2F631136"/>
    <w:rsid w:val="309045BC"/>
    <w:rsid w:val="30CF8982"/>
    <w:rsid w:val="311DDD86"/>
    <w:rsid w:val="32CB628B"/>
    <w:rsid w:val="33CF7433"/>
    <w:rsid w:val="34460F53"/>
    <w:rsid w:val="3464E93A"/>
    <w:rsid w:val="34F9AF93"/>
    <w:rsid w:val="35BF286B"/>
    <w:rsid w:val="376C5067"/>
    <w:rsid w:val="384A279A"/>
    <w:rsid w:val="38B19DA0"/>
    <w:rsid w:val="3D1AFC07"/>
    <w:rsid w:val="3D25EDE0"/>
    <w:rsid w:val="3D32060C"/>
    <w:rsid w:val="3D6EB99E"/>
    <w:rsid w:val="3DC39333"/>
    <w:rsid w:val="3E4EC293"/>
    <w:rsid w:val="40523F6B"/>
    <w:rsid w:val="41B9473B"/>
    <w:rsid w:val="428E56BB"/>
    <w:rsid w:val="42931C42"/>
    <w:rsid w:val="42E131D5"/>
    <w:rsid w:val="43830FE6"/>
    <w:rsid w:val="4385C17A"/>
    <w:rsid w:val="4508643C"/>
    <w:rsid w:val="459EBD4A"/>
    <w:rsid w:val="461EF021"/>
    <w:rsid w:val="46FA6732"/>
    <w:rsid w:val="4911B79C"/>
    <w:rsid w:val="4ACFD290"/>
    <w:rsid w:val="4B647331"/>
    <w:rsid w:val="4C2FA634"/>
    <w:rsid w:val="4CD12F0B"/>
    <w:rsid w:val="4DA6E3D0"/>
    <w:rsid w:val="501717BE"/>
    <w:rsid w:val="50A9EBC9"/>
    <w:rsid w:val="50D94B32"/>
    <w:rsid w:val="511B4FB9"/>
    <w:rsid w:val="5192C3EB"/>
    <w:rsid w:val="5280227E"/>
    <w:rsid w:val="538CA528"/>
    <w:rsid w:val="53BC31D4"/>
    <w:rsid w:val="53E2ABBE"/>
    <w:rsid w:val="545319D4"/>
    <w:rsid w:val="550C44EF"/>
    <w:rsid w:val="560F42B2"/>
    <w:rsid w:val="562AD592"/>
    <w:rsid w:val="574BE778"/>
    <w:rsid w:val="578B301A"/>
    <w:rsid w:val="58406ADF"/>
    <w:rsid w:val="584070B4"/>
    <w:rsid w:val="590E2254"/>
    <w:rsid w:val="59223858"/>
    <w:rsid w:val="594CD52E"/>
    <w:rsid w:val="5963EC1C"/>
    <w:rsid w:val="59FE0C26"/>
    <w:rsid w:val="5A5D786F"/>
    <w:rsid w:val="5A63D92A"/>
    <w:rsid w:val="5A7898C1"/>
    <w:rsid w:val="5AA3CAC6"/>
    <w:rsid w:val="5AC55EF6"/>
    <w:rsid w:val="5B64F371"/>
    <w:rsid w:val="5B6E9CE6"/>
    <w:rsid w:val="5CD9640E"/>
    <w:rsid w:val="5D41A4F2"/>
    <w:rsid w:val="61496436"/>
    <w:rsid w:val="62475DD7"/>
    <w:rsid w:val="62EA9CDB"/>
    <w:rsid w:val="6320C0CB"/>
    <w:rsid w:val="633624DB"/>
    <w:rsid w:val="646F132A"/>
    <w:rsid w:val="658C8779"/>
    <w:rsid w:val="6661A99D"/>
    <w:rsid w:val="66F4CC14"/>
    <w:rsid w:val="672732DF"/>
    <w:rsid w:val="67676673"/>
    <w:rsid w:val="676E9C56"/>
    <w:rsid w:val="67F88DE5"/>
    <w:rsid w:val="691D0932"/>
    <w:rsid w:val="6A5B09E1"/>
    <w:rsid w:val="6B664ABF"/>
    <w:rsid w:val="6DCC7D4B"/>
    <w:rsid w:val="6EC2BE80"/>
    <w:rsid w:val="6F16FE70"/>
    <w:rsid w:val="7217974B"/>
    <w:rsid w:val="737FEAC6"/>
    <w:rsid w:val="745F3B19"/>
    <w:rsid w:val="75ADB9D8"/>
    <w:rsid w:val="7642A297"/>
    <w:rsid w:val="774191F7"/>
    <w:rsid w:val="7752F08E"/>
    <w:rsid w:val="779C359D"/>
    <w:rsid w:val="77E2D350"/>
    <w:rsid w:val="78CC84BC"/>
    <w:rsid w:val="78CFCB6C"/>
    <w:rsid w:val="79E17C15"/>
    <w:rsid w:val="7A9298DA"/>
    <w:rsid w:val="7B13430D"/>
    <w:rsid w:val="7B814B1E"/>
    <w:rsid w:val="7CCD435B"/>
    <w:rsid w:val="7DEDD87A"/>
    <w:rsid w:val="7E8EEEFD"/>
    <w:rsid w:val="7F832FFA"/>
    <w:rsid w:val="7FEE8A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173A55"/>
  <w15:chartTrackingRefBased/>
  <w15:docId w15:val="{0E2E7DCC-38CF-4A8A-A63A-5A173107D7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238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8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8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8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8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8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8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8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8D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238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238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238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238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238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238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238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238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238DE"/>
    <w:rPr>
      <w:rFonts w:eastAsiaTheme="majorEastAsia" w:cstheme="majorBidi"/>
      <w:color w:val="272727" w:themeColor="text1" w:themeTint="D8"/>
    </w:rPr>
  </w:style>
  <w:style w:type="paragraph" w:styleId="Title">
    <w:name w:val="Title"/>
    <w:basedOn w:val="Normal"/>
    <w:next w:val="Normal"/>
    <w:link w:val="TitleChar"/>
    <w:uiPriority w:val="10"/>
    <w:qFormat/>
    <w:rsid w:val="002238D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238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238DE"/>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23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8D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238DE"/>
    <w:rPr>
      <w:i/>
      <w:iCs/>
      <w:color w:val="404040" w:themeColor="text1" w:themeTint="BF"/>
    </w:rPr>
  </w:style>
  <w:style w:type="paragraph" w:styleId="ListParagraph">
    <w:name w:val="List Paragraph"/>
    <w:basedOn w:val="Normal"/>
    <w:uiPriority w:val="34"/>
    <w:qFormat/>
    <w:rsid w:val="002238DE"/>
    <w:pPr>
      <w:ind w:left="720"/>
      <w:contextualSpacing/>
    </w:pPr>
  </w:style>
  <w:style w:type="character" w:styleId="IntenseEmphasis">
    <w:name w:val="Intense Emphasis"/>
    <w:basedOn w:val="DefaultParagraphFont"/>
    <w:uiPriority w:val="21"/>
    <w:qFormat/>
    <w:rsid w:val="002238DE"/>
    <w:rPr>
      <w:i/>
      <w:iCs/>
      <w:color w:val="0F4761" w:themeColor="accent1" w:themeShade="BF"/>
    </w:rPr>
  </w:style>
  <w:style w:type="paragraph" w:styleId="IntenseQuote">
    <w:name w:val="Intense Quote"/>
    <w:basedOn w:val="Normal"/>
    <w:next w:val="Normal"/>
    <w:link w:val="IntenseQuoteChar"/>
    <w:uiPriority w:val="30"/>
    <w:qFormat/>
    <w:rsid w:val="002238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238DE"/>
    <w:rPr>
      <w:i/>
      <w:iCs/>
      <w:color w:val="0F4761" w:themeColor="accent1" w:themeShade="BF"/>
    </w:rPr>
  </w:style>
  <w:style w:type="character" w:styleId="IntenseReference">
    <w:name w:val="Intense Reference"/>
    <w:basedOn w:val="DefaultParagraphFont"/>
    <w:uiPriority w:val="32"/>
    <w:qFormat/>
    <w:rsid w:val="002238DE"/>
    <w:rPr>
      <w:b/>
      <w:bCs/>
      <w:smallCaps/>
      <w:color w:val="0F4761" w:themeColor="accent1" w:themeShade="BF"/>
      <w:spacing w:val="5"/>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945E56"/>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59"/>
    <w:rsid w:val="00945E56"/>
    <w:rPr>
      <w:rFonts w:ascii="Arial" w:hAnsi="Arial" w:eastAsia="Times New Roman" w:cs="Arial"/>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14179">
      <w:bodyDiv w:val="1"/>
      <w:marLeft w:val="0"/>
      <w:marRight w:val="0"/>
      <w:marTop w:val="0"/>
      <w:marBottom w:val="0"/>
      <w:divBdr>
        <w:top w:val="none" w:sz="0" w:space="0" w:color="auto"/>
        <w:left w:val="none" w:sz="0" w:space="0" w:color="auto"/>
        <w:bottom w:val="none" w:sz="0" w:space="0" w:color="auto"/>
        <w:right w:val="none" w:sz="0" w:space="0" w:color="auto"/>
      </w:divBdr>
      <w:divsChild>
        <w:div w:id="1686322564">
          <w:marLeft w:val="0"/>
          <w:marRight w:val="0"/>
          <w:marTop w:val="0"/>
          <w:marBottom w:val="0"/>
          <w:divBdr>
            <w:top w:val="none" w:sz="0" w:space="0" w:color="auto"/>
            <w:left w:val="none" w:sz="0" w:space="0" w:color="auto"/>
            <w:bottom w:val="none" w:sz="0" w:space="0" w:color="auto"/>
            <w:right w:val="none" w:sz="0" w:space="0" w:color="auto"/>
          </w:divBdr>
          <w:divsChild>
            <w:div w:id="1355156373">
              <w:marLeft w:val="0"/>
              <w:marRight w:val="0"/>
              <w:marTop w:val="0"/>
              <w:marBottom w:val="0"/>
              <w:divBdr>
                <w:top w:val="none" w:sz="0" w:space="0" w:color="auto"/>
                <w:left w:val="none" w:sz="0" w:space="0" w:color="auto"/>
                <w:bottom w:val="none" w:sz="0" w:space="0" w:color="auto"/>
                <w:right w:val="none" w:sz="0" w:space="0" w:color="auto"/>
              </w:divBdr>
              <w:divsChild>
                <w:div w:id="178095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5625">
      <w:bodyDiv w:val="1"/>
      <w:marLeft w:val="0"/>
      <w:marRight w:val="0"/>
      <w:marTop w:val="0"/>
      <w:marBottom w:val="0"/>
      <w:divBdr>
        <w:top w:val="none" w:sz="0" w:space="0" w:color="auto"/>
        <w:left w:val="none" w:sz="0" w:space="0" w:color="auto"/>
        <w:bottom w:val="none" w:sz="0" w:space="0" w:color="auto"/>
        <w:right w:val="none" w:sz="0" w:space="0" w:color="auto"/>
      </w:divBdr>
      <w:divsChild>
        <w:div w:id="1146244525">
          <w:marLeft w:val="0"/>
          <w:marRight w:val="0"/>
          <w:marTop w:val="0"/>
          <w:marBottom w:val="0"/>
          <w:divBdr>
            <w:top w:val="none" w:sz="0" w:space="0" w:color="auto"/>
            <w:left w:val="none" w:sz="0" w:space="0" w:color="auto"/>
            <w:bottom w:val="none" w:sz="0" w:space="0" w:color="auto"/>
            <w:right w:val="none" w:sz="0" w:space="0" w:color="auto"/>
          </w:divBdr>
          <w:divsChild>
            <w:div w:id="168448634">
              <w:marLeft w:val="0"/>
              <w:marRight w:val="0"/>
              <w:marTop w:val="0"/>
              <w:marBottom w:val="0"/>
              <w:divBdr>
                <w:top w:val="none" w:sz="0" w:space="0" w:color="auto"/>
                <w:left w:val="none" w:sz="0" w:space="0" w:color="auto"/>
                <w:bottom w:val="none" w:sz="0" w:space="0" w:color="auto"/>
                <w:right w:val="none" w:sz="0" w:space="0" w:color="auto"/>
              </w:divBdr>
              <w:divsChild>
                <w:div w:id="125666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00002">
      <w:bodyDiv w:val="1"/>
      <w:marLeft w:val="0"/>
      <w:marRight w:val="0"/>
      <w:marTop w:val="0"/>
      <w:marBottom w:val="0"/>
      <w:divBdr>
        <w:top w:val="none" w:sz="0" w:space="0" w:color="auto"/>
        <w:left w:val="none" w:sz="0" w:space="0" w:color="auto"/>
        <w:bottom w:val="none" w:sz="0" w:space="0" w:color="auto"/>
        <w:right w:val="none" w:sz="0" w:space="0" w:color="auto"/>
      </w:divBdr>
      <w:divsChild>
        <w:div w:id="600339311">
          <w:marLeft w:val="0"/>
          <w:marRight w:val="0"/>
          <w:marTop w:val="0"/>
          <w:marBottom w:val="0"/>
          <w:divBdr>
            <w:top w:val="none" w:sz="0" w:space="0" w:color="auto"/>
            <w:left w:val="none" w:sz="0" w:space="0" w:color="auto"/>
            <w:bottom w:val="none" w:sz="0" w:space="0" w:color="auto"/>
            <w:right w:val="none" w:sz="0" w:space="0" w:color="auto"/>
          </w:divBdr>
          <w:divsChild>
            <w:div w:id="1569068898">
              <w:marLeft w:val="0"/>
              <w:marRight w:val="0"/>
              <w:marTop w:val="0"/>
              <w:marBottom w:val="0"/>
              <w:divBdr>
                <w:top w:val="none" w:sz="0" w:space="0" w:color="auto"/>
                <w:left w:val="none" w:sz="0" w:space="0" w:color="auto"/>
                <w:bottom w:val="none" w:sz="0" w:space="0" w:color="auto"/>
                <w:right w:val="none" w:sz="0" w:space="0" w:color="auto"/>
              </w:divBdr>
              <w:divsChild>
                <w:div w:id="18132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77945">
      <w:bodyDiv w:val="1"/>
      <w:marLeft w:val="0"/>
      <w:marRight w:val="0"/>
      <w:marTop w:val="0"/>
      <w:marBottom w:val="0"/>
      <w:divBdr>
        <w:top w:val="none" w:sz="0" w:space="0" w:color="auto"/>
        <w:left w:val="none" w:sz="0" w:space="0" w:color="auto"/>
        <w:bottom w:val="none" w:sz="0" w:space="0" w:color="auto"/>
        <w:right w:val="none" w:sz="0" w:space="0" w:color="auto"/>
      </w:divBdr>
      <w:divsChild>
        <w:div w:id="394165134">
          <w:marLeft w:val="0"/>
          <w:marRight w:val="0"/>
          <w:marTop w:val="0"/>
          <w:marBottom w:val="0"/>
          <w:divBdr>
            <w:top w:val="none" w:sz="0" w:space="0" w:color="auto"/>
            <w:left w:val="none" w:sz="0" w:space="0" w:color="auto"/>
            <w:bottom w:val="none" w:sz="0" w:space="0" w:color="auto"/>
            <w:right w:val="none" w:sz="0" w:space="0" w:color="auto"/>
          </w:divBdr>
          <w:divsChild>
            <w:div w:id="1100374487">
              <w:marLeft w:val="0"/>
              <w:marRight w:val="0"/>
              <w:marTop w:val="0"/>
              <w:marBottom w:val="0"/>
              <w:divBdr>
                <w:top w:val="none" w:sz="0" w:space="0" w:color="auto"/>
                <w:left w:val="none" w:sz="0" w:space="0" w:color="auto"/>
                <w:bottom w:val="none" w:sz="0" w:space="0" w:color="auto"/>
                <w:right w:val="none" w:sz="0" w:space="0" w:color="auto"/>
              </w:divBdr>
              <w:divsChild>
                <w:div w:id="59162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515333">
      <w:bodyDiv w:val="1"/>
      <w:marLeft w:val="0"/>
      <w:marRight w:val="0"/>
      <w:marTop w:val="0"/>
      <w:marBottom w:val="0"/>
      <w:divBdr>
        <w:top w:val="none" w:sz="0" w:space="0" w:color="auto"/>
        <w:left w:val="none" w:sz="0" w:space="0" w:color="auto"/>
        <w:bottom w:val="none" w:sz="0" w:space="0" w:color="auto"/>
        <w:right w:val="none" w:sz="0" w:space="0" w:color="auto"/>
      </w:divBdr>
      <w:divsChild>
        <w:div w:id="649140847">
          <w:marLeft w:val="0"/>
          <w:marRight w:val="0"/>
          <w:marTop w:val="0"/>
          <w:marBottom w:val="0"/>
          <w:divBdr>
            <w:top w:val="none" w:sz="0" w:space="0" w:color="auto"/>
            <w:left w:val="none" w:sz="0" w:space="0" w:color="auto"/>
            <w:bottom w:val="none" w:sz="0" w:space="0" w:color="auto"/>
            <w:right w:val="none" w:sz="0" w:space="0" w:color="auto"/>
          </w:divBdr>
          <w:divsChild>
            <w:div w:id="2073111696">
              <w:marLeft w:val="0"/>
              <w:marRight w:val="0"/>
              <w:marTop w:val="0"/>
              <w:marBottom w:val="0"/>
              <w:divBdr>
                <w:top w:val="none" w:sz="0" w:space="0" w:color="auto"/>
                <w:left w:val="none" w:sz="0" w:space="0" w:color="auto"/>
                <w:bottom w:val="none" w:sz="0" w:space="0" w:color="auto"/>
                <w:right w:val="none" w:sz="0" w:space="0" w:color="auto"/>
              </w:divBdr>
              <w:divsChild>
                <w:div w:id="1463814288">
                  <w:marLeft w:val="0"/>
                  <w:marRight w:val="0"/>
                  <w:marTop w:val="0"/>
                  <w:marBottom w:val="0"/>
                  <w:divBdr>
                    <w:top w:val="none" w:sz="0" w:space="0" w:color="auto"/>
                    <w:left w:val="none" w:sz="0" w:space="0" w:color="auto"/>
                    <w:bottom w:val="none" w:sz="0" w:space="0" w:color="auto"/>
                    <w:right w:val="none" w:sz="0" w:space="0" w:color="auto"/>
                  </w:divBdr>
                  <w:divsChild>
                    <w:div w:id="7685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060701">
      <w:bodyDiv w:val="1"/>
      <w:marLeft w:val="0"/>
      <w:marRight w:val="0"/>
      <w:marTop w:val="0"/>
      <w:marBottom w:val="0"/>
      <w:divBdr>
        <w:top w:val="none" w:sz="0" w:space="0" w:color="auto"/>
        <w:left w:val="none" w:sz="0" w:space="0" w:color="auto"/>
        <w:bottom w:val="none" w:sz="0" w:space="0" w:color="auto"/>
        <w:right w:val="none" w:sz="0" w:space="0" w:color="auto"/>
      </w:divBdr>
      <w:divsChild>
        <w:div w:id="1582790955">
          <w:marLeft w:val="0"/>
          <w:marRight w:val="0"/>
          <w:marTop w:val="0"/>
          <w:marBottom w:val="0"/>
          <w:divBdr>
            <w:top w:val="none" w:sz="0" w:space="0" w:color="auto"/>
            <w:left w:val="none" w:sz="0" w:space="0" w:color="auto"/>
            <w:bottom w:val="none" w:sz="0" w:space="0" w:color="auto"/>
            <w:right w:val="none" w:sz="0" w:space="0" w:color="auto"/>
          </w:divBdr>
          <w:divsChild>
            <w:div w:id="1506288742">
              <w:marLeft w:val="0"/>
              <w:marRight w:val="0"/>
              <w:marTop w:val="0"/>
              <w:marBottom w:val="0"/>
              <w:divBdr>
                <w:top w:val="none" w:sz="0" w:space="0" w:color="auto"/>
                <w:left w:val="none" w:sz="0" w:space="0" w:color="auto"/>
                <w:bottom w:val="none" w:sz="0" w:space="0" w:color="auto"/>
                <w:right w:val="none" w:sz="0" w:space="0" w:color="auto"/>
              </w:divBdr>
              <w:divsChild>
                <w:div w:id="7559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113477">
      <w:bodyDiv w:val="1"/>
      <w:marLeft w:val="0"/>
      <w:marRight w:val="0"/>
      <w:marTop w:val="0"/>
      <w:marBottom w:val="0"/>
      <w:divBdr>
        <w:top w:val="none" w:sz="0" w:space="0" w:color="auto"/>
        <w:left w:val="none" w:sz="0" w:space="0" w:color="auto"/>
        <w:bottom w:val="none" w:sz="0" w:space="0" w:color="auto"/>
        <w:right w:val="none" w:sz="0" w:space="0" w:color="auto"/>
      </w:divBdr>
      <w:divsChild>
        <w:div w:id="1117527316">
          <w:marLeft w:val="0"/>
          <w:marRight w:val="0"/>
          <w:marTop w:val="0"/>
          <w:marBottom w:val="0"/>
          <w:divBdr>
            <w:top w:val="none" w:sz="0" w:space="0" w:color="auto"/>
            <w:left w:val="none" w:sz="0" w:space="0" w:color="auto"/>
            <w:bottom w:val="none" w:sz="0" w:space="0" w:color="auto"/>
            <w:right w:val="none" w:sz="0" w:space="0" w:color="auto"/>
          </w:divBdr>
          <w:divsChild>
            <w:div w:id="1701779029">
              <w:marLeft w:val="0"/>
              <w:marRight w:val="0"/>
              <w:marTop w:val="0"/>
              <w:marBottom w:val="0"/>
              <w:divBdr>
                <w:top w:val="none" w:sz="0" w:space="0" w:color="auto"/>
                <w:left w:val="none" w:sz="0" w:space="0" w:color="auto"/>
                <w:bottom w:val="none" w:sz="0" w:space="0" w:color="auto"/>
                <w:right w:val="none" w:sz="0" w:space="0" w:color="auto"/>
              </w:divBdr>
              <w:divsChild>
                <w:div w:id="155153762">
                  <w:marLeft w:val="0"/>
                  <w:marRight w:val="0"/>
                  <w:marTop w:val="0"/>
                  <w:marBottom w:val="0"/>
                  <w:divBdr>
                    <w:top w:val="none" w:sz="0" w:space="0" w:color="auto"/>
                    <w:left w:val="none" w:sz="0" w:space="0" w:color="auto"/>
                    <w:bottom w:val="none" w:sz="0" w:space="0" w:color="auto"/>
                    <w:right w:val="none" w:sz="0" w:space="0" w:color="auto"/>
                  </w:divBdr>
                  <w:divsChild>
                    <w:div w:id="139500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591156">
      <w:bodyDiv w:val="1"/>
      <w:marLeft w:val="0"/>
      <w:marRight w:val="0"/>
      <w:marTop w:val="0"/>
      <w:marBottom w:val="0"/>
      <w:divBdr>
        <w:top w:val="none" w:sz="0" w:space="0" w:color="auto"/>
        <w:left w:val="none" w:sz="0" w:space="0" w:color="auto"/>
        <w:bottom w:val="none" w:sz="0" w:space="0" w:color="auto"/>
        <w:right w:val="none" w:sz="0" w:space="0" w:color="auto"/>
      </w:divBdr>
      <w:divsChild>
        <w:div w:id="2130278229">
          <w:marLeft w:val="0"/>
          <w:marRight w:val="0"/>
          <w:marTop w:val="0"/>
          <w:marBottom w:val="0"/>
          <w:divBdr>
            <w:top w:val="none" w:sz="0" w:space="0" w:color="auto"/>
            <w:left w:val="none" w:sz="0" w:space="0" w:color="auto"/>
            <w:bottom w:val="none" w:sz="0" w:space="0" w:color="auto"/>
            <w:right w:val="none" w:sz="0" w:space="0" w:color="auto"/>
          </w:divBdr>
          <w:divsChild>
            <w:div w:id="1465387072">
              <w:marLeft w:val="0"/>
              <w:marRight w:val="0"/>
              <w:marTop w:val="0"/>
              <w:marBottom w:val="0"/>
              <w:divBdr>
                <w:top w:val="none" w:sz="0" w:space="0" w:color="auto"/>
                <w:left w:val="none" w:sz="0" w:space="0" w:color="auto"/>
                <w:bottom w:val="none" w:sz="0" w:space="0" w:color="auto"/>
                <w:right w:val="none" w:sz="0" w:space="0" w:color="auto"/>
              </w:divBdr>
              <w:divsChild>
                <w:div w:id="12710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014477">
      <w:bodyDiv w:val="1"/>
      <w:marLeft w:val="0"/>
      <w:marRight w:val="0"/>
      <w:marTop w:val="0"/>
      <w:marBottom w:val="0"/>
      <w:divBdr>
        <w:top w:val="none" w:sz="0" w:space="0" w:color="auto"/>
        <w:left w:val="none" w:sz="0" w:space="0" w:color="auto"/>
        <w:bottom w:val="none" w:sz="0" w:space="0" w:color="auto"/>
        <w:right w:val="none" w:sz="0" w:space="0" w:color="auto"/>
      </w:divBdr>
      <w:divsChild>
        <w:div w:id="252209871">
          <w:marLeft w:val="0"/>
          <w:marRight w:val="0"/>
          <w:marTop w:val="0"/>
          <w:marBottom w:val="0"/>
          <w:divBdr>
            <w:top w:val="none" w:sz="0" w:space="0" w:color="auto"/>
            <w:left w:val="none" w:sz="0" w:space="0" w:color="auto"/>
            <w:bottom w:val="none" w:sz="0" w:space="0" w:color="auto"/>
            <w:right w:val="none" w:sz="0" w:space="0" w:color="auto"/>
          </w:divBdr>
          <w:divsChild>
            <w:div w:id="1221399280">
              <w:marLeft w:val="0"/>
              <w:marRight w:val="0"/>
              <w:marTop w:val="0"/>
              <w:marBottom w:val="0"/>
              <w:divBdr>
                <w:top w:val="none" w:sz="0" w:space="0" w:color="auto"/>
                <w:left w:val="none" w:sz="0" w:space="0" w:color="auto"/>
                <w:bottom w:val="none" w:sz="0" w:space="0" w:color="auto"/>
                <w:right w:val="none" w:sz="0" w:space="0" w:color="auto"/>
              </w:divBdr>
              <w:divsChild>
                <w:div w:id="17064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424917">
      <w:bodyDiv w:val="1"/>
      <w:marLeft w:val="0"/>
      <w:marRight w:val="0"/>
      <w:marTop w:val="0"/>
      <w:marBottom w:val="0"/>
      <w:divBdr>
        <w:top w:val="none" w:sz="0" w:space="0" w:color="auto"/>
        <w:left w:val="none" w:sz="0" w:space="0" w:color="auto"/>
        <w:bottom w:val="none" w:sz="0" w:space="0" w:color="auto"/>
        <w:right w:val="none" w:sz="0" w:space="0" w:color="auto"/>
      </w:divBdr>
      <w:divsChild>
        <w:div w:id="83115777">
          <w:marLeft w:val="0"/>
          <w:marRight w:val="0"/>
          <w:marTop w:val="0"/>
          <w:marBottom w:val="0"/>
          <w:divBdr>
            <w:top w:val="none" w:sz="0" w:space="0" w:color="auto"/>
            <w:left w:val="none" w:sz="0" w:space="0" w:color="auto"/>
            <w:bottom w:val="none" w:sz="0" w:space="0" w:color="auto"/>
            <w:right w:val="none" w:sz="0" w:space="0" w:color="auto"/>
          </w:divBdr>
          <w:divsChild>
            <w:div w:id="1076824492">
              <w:marLeft w:val="0"/>
              <w:marRight w:val="0"/>
              <w:marTop w:val="0"/>
              <w:marBottom w:val="0"/>
              <w:divBdr>
                <w:top w:val="none" w:sz="0" w:space="0" w:color="auto"/>
                <w:left w:val="none" w:sz="0" w:space="0" w:color="auto"/>
                <w:bottom w:val="none" w:sz="0" w:space="0" w:color="auto"/>
                <w:right w:val="none" w:sz="0" w:space="0" w:color="auto"/>
              </w:divBdr>
              <w:divsChild>
                <w:div w:id="93652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57988">
      <w:bodyDiv w:val="1"/>
      <w:marLeft w:val="0"/>
      <w:marRight w:val="0"/>
      <w:marTop w:val="0"/>
      <w:marBottom w:val="0"/>
      <w:divBdr>
        <w:top w:val="none" w:sz="0" w:space="0" w:color="auto"/>
        <w:left w:val="none" w:sz="0" w:space="0" w:color="auto"/>
        <w:bottom w:val="none" w:sz="0" w:space="0" w:color="auto"/>
        <w:right w:val="none" w:sz="0" w:space="0" w:color="auto"/>
      </w:divBdr>
      <w:divsChild>
        <w:div w:id="1496454500">
          <w:marLeft w:val="0"/>
          <w:marRight w:val="0"/>
          <w:marTop w:val="0"/>
          <w:marBottom w:val="0"/>
          <w:divBdr>
            <w:top w:val="none" w:sz="0" w:space="0" w:color="auto"/>
            <w:left w:val="none" w:sz="0" w:space="0" w:color="auto"/>
            <w:bottom w:val="none" w:sz="0" w:space="0" w:color="auto"/>
            <w:right w:val="none" w:sz="0" w:space="0" w:color="auto"/>
          </w:divBdr>
          <w:divsChild>
            <w:div w:id="1094977058">
              <w:marLeft w:val="0"/>
              <w:marRight w:val="0"/>
              <w:marTop w:val="0"/>
              <w:marBottom w:val="0"/>
              <w:divBdr>
                <w:top w:val="none" w:sz="0" w:space="0" w:color="auto"/>
                <w:left w:val="none" w:sz="0" w:space="0" w:color="auto"/>
                <w:bottom w:val="none" w:sz="0" w:space="0" w:color="auto"/>
                <w:right w:val="none" w:sz="0" w:space="0" w:color="auto"/>
              </w:divBdr>
              <w:divsChild>
                <w:div w:id="117029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466690">
      <w:bodyDiv w:val="1"/>
      <w:marLeft w:val="0"/>
      <w:marRight w:val="0"/>
      <w:marTop w:val="0"/>
      <w:marBottom w:val="0"/>
      <w:divBdr>
        <w:top w:val="none" w:sz="0" w:space="0" w:color="auto"/>
        <w:left w:val="none" w:sz="0" w:space="0" w:color="auto"/>
        <w:bottom w:val="none" w:sz="0" w:space="0" w:color="auto"/>
        <w:right w:val="none" w:sz="0" w:space="0" w:color="auto"/>
      </w:divBdr>
      <w:divsChild>
        <w:div w:id="183906919">
          <w:marLeft w:val="0"/>
          <w:marRight w:val="0"/>
          <w:marTop w:val="0"/>
          <w:marBottom w:val="0"/>
          <w:divBdr>
            <w:top w:val="none" w:sz="0" w:space="0" w:color="auto"/>
            <w:left w:val="none" w:sz="0" w:space="0" w:color="auto"/>
            <w:bottom w:val="none" w:sz="0" w:space="0" w:color="auto"/>
            <w:right w:val="none" w:sz="0" w:space="0" w:color="auto"/>
          </w:divBdr>
          <w:divsChild>
            <w:div w:id="1493250936">
              <w:marLeft w:val="0"/>
              <w:marRight w:val="0"/>
              <w:marTop w:val="0"/>
              <w:marBottom w:val="0"/>
              <w:divBdr>
                <w:top w:val="none" w:sz="0" w:space="0" w:color="auto"/>
                <w:left w:val="none" w:sz="0" w:space="0" w:color="auto"/>
                <w:bottom w:val="none" w:sz="0" w:space="0" w:color="auto"/>
                <w:right w:val="none" w:sz="0" w:space="0" w:color="auto"/>
              </w:divBdr>
              <w:divsChild>
                <w:div w:id="5741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334654">
      <w:bodyDiv w:val="1"/>
      <w:marLeft w:val="0"/>
      <w:marRight w:val="0"/>
      <w:marTop w:val="0"/>
      <w:marBottom w:val="0"/>
      <w:divBdr>
        <w:top w:val="none" w:sz="0" w:space="0" w:color="auto"/>
        <w:left w:val="none" w:sz="0" w:space="0" w:color="auto"/>
        <w:bottom w:val="none" w:sz="0" w:space="0" w:color="auto"/>
        <w:right w:val="none" w:sz="0" w:space="0" w:color="auto"/>
      </w:divBdr>
      <w:divsChild>
        <w:div w:id="1195733358">
          <w:marLeft w:val="0"/>
          <w:marRight w:val="0"/>
          <w:marTop w:val="0"/>
          <w:marBottom w:val="0"/>
          <w:divBdr>
            <w:top w:val="none" w:sz="0" w:space="0" w:color="auto"/>
            <w:left w:val="none" w:sz="0" w:space="0" w:color="auto"/>
            <w:bottom w:val="none" w:sz="0" w:space="0" w:color="auto"/>
            <w:right w:val="none" w:sz="0" w:space="0" w:color="auto"/>
          </w:divBdr>
          <w:divsChild>
            <w:div w:id="1809318667">
              <w:marLeft w:val="0"/>
              <w:marRight w:val="0"/>
              <w:marTop w:val="0"/>
              <w:marBottom w:val="0"/>
              <w:divBdr>
                <w:top w:val="none" w:sz="0" w:space="0" w:color="auto"/>
                <w:left w:val="none" w:sz="0" w:space="0" w:color="auto"/>
                <w:bottom w:val="none" w:sz="0" w:space="0" w:color="auto"/>
                <w:right w:val="none" w:sz="0" w:space="0" w:color="auto"/>
              </w:divBdr>
              <w:divsChild>
                <w:div w:id="197217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82757">
      <w:bodyDiv w:val="1"/>
      <w:marLeft w:val="0"/>
      <w:marRight w:val="0"/>
      <w:marTop w:val="0"/>
      <w:marBottom w:val="0"/>
      <w:divBdr>
        <w:top w:val="none" w:sz="0" w:space="0" w:color="auto"/>
        <w:left w:val="none" w:sz="0" w:space="0" w:color="auto"/>
        <w:bottom w:val="none" w:sz="0" w:space="0" w:color="auto"/>
        <w:right w:val="none" w:sz="0" w:space="0" w:color="auto"/>
      </w:divBdr>
      <w:divsChild>
        <w:div w:id="448668826">
          <w:marLeft w:val="0"/>
          <w:marRight w:val="0"/>
          <w:marTop w:val="0"/>
          <w:marBottom w:val="0"/>
          <w:divBdr>
            <w:top w:val="none" w:sz="0" w:space="0" w:color="auto"/>
            <w:left w:val="none" w:sz="0" w:space="0" w:color="auto"/>
            <w:bottom w:val="none" w:sz="0" w:space="0" w:color="auto"/>
            <w:right w:val="none" w:sz="0" w:space="0" w:color="auto"/>
          </w:divBdr>
          <w:divsChild>
            <w:div w:id="901986602">
              <w:marLeft w:val="0"/>
              <w:marRight w:val="0"/>
              <w:marTop w:val="0"/>
              <w:marBottom w:val="0"/>
              <w:divBdr>
                <w:top w:val="none" w:sz="0" w:space="0" w:color="auto"/>
                <w:left w:val="none" w:sz="0" w:space="0" w:color="auto"/>
                <w:bottom w:val="none" w:sz="0" w:space="0" w:color="auto"/>
                <w:right w:val="none" w:sz="0" w:space="0" w:color="auto"/>
              </w:divBdr>
              <w:divsChild>
                <w:div w:id="183490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36430">
      <w:bodyDiv w:val="1"/>
      <w:marLeft w:val="0"/>
      <w:marRight w:val="0"/>
      <w:marTop w:val="0"/>
      <w:marBottom w:val="0"/>
      <w:divBdr>
        <w:top w:val="none" w:sz="0" w:space="0" w:color="auto"/>
        <w:left w:val="none" w:sz="0" w:space="0" w:color="auto"/>
        <w:bottom w:val="none" w:sz="0" w:space="0" w:color="auto"/>
        <w:right w:val="none" w:sz="0" w:space="0" w:color="auto"/>
      </w:divBdr>
      <w:divsChild>
        <w:div w:id="1499072487">
          <w:marLeft w:val="0"/>
          <w:marRight w:val="0"/>
          <w:marTop w:val="0"/>
          <w:marBottom w:val="0"/>
          <w:divBdr>
            <w:top w:val="none" w:sz="0" w:space="0" w:color="auto"/>
            <w:left w:val="none" w:sz="0" w:space="0" w:color="auto"/>
            <w:bottom w:val="none" w:sz="0" w:space="0" w:color="auto"/>
            <w:right w:val="none" w:sz="0" w:space="0" w:color="auto"/>
          </w:divBdr>
          <w:divsChild>
            <w:div w:id="1386568416">
              <w:marLeft w:val="0"/>
              <w:marRight w:val="0"/>
              <w:marTop w:val="0"/>
              <w:marBottom w:val="0"/>
              <w:divBdr>
                <w:top w:val="none" w:sz="0" w:space="0" w:color="auto"/>
                <w:left w:val="none" w:sz="0" w:space="0" w:color="auto"/>
                <w:bottom w:val="none" w:sz="0" w:space="0" w:color="auto"/>
                <w:right w:val="none" w:sz="0" w:space="0" w:color="auto"/>
              </w:divBdr>
              <w:divsChild>
                <w:div w:id="1700006791">
                  <w:marLeft w:val="0"/>
                  <w:marRight w:val="0"/>
                  <w:marTop w:val="0"/>
                  <w:marBottom w:val="0"/>
                  <w:divBdr>
                    <w:top w:val="none" w:sz="0" w:space="0" w:color="auto"/>
                    <w:left w:val="none" w:sz="0" w:space="0" w:color="auto"/>
                    <w:bottom w:val="none" w:sz="0" w:space="0" w:color="auto"/>
                    <w:right w:val="none" w:sz="0" w:space="0" w:color="auto"/>
                  </w:divBdr>
                  <w:divsChild>
                    <w:div w:id="169916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085098">
      <w:bodyDiv w:val="1"/>
      <w:marLeft w:val="0"/>
      <w:marRight w:val="0"/>
      <w:marTop w:val="0"/>
      <w:marBottom w:val="0"/>
      <w:divBdr>
        <w:top w:val="none" w:sz="0" w:space="0" w:color="auto"/>
        <w:left w:val="none" w:sz="0" w:space="0" w:color="auto"/>
        <w:bottom w:val="none" w:sz="0" w:space="0" w:color="auto"/>
        <w:right w:val="none" w:sz="0" w:space="0" w:color="auto"/>
      </w:divBdr>
      <w:divsChild>
        <w:div w:id="1282690022">
          <w:marLeft w:val="0"/>
          <w:marRight w:val="0"/>
          <w:marTop w:val="0"/>
          <w:marBottom w:val="0"/>
          <w:divBdr>
            <w:top w:val="none" w:sz="0" w:space="0" w:color="auto"/>
            <w:left w:val="none" w:sz="0" w:space="0" w:color="auto"/>
            <w:bottom w:val="none" w:sz="0" w:space="0" w:color="auto"/>
            <w:right w:val="none" w:sz="0" w:space="0" w:color="auto"/>
          </w:divBdr>
          <w:divsChild>
            <w:div w:id="1312563601">
              <w:marLeft w:val="0"/>
              <w:marRight w:val="0"/>
              <w:marTop w:val="0"/>
              <w:marBottom w:val="0"/>
              <w:divBdr>
                <w:top w:val="none" w:sz="0" w:space="0" w:color="auto"/>
                <w:left w:val="none" w:sz="0" w:space="0" w:color="auto"/>
                <w:bottom w:val="none" w:sz="0" w:space="0" w:color="auto"/>
                <w:right w:val="none" w:sz="0" w:space="0" w:color="auto"/>
              </w:divBdr>
              <w:divsChild>
                <w:div w:id="41714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279395">
      <w:bodyDiv w:val="1"/>
      <w:marLeft w:val="0"/>
      <w:marRight w:val="0"/>
      <w:marTop w:val="0"/>
      <w:marBottom w:val="0"/>
      <w:divBdr>
        <w:top w:val="none" w:sz="0" w:space="0" w:color="auto"/>
        <w:left w:val="none" w:sz="0" w:space="0" w:color="auto"/>
        <w:bottom w:val="none" w:sz="0" w:space="0" w:color="auto"/>
        <w:right w:val="none" w:sz="0" w:space="0" w:color="auto"/>
      </w:divBdr>
      <w:divsChild>
        <w:div w:id="1593706525">
          <w:marLeft w:val="0"/>
          <w:marRight w:val="0"/>
          <w:marTop w:val="0"/>
          <w:marBottom w:val="0"/>
          <w:divBdr>
            <w:top w:val="none" w:sz="0" w:space="0" w:color="auto"/>
            <w:left w:val="none" w:sz="0" w:space="0" w:color="auto"/>
            <w:bottom w:val="none" w:sz="0" w:space="0" w:color="auto"/>
            <w:right w:val="none" w:sz="0" w:space="0" w:color="auto"/>
          </w:divBdr>
          <w:divsChild>
            <w:div w:id="14813627">
              <w:marLeft w:val="0"/>
              <w:marRight w:val="0"/>
              <w:marTop w:val="0"/>
              <w:marBottom w:val="0"/>
              <w:divBdr>
                <w:top w:val="none" w:sz="0" w:space="0" w:color="auto"/>
                <w:left w:val="none" w:sz="0" w:space="0" w:color="auto"/>
                <w:bottom w:val="none" w:sz="0" w:space="0" w:color="auto"/>
                <w:right w:val="none" w:sz="0" w:space="0" w:color="auto"/>
              </w:divBdr>
              <w:divsChild>
                <w:div w:id="99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937333">
      <w:bodyDiv w:val="1"/>
      <w:marLeft w:val="0"/>
      <w:marRight w:val="0"/>
      <w:marTop w:val="0"/>
      <w:marBottom w:val="0"/>
      <w:divBdr>
        <w:top w:val="none" w:sz="0" w:space="0" w:color="auto"/>
        <w:left w:val="none" w:sz="0" w:space="0" w:color="auto"/>
        <w:bottom w:val="none" w:sz="0" w:space="0" w:color="auto"/>
        <w:right w:val="none" w:sz="0" w:space="0" w:color="auto"/>
      </w:divBdr>
      <w:divsChild>
        <w:div w:id="1160190766">
          <w:marLeft w:val="0"/>
          <w:marRight w:val="0"/>
          <w:marTop w:val="0"/>
          <w:marBottom w:val="0"/>
          <w:divBdr>
            <w:top w:val="none" w:sz="0" w:space="0" w:color="auto"/>
            <w:left w:val="none" w:sz="0" w:space="0" w:color="auto"/>
            <w:bottom w:val="none" w:sz="0" w:space="0" w:color="auto"/>
            <w:right w:val="none" w:sz="0" w:space="0" w:color="auto"/>
          </w:divBdr>
          <w:divsChild>
            <w:div w:id="495069689">
              <w:marLeft w:val="0"/>
              <w:marRight w:val="0"/>
              <w:marTop w:val="0"/>
              <w:marBottom w:val="0"/>
              <w:divBdr>
                <w:top w:val="none" w:sz="0" w:space="0" w:color="auto"/>
                <w:left w:val="none" w:sz="0" w:space="0" w:color="auto"/>
                <w:bottom w:val="none" w:sz="0" w:space="0" w:color="auto"/>
                <w:right w:val="none" w:sz="0" w:space="0" w:color="auto"/>
              </w:divBdr>
              <w:divsChild>
                <w:div w:id="488332979">
                  <w:marLeft w:val="0"/>
                  <w:marRight w:val="0"/>
                  <w:marTop w:val="0"/>
                  <w:marBottom w:val="0"/>
                  <w:divBdr>
                    <w:top w:val="none" w:sz="0" w:space="0" w:color="auto"/>
                    <w:left w:val="none" w:sz="0" w:space="0" w:color="auto"/>
                    <w:bottom w:val="none" w:sz="0" w:space="0" w:color="auto"/>
                    <w:right w:val="none" w:sz="0" w:space="0" w:color="auto"/>
                  </w:divBdr>
                  <w:divsChild>
                    <w:div w:id="151279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124784">
      <w:bodyDiv w:val="1"/>
      <w:marLeft w:val="0"/>
      <w:marRight w:val="0"/>
      <w:marTop w:val="0"/>
      <w:marBottom w:val="0"/>
      <w:divBdr>
        <w:top w:val="none" w:sz="0" w:space="0" w:color="auto"/>
        <w:left w:val="none" w:sz="0" w:space="0" w:color="auto"/>
        <w:bottom w:val="none" w:sz="0" w:space="0" w:color="auto"/>
        <w:right w:val="none" w:sz="0" w:space="0" w:color="auto"/>
      </w:divBdr>
      <w:divsChild>
        <w:div w:id="493450494">
          <w:marLeft w:val="0"/>
          <w:marRight w:val="0"/>
          <w:marTop w:val="0"/>
          <w:marBottom w:val="0"/>
          <w:divBdr>
            <w:top w:val="none" w:sz="0" w:space="0" w:color="auto"/>
            <w:left w:val="none" w:sz="0" w:space="0" w:color="auto"/>
            <w:bottom w:val="none" w:sz="0" w:space="0" w:color="auto"/>
            <w:right w:val="none" w:sz="0" w:space="0" w:color="auto"/>
          </w:divBdr>
          <w:divsChild>
            <w:div w:id="1077362616">
              <w:marLeft w:val="0"/>
              <w:marRight w:val="0"/>
              <w:marTop w:val="0"/>
              <w:marBottom w:val="0"/>
              <w:divBdr>
                <w:top w:val="none" w:sz="0" w:space="0" w:color="auto"/>
                <w:left w:val="none" w:sz="0" w:space="0" w:color="auto"/>
                <w:bottom w:val="none" w:sz="0" w:space="0" w:color="auto"/>
                <w:right w:val="none" w:sz="0" w:space="0" w:color="auto"/>
              </w:divBdr>
              <w:divsChild>
                <w:div w:id="551188570">
                  <w:marLeft w:val="0"/>
                  <w:marRight w:val="0"/>
                  <w:marTop w:val="0"/>
                  <w:marBottom w:val="0"/>
                  <w:divBdr>
                    <w:top w:val="none" w:sz="0" w:space="0" w:color="auto"/>
                    <w:left w:val="none" w:sz="0" w:space="0" w:color="auto"/>
                    <w:bottom w:val="none" w:sz="0" w:space="0" w:color="auto"/>
                    <w:right w:val="none" w:sz="0" w:space="0" w:color="auto"/>
                  </w:divBdr>
                  <w:divsChild>
                    <w:div w:id="147968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253831">
      <w:bodyDiv w:val="1"/>
      <w:marLeft w:val="0"/>
      <w:marRight w:val="0"/>
      <w:marTop w:val="0"/>
      <w:marBottom w:val="0"/>
      <w:divBdr>
        <w:top w:val="none" w:sz="0" w:space="0" w:color="auto"/>
        <w:left w:val="none" w:sz="0" w:space="0" w:color="auto"/>
        <w:bottom w:val="none" w:sz="0" w:space="0" w:color="auto"/>
        <w:right w:val="none" w:sz="0" w:space="0" w:color="auto"/>
      </w:divBdr>
      <w:divsChild>
        <w:div w:id="1090351211">
          <w:marLeft w:val="0"/>
          <w:marRight w:val="0"/>
          <w:marTop w:val="0"/>
          <w:marBottom w:val="0"/>
          <w:divBdr>
            <w:top w:val="none" w:sz="0" w:space="0" w:color="auto"/>
            <w:left w:val="none" w:sz="0" w:space="0" w:color="auto"/>
            <w:bottom w:val="none" w:sz="0" w:space="0" w:color="auto"/>
            <w:right w:val="none" w:sz="0" w:space="0" w:color="auto"/>
          </w:divBdr>
          <w:divsChild>
            <w:div w:id="408233531">
              <w:marLeft w:val="0"/>
              <w:marRight w:val="0"/>
              <w:marTop w:val="0"/>
              <w:marBottom w:val="0"/>
              <w:divBdr>
                <w:top w:val="none" w:sz="0" w:space="0" w:color="auto"/>
                <w:left w:val="none" w:sz="0" w:space="0" w:color="auto"/>
                <w:bottom w:val="none" w:sz="0" w:space="0" w:color="auto"/>
                <w:right w:val="none" w:sz="0" w:space="0" w:color="auto"/>
              </w:divBdr>
              <w:divsChild>
                <w:div w:id="4295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942361">
      <w:bodyDiv w:val="1"/>
      <w:marLeft w:val="0"/>
      <w:marRight w:val="0"/>
      <w:marTop w:val="0"/>
      <w:marBottom w:val="0"/>
      <w:divBdr>
        <w:top w:val="none" w:sz="0" w:space="0" w:color="auto"/>
        <w:left w:val="none" w:sz="0" w:space="0" w:color="auto"/>
        <w:bottom w:val="none" w:sz="0" w:space="0" w:color="auto"/>
        <w:right w:val="none" w:sz="0" w:space="0" w:color="auto"/>
      </w:divBdr>
      <w:divsChild>
        <w:div w:id="487670470">
          <w:marLeft w:val="0"/>
          <w:marRight w:val="0"/>
          <w:marTop w:val="0"/>
          <w:marBottom w:val="0"/>
          <w:divBdr>
            <w:top w:val="none" w:sz="0" w:space="0" w:color="auto"/>
            <w:left w:val="none" w:sz="0" w:space="0" w:color="auto"/>
            <w:bottom w:val="none" w:sz="0" w:space="0" w:color="auto"/>
            <w:right w:val="none" w:sz="0" w:space="0" w:color="auto"/>
          </w:divBdr>
          <w:divsChild>
            <w:div w:id="1552614624">
              <w:marLeft w:val="0"/>
              <w:marRight w:val="0"/>
              <w:marTop w:val="0"/>
              <w:marBottom w:val="0"/>
              <w:divBdr>
                <w:top w:val="none" w:sz="0" w:space="0" w:color="auto"/>
                <w:left w:val="none" w:sz="0" w:space="0" w:color="auto"/>
                <w:bottom w:val="none" w:sz="0" w:space="0" w:color="auto"/>
                <w:right w:val="none" w:sz="0" w:space="0" w:color="auto"/>
              </w:divBdr>
              <w:divsChild>
                <w:div w:id="145301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5084">
      <w:bodyDiv w:val="1"/>
      <w:marLeft w:val="0"/>
      <w:marRight w:val="0"/>
      <w:marTop w:val="0"/>
      <w:marBottom w:val="0"/>
      <w:divBdr>
        <w:top w:val="none" w:sz="0" w:space="0" w:color="auto"/>
        <w:left w:val="none" w:sz="0" w:space="0" w:color="auto"/>
        <w:bottom w:val="none" w:sz="0" w:space="0" w:color="auto"/>
        <w:right w:val="none" w:sz="0" w:space="0" w:color="auto"/>
      </w:divBdr>
      <w:divsChild>
        <w:div w:id="509951733">
          <w:marLeft w:val="0"/>
          <w:marRight w:val="0"/>
          <w:marTop w:val="0"/>
          <w:marBottom w:val="0"/>
          <w:divBdr>
            <w:top w:val="none" w:sz="0" w:space="0" w:color="auto"/>
            <w:left w:val="none" w:sz="0" w:space="0" w:color="auto"/>
            <w:bottom w:val="none" w:sz="0" w:space="0" w:color="auto"/>
            <w:right w:val="none" w:sz="0" w:space="0" w:color="auto"/>
          </w:divBdr>
          <w:divsChild>
            <w:div w:id="2031491154">
              <w:marLeft w:val="0"/>
              <w:marRight w:val="0"/>
              <w:marTop w:val="0"/>
              <w:marBottom w:val="0"/>
              <w:divBdr>
                <w:top w:val="none" w:sz="0" w:space="0" w:color="auto"/>
                <w:left w:val="none" w:sz="0" w:space="0" w:color="auto"/>
                <w:bottom w:val="none" w:sz="0" w:space="0" w:color="auto"/>
                <w:right w:val="none" w:sz="0" w:space="0" w:color="auto"/>
              </w:divBdr>
              <w:divsChild>
                <w:div w:id="449397554">
                  <w:marLeft w:val="0"/>
                  <w:marRight w:val="0"/>
                  <w:marTop w:val="0"/>
                  <w:marBottom w:val="0"/>
                  <w:divBdr>
                    <w:top w:val="none" w:sz="0" w:space="0" w:color="auto"/>
                    <w:left w:val="none" w:sz="0" w:space="0" w:color="auto"/>
                    <w:bottom w:val="none" w:sz="0" w:space="0" w:color="auto"/>
                    <w:right w:val="none" w:sz="0" w:space="0" w:color="auto"/>
                  </w:divBdr>
                  <w:divsChild>
                    <w:div w:id="174464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169526">
      <w:bodyDiv w:val="1"/>
      <w:marLeft w:val="0"/>
      <w:marRight w:val="0"/>
      <w:marTop w:val="0"/>
      <w:marBottom w:val="0"/>
      <w:divBdr>
        <w:top w:val="none" w:sz="0" w:space="0" w:color="auto"/>
        <w:left w:val="none" w:sz="0" w:space="0" w:color="auto"/>
        <w:bottom w:val="none" w:sz="0" w:space="0" w:color="auto"/>
        <w:right w:val="none" w:sz="0" w:space="0" w:color="auto"/>
      </w:divBdr>
      <w:divsChild>
        <w:div w:id="1318418439">
          <w:marLeft w:val="0"/>
          <w:marRight w:val="0"/>
          <w:marTop w:val="0"/>
          <w:marBottom w:val="0"/>
          <w:divBdr>
            <w:top w:val="none" w:sz="0" w:space="0" w:color="auto"/>
            <w:left w:val="none" w:sz="0" w:space="0" w:color="auto"/>
            <w:bottom w:val="none" w:sz="0" w:space="0" w:color="auto"/>
            <w:right w:val="none" w:sz="0" w:space="0" w:color="auto"/>
          </w:divBdr>
          <w:divsChild>
            <w:div w:id="1436902909">
              <w:marLeft w:val="0"/>
              <w:marRight w:val="0"/>
              <w:marTop w:val="0"/>
              <w:marBottom w:val="0"/>
              <w:divBdr>
                <w:top w:val="none" w:sz="0" w:space="0" w:color="auto"/>
                <w:left w:val="none" w:sz="0" w:space="0" w:color="auto"/>
                <w:bottom w:val="none" w:sz="0" w:space="0" w:color="auto"/>
                <w:right w:val="none" w:sz="0" w:space="0" w:color="auto"/>
              </w:divBdr>
              <w:divsChild>
                <w:div w:id="51322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3808">
      <w:bodyDiv w:val="1"/>
      <w:marLeft w:val="0"/>
      <w:marRight w:val="0"/>
      <w:marTop w:val="0"/>
      <w:marBottom w:val="0"/>
      <w:divBdr>
        <w:top w:val="none" w:sz="0" w:space="0" w:color="auto"/>
        <w:left w:val="none" w:sz="0" w:space="0" w:color="auto"/>
        <w:bottom w:val="none" w:sz="0" w:space="0" w:color="auto"/>
        <w:right w:val="none" w:sz="0" w:space="0" w:color="auto"/>
      </w:divBdr>
      <w:divsChild>
        <w:div w:id="734857949">
          <w:marLeft w:val="0"/>
          <w:marRight w:val="0"/>
          <w:marTop w:val="0"/>
          <w:marBottom w:val="0"/>
          <w:divBdr>
            <w:top w:val="none" w:sz="0" w:space="0" w:color="auto"/>
            <w:left w:val="none" w:sz="0" w:space="0" w:color="auto"/>
            <w:bottom w:val="none" w:sz="0" w:space="0" w:color="auto"/>
            <w:right w:val="none" w:sz="0" w:space="0" w:color="auto"/>
          </w:divBdr>
          <w:divsChild>
            <w:div w:id="568999257">
              <w:marLeft w:val="0"/>
              <w:marRight w:val="0"/>
              <w:marTop w:val="0"/>
              <w:marBottom w:val="0"/>
              <w:divBdr>
                <w:top w:val="none" w:sz="0" w:space="0" w:color="auto"/>
                <w:left w:val="none" w:sz="0" w:space="0" w:color="auto"/>
                <w:bottom w:val="none" w:sz="0" w:space="0" w:color="auto"/>
                <w:right w:val="none" w:sz="0" w:space="0" w:color="auto"/>
              </w:divBdr>
              <w:divsChild>
                <w:div w:id="24125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721112">
      <w:bodyDiv w:val="1"/>
      <w:marLeft w:val="0"/>
      <w:marRight w:val="0"/>
      <w:marTop w:val="0"/>
      <w:marBottom w:val="0"/>
      <w:divBdr>
        <w:top w:val="none" w:sz="0" w:space="0" w:color="auto"/>
        <w:left w:val="none" w:sz="0" w:space="0" w:color="auto"/>
        <w:bottom w:val="none" w:sz="0" w:space="0" w:color="auto"/>
        <w:right w:val="none" w:sz="0" w:space="0" w:color="auto"/>
      </w:divBdr>
      <w:divsChild>
        <w:div w:id="1385956555">
          <w:marLeft w:val="0"/>
          <w:marRight w:val="0"/>
          <w:marTop w:val="0"/>
          <w:marBottom w:val="0"/>
          <w:divBdr>
            <w:top w:val="none" w:sz="0" w:space="0" w:color="auto"/>
            <w:left w:val="none" w:sz="0" w:space="0" w:color="auto"/>
            <w:bottom w:val="none" w:sz="0" w:space="0" w:color="auto"/>
            <w:right w:val="none" w:sz="0" w:space="0" w:color="auto"/>
          </w:divBdr>
          <w:divsChild>
            <w:div w:id="31348360">
              <w:marLeft w:val="0"/>
              <w:marRight w:val="0"/>
              <w:marTop w:val="0"/>
              <w:marBottom w:val="0"/>
              <w:divBdr>
                <w:top w:val="none" w:sz="0" w:space="0" w:color="auto"/>
                <w:left w:val="none" w:sz="0" w:space="0" w:color="auto"/>
                <w:bottom w:val="none" w:sz="0" w:space="0" w:color="auto"/>
                <w:right w:val="none" w:sz="0" w:space="0" w:color="auto"/>
              </w:divBdr>
              <w:divsChild>
                <w:div w:id="10029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91275">
      <w:bodyDiv w:val="1"/>
      <w:marLeft w:val="0"/>
      <w:marRight w:val="0"/>
      <w:marTop w:val="0"/>
      <w:marBottom w:val="0"/>
      <w:divBdr>
        <w:top w:val="none" w:sz="0" w:space="0" w:color="auto"/>
        <w:left w:val="none" w:sz="0" w:space="0" w:color="auto"/>
        <w:bottom w:val="none" w:sz="0" w:space="0" w:color="auto"/>
        <w:right w:val="none" w:sz="0" w:space="0" w:color="auto"/>
      </w:divBdr>
      <w:divsChild>
        <w:div w:id="1431122563">
          <w:marLeft w:val="0"/>
          <w:marRight w:val="0"/>
          <w:marTop w:val="0"/>
          <w:marBottom w:val="0"/>
          <w:divBdr>
            <w:top w:val="none" w:sz="0" w:space="0" w:color="auto"/>
            <w:left w:val="none" w:sz="0" w:space="0" w:color="auto"/>
            <w:bottom w:val="none" w:sz="0" w:space="0" w:color="auto"/>
            <w:right w:val="none" w:sz="0" w:space="0" w:color="auto"/>
          </w:divBdr>
          <w:divsChild>
            <w:div w:id="2081361856">
              <w:marLeft w:val="0"/>
              <w:marRight w:val="0"/>
              <w:marTop w:val="0"/>
              <w:marBottom w:val="0"/>
              <w:divBdr>
                <w:top w:val="none" w:sz="0" w:space="0" w:color="auto"/>
                <w:left w:val="none" w:sz="0" w:space="0" w:color="auto"/>
                <w:bottom w:val="none" w:sz="0" w:space="0" w:color="auto"/>
                <w:right w:val="none" w:sz="0" w:space="0" w:color="auto"/>
              </w:divBdr>
              <w:divsChild>
                <w:div w:id="10673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93292">
      <w:bodyDiv w:val="1"/>
      <w:marLeft w:val="0"/>
      <w:marRight w:val="0"/>
      <w:marTop w:val="0"/>
      <w:marBottom w:val="0"/>
      <w:divBdr>
        <w:top w:val="none" w:sz="0" w:space="0" w:color="auto"/>
        <w:left w:val="none" w:sz="0" w:space="0" w:color="auto"/>
        <w:bottom w:val="none" w:sz="0" w:space="0" w:color="auto"/>
        <w:right w:val="none" w:sz="0" w:space="0" w:color="auto"/>
      </w:divBdr>
      <w:divsChild>
        <w:div w:id="176890308">
          <w:marLeft w:val="0"/>
          <w:marRight w:val="0"/>
          <w:marTop w:val="0"/>
          <w:marBottom w:val="0"/>
          <w:divBdr>
            <w:top w:val="none" w:sz="0" w:space="0" w:color="auto"/>
            <w:left w:val="none" w:sz="0" w:space="0" w:color="auto"/>
            <w:bottom w:val="none" w:sz="0" w:space="0" w:color="auto"/>
            <w:right w:val="none" w:sz="0" w:space="0" w:color="auto"/>
          </w:divBdr>
          <w:divsChild>
            <w:div w:id="676229752">
              <w:marLeft w:val="0"/>
              <w:marRight w:val="0"/>
              <w:marTop w:val="0"/>
              <w:marBottom w:val="0"/>
              <w:divBdr>
                <w:top w:val="none" w:sz="0" w:space="0" w:color="auto"/>
                <w:left w:val="none" w:sz="0" w:space="0" w:color="auto"/>
                <w:bottom w:val="none" w:sz="0" w:space="0" w:color="auto"/>
                <w:right w:val="none" w:sz="0" w:space="0" w:color="auto"/>
              </w:divBdr>
              <w:divsChild>
                <w:div w:id="7170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58214">
      <w:bodyDiv w:val="1"/>
      <w:marLeft w:val="0"/>
      <w:marRight w:val="0"/>
      <w:marTop w:val="0"/>
      <w:marBottom w:val="0"/>
      <w:divBdr>
        <w:top w:val="none" w:sz="0" w:space="0" w:color="auto"/>
        <w:left w:val="none" w:sz="0" w:space="0" w:color="auto"/>
        <w:bottom w:val="none" w:sz="0" w:space="0" w:color="auto"/>
        <w:right w:val="none" w:sz="0" w:space="0" w:color="auto"/>
      </w:divBdr>
      <w:divsChild>
        <w:div w:id="89787212">
          <w:marLeft w:val="0"/>
          <w:marRight w:val="0"/>
          <w:marTop w:val="0"/>
          <w:marBottom w:val="0"/>
          <w:divBdr>
            <w:top w:val="none" w:sz="0" w:space="0" w:color="auto"/>
            <w:left w:val="none" w:sz="0" w:space="0" w:color="auto"/>
            <w:bottom w:val="none" w:sz="0" w:space="0" w:color="auto"/>
            <w:right w:val="none" w:sz="0" w:space="0" w:color="auto"/>
          </w:divBdr>
          <w:divsChild>
            <w:div w:id="108280319">
              <w:marLeft w:val="0"/>
              <w:marRight w:val="0"/>
              <w:marTop w:val="0"/>
              <w:marBottom w:val="0"/>
              <w:divBdr>
                <w:top w:val="none" w:sz="0" w:space="0" w:color="auto"/>
                <w:left w:val="none" w:sz="0" w:space="0" w:color="auto"/>
                <w:bottom w:val="none" w:sz="0" w:space="0" w:color="auto"/>
                <w:right w:val="none" w:sz="0" w:space="0" w:color="auto"/>
              </w:divBdr>
              <w:divsChild>
                <w:div w:id="17784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48324">
      <w:bodyDiv w:val="1"/>
      <w:marLeft w:val="0"/>
      <w:marRight w:val="0"/>
      <w:marTop w:val="0"/>
      <w:marBottom w:val="0"/>
      <w:divBdr>
        <w:top w:val="none" w:sz="0" w:space="0" w:color="auto"/>
        <w:left w:val="none" w:sz="0" w:space="0" w:color="auto"/>
        <w:bottom w:val="none" w:sz="0" w:space="0" w:color="auto"/>
        <w:right w:val="none" w:sz="0" w:space="0" w:color="auto"/>
      </w:divBdr>
      <w:divsChild>
        <w:div w:id="1249196890">
          <w:marLeft w:val="0"/>
          <w:marRight w:val="0"/>
          <w:marTop w:val="0"/>
          <w:marBottom w:val="0"/>
          <w:divBdr>
            <w:top w:val="none" w:sz="0" w:space="0" w:color="auto"/>
            <w:left w:val="none" w:sz="0" w:space="0" w:color="auto"/>
            <w:bottom w:val="none" w:sz="0" w:space="0" w:color="auto"/>
            <w:right w:val="none" w:sz="0" w:space="0" w:color="auto"/>
          </w:divBdr>
          <w:divsChild>
            <w:div w:id="1679036716">
              <w:marLeft w:val="0"/>
              <w:marRight w:val="0"/>
              <w:marTop w:val="0"/>
              <w:marBottom w:val="0"/>
              <w:divBdr>
                <w:top w:val="none" w:sz="0" w:space="0" w:color="auto"/>
                <w:left w:val="none" w:sz="0" w:space="0" w:color="auto"/>
                <w:bottom w:val="none" w:sz="0" w:space="0" w:color="auto"/>
                <w:right w:val="none" w:sz="0" w:space="0" w:color="auto"/>
              </w:divBdr>
              <w:divsChild>
                <w:div w:id="1373964121">
                  <w:marLeft w:val="0"/>
                  <w:marRight w:val="0"/>
                  <w:marTop w:val="0"/>
                  <w:marBottom w:val="0"/>
                  <w:divBdr>
                    <w:top w:val="none" w:sz="0" w:space="0" w:color="auto"/>
                    <w:left w:val="none" w:sz="0" w:space="0" w:color="auto"/>
                    <w:bottom w:val="none" w:sz="0" w:space="0" w:color="auto"/>
                    <w:right w:val="none" w:sz="0" w:space="0" w:color="auto"/>
                  </w:divBdr>
                  <w:divsChild>
                    <w:div w:id="19432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802952">
      <w:bodyDiv w:val="1"/>
      <w:marLeft w:val="0"/>
      <w:marRight w:val="0"/>
      <w:marTop w:val="0"/>
      <w:marBottom w:val="0"/>
      <w:divBdr>
        <w:top w:val="none" w:sz="0" w:space="0" w:color="auto"/>
        <w:left w:val="none" w:sz="0" w:space="0" w:color="auto"/>
        <w:bottom w:val="none" w:sz="0" w:space="0" w:color="auto"/>
        <w:right w:val="none" w:sz="0" w:space="0" w:color="auto"/>
      </w:divBdr>
      <w:divsChild>
        <w:div w:id="195848216">
          <w:marLeft w:val="0"/>
          <w:marRight w:val="0"/>
          <w:marTop w:val="0"/>
          <w:marBottom w:val="0"/>
          <w:divBdr>
            <w:top w:val="none" w:sz="0" w:space="0" w:color="auto"/>
            <w:left w:val="none" w:sz="0" w:space="0" w:color="auto"/>
            <w:bottom w:val="none" w:sz="0" w:space="0" w:color="auto"/>
            <w:right w:val="none" w:sz="0" w:space="0" w:color="auto"/>
          </w:divBdr>
          <w:divsChild>
            <w:div w:id="1836261308">
              <w:marLeft w:val="0"/>
              <w:marRight w:val="0"/>
              <w:marTop w:val="0"/>
              <w:marBottom w:val="0"/>
              <w:divBdr>
                <w:top w:val="none" w:sz="0" w:space="0" w:color="auto"/>
                <w:left w:val="none" w:sz="0" w:space="0" w:color="auto"/>
                <w:bottom w:val="none" w:sz="0" w:space="0" w:color="auto"/>
                <w:right w:val="none" w:sz="0" w:space="0" w:color="auto"/>
              </w:divBdr>
              <w:divsChild>
                <w:div w:id="69261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563831">
      <w:bodyDiv w:val="1"/>
      <w:marLeft w:val="0"/>
      <w:marRight w:val="0"/>
      <w:marTop w:val="0"/>
      <w:marBottom w:val="0"/>
      <w:divBdr>
        <w:top w:val="none" w:sz="0" w:space="0" w:color="auto"/>
        <w:left w:val="none" w:sz="0" w:space="0" w:color="auto"/>
        <w:bottom w:val="none" w:sz="0" w:space="0" w:color="auto"/>
        <w:right w:val="none" w:sz="0" w:space="0" w:color="auto"/>
      </w:divBdr>
      <w:divsChild>
        <w:div w:id="2135976594">
          <w:marLeft w:val="0"/>
          <w:marRight w:val="0"/>
          <w:marTop w:val="0"/>
          <w:marBottom w:val="0"/>
          <w:divBdr>
            <w:top w:val="none" w:sz="0" w:space="0" w:color="auto"/>
            <w:left w:val="none" w:sz="0" w:space="0" w:color="auto"/>
            <w:bottom w:val="none" w:sz="0" w:space="0" w:color="auto"/>
            <w:right w:val="none" w:sz="0" w:space="0" w:color="auto"/>
          </w:divBdr>
          <w:divsChild>
            <w:div w:id="1536456836">
              <w:marLeft w:val="0"/>
              <w:marRight w:val="0"/>
              <w:marTop w:val="0"/>
              <w:marBottom w:val="0"/>
              <w:divBdr>
                <w:top w:val="none" w:sz="0" w:space="0" w:color="auto"/>
                <w:left w:val="none" w:sz="0" w:space="0" w:color="auto"/>
                <w:bottom w:val="none" w:sz="0" w:space="0" w:color="auto"/>
                <w:right w:val="none" w:sz="0" w:space="0" w:color="auto"/>
              </w:divBdr>
              <w:divsChild>
                <w:div w:id="210691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72510">
      <w:bodyDiv w:val="1"/>
      <w:marLeft w:val="0"/>
      <w:marRight w:val="0"/>
      <w:marTop w:val="0"/>
      <w:marBottom w:val="0"/>
      <w:divBdr>
        <w:top w:val="none" w:sz="0" w:space="0" w:color="auto"/>
        <w:left w:val="none" w:sz="0" w:space="0" w:color="auto"/>
        <w:bottom w:val="none" w:sz="0" w:space="0" w:color="auto"/>
        <w:right w:val="none" w:sz="0" w:space="0" w:color="auto"/>
      </w:divBdr>
      <w:divsChild>
        <w:div w:id="343479351">
          <w:marLeft w:val="0"/>
          <w:marRight w:val="0"/>
          <w:marTop w:val="0"/>
          <w:marBottom w:val="0"/>
          <w:divBdr>
            <w:top w:val="none" w:sz="0" w:space="0" w:color="auto"/>
            <w:left w:val="none" w:sz="0" w:space="0" w:color="auto"/>
            <w:bottom w:val="none" w:sz="0" w:space="0" w:color="auto"/>
            <w:right w:val="none" w:sz="0" w:space="0" w:color="auto"/>
          </w:divBdr>
          <w:divsChild>
            <w:div w:id="216212089">
              <w:marLeft w:val="0"/>
              <w:marRight w:val="0"/>
              <w:marTop w:val="0"/>
              <w:marBottom w:val="0"/>
              <w:divBdr>
                <w:top w:val="none" w:sz="0" w:space="0" w:color="auto"/>
                <w:left w:val="none" w:sz="0" w:space="0" w:color="auto"/>
                <w:bottom w:val="none" w:sz="0" w:space="0" w:color="auto"/>
                <w:right w:val="none" w:sz="0" w:space="0" w:color="auto"/>
              </w:divBdr>
              <w:divsChild>
                <w:div w:id="290523727">
                  <w:marLeft w:val="0"/>
                  <w:marRight w:val="0"/>
                  <w:marTop w:val="0"/>
                  <w:marBottom w:val="0"/>
                  <w:divBdr>
                    <w:top w:val="none" w:sz="0" w:space="0" w:color="auto"/>
                    <w:left w:val="none" w:sz="0" w:space="0" w:color="auto"/>
                    <w:bottom w:val="none" w:sz="0" w:space="0" w:color="auto"/>
                    <w:right w:val="none" w:sz="0" w:space="0" w:color="auto"/>
                  </w:divBdr>
                  <w:divsChild>
                    <w:div w:id="4676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2E79E-2FBC-CF41-B211-057A0ABC4E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Elwen</dc:creator>
  <keywords/>
  <dc:description/>
  <lastModifiedBy>Debbie Fawcett</lastModifiedBy>
  <revision>11</revision>
  <dcterms:created xsi:type="dcterms:W3CDTF">2024-12-11T02:06:00.0000000Z</dcterms:created>
  <dcterms:modified xsi:type="dcterms:W3CDTF">2024-12-11T14:09:27.5616481Z</dcterms:modified>
</coreProperties>
</file>